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940" w:rsidRDefault="00D73940" w:rsidP="00D73940">
      <w:pPr>
        <w:rPr>
          <w:b/>
          <w:bCs/>
          <w:sz w:val="28"/>
          <w:szCs w:val="28"/>
          <w:rtl/>
          <w:lang w:bidi="ar-JO"/>
        </w:rPr>
      </w:pPr>
    </w:p>
    <w:p w:rsidR="00D73940" w:rsidRDefault="00D73940" w:rsidP="00D73940">
      <w:pPr>
        <w:rPr>
          <w:b/>
          <w:bCs/>
          <w:sz w:val="28"/>
          <w:szCs w:val="28"/>
          <w:rtl/>
          <w:lang w:bidi="ar-JO"/>
        </w:rPr>
      </w:pPr>
    </w:p>
    <w:p w:rsidR="00D73940" w:rsidRPr="008B4E2D" w:rsidRDefault="00D73940" w:rsidP="00D73940">
      <w:pPr>
        <w:rPr>
          <w:b/>
          <w:bCs/>
          <w:sz w:val="28"/>
          <w:szCs w:val="28"/>
          <w:rtl/>
          <w:lang w:bidi="ar-JO"/>
        </w:rPr>
      </w:pPr>
      <w:r w:rsidRPr="008B4E2D">
        <w:rPr>
          <w:rFonts w:hint="eastAsia"/>
          <w:b/>
          <w:bCs/>
          <w:sz w:val="28"/>
          <w:szCs w:val="28"/>
          <w:rtl/>
          <w:lang w:bidi="ar-JO"/>
        </w:rPr>
        <w:t>وصف</w:t>
      </w:r>
      <w:r w:rsidRPr="008B4E2D">
        <w:rPr>
          <w:b/>
          <w:bCs/>
          <w:sz w:val="28"/>
          <w:szCs w:val="28"/>
          <w:rtl/>
          <w:lang w:bidi="ar-JO"/>
        </w:rPr>
        <w:t xml:space="preserve"> </w:t>
      </w:r>
      <w:r w:rsidRPr="008B4E2D">
        <w:rPr>
          <w:rFonts w:hint="eastAsia"/>
          <w:b/>
          <w:bCs/>
          <w:sz w:val="28"/>
          <w:szCs w:val="28"/>
          <w:rtl/>
          <w:lang w:bidi="ar-JO"/>
        </w:rPr>
        <w:t>المشروع</w:t>
      </w:r>
    </w:p>
    <w:p w:rsidR="00D73940" w:rsidRPr="00C0166D" w:rsidRDefault="00D73940" w:rsidP="00D73940">
      <w:pPr>
        <w:jc w:val="both"/>
        <w:rPr>
          <w:sz w:val="28"/>
          <w:szCs w:val="28"/>
          <w:rtl/>
          <w:lang w:bidi="ar-JO"/>
        </w:rPr>
      </w:pPr>
      <w:r w:rsidRPr="008B4E2D">
        <w:rPr>
          <w:b/>
          <w:bCs/>
          <w:sz w:val="28"/>
          <w:szCs w:val="28"/>
          <w:rtl/>
          <w:lang w:bidi="ar-JO"/>
        </w:rPr>
        <w:t xml:space="preserve">   </w:t>
      </w:r>
      <w:r w:rsidRPr="00C0166D">
        <w:rPr>
          <w:rFonts w:hint="eastAsia"/>
          <w:sz w:val="28"/>
          <w:szCs w:val="28"/>
          <w:rtl/>
          <w:lang w:bidi="ar-JO"/>
        </w:rPr>
        <w:t>المشروع</w:t>
      </w:r>
      <w:r w:rsidRPr="00C0166D">
        <w:rPr>
          <w:sz w:val="28"/>
          <w:szCs w:val="28"/>
          <w:rtl/>
          <w:lang w:bidi="ar-JO"/>
        </w:rPr>
        <w:t xml:space="preserve"> </w:t>
      </w:r>
      <w:r w:rsidRPr="00C0166D">
        <w:rPr>
          <w:rFonts w:hint="eastAsia"/>
          <w:sz w:val="28"/>
          <w:szCs w:val="28"/>
          <w:rtl/>
          <w:lang w:bidi="ar-JO"/>
        </w:rPr>
        <w:t>عبارة</w:t>
      </w:r>
      <w:r w:rsidRPr="00C0166D">
        <w:rPr>
          <w:sz w:val="28"/>
          <w:szCs w:val="28"/>
          <w:rtl/>
          <w:lang w:bidi="ar-JO"/>
        </w:rPr>
        <w:t xml:space="preserve"> </w:t>
      </w:r>
      <w:r w:rsidRPr="00C0166D">
        <w:rPr>
          <w:rFonts w:hint="eastAsia"/>
          <w:sz w:val="28"/>
          <w:szCs w:val="28"/>
          <w:rtl/>
          <w:lang w:bidi="ar-JO"/>
        </w:rPr>
        <w:t>عن</w:t>
      </w:r>
      <w:r w:rsidRPr="00C0166D">
        <w:rPr>
          <w:sz w:val="28"/>
          <w:szCs w:val="28"/>
          <w:rtl/>
          <w:lang w:bidi="ar-JO"/>
        </w:rPr>
        <w:t xml:space="preserve"> </w:t>
      </w:r>
      <w:r w:rsidRPr="00C0166D">
        <w:rPr>
          <w:rFonts w:hint="eastAsia"/>
          <w:sz w:val="28"/>
          <w:szCs w:val="28"/>
          <w:rtl/>
          <w:lang w:bidi="ar-JO"/>
        </w:rPr>
        <w:t>مبنى</w:t>
      </w:r>
      <w:r w:rsidRPr="00C0166D">
        <w:rPr>
          <w:sz w:val="28"/>
          <w:szCs w:val="28"/>
          <w:rtl/>
          <w:lang w:bidi="ar-JO"/>
        </w:rPr>
        <w:t xml:space="preserve"> </w:t>
      </w:r>
      <w:r w:rsidRPr="00C0166D">
        <w:rPr>
          <w:rFonts w:hint="eastAsia"/>
          <w:sz w:val="28"/>
          <w:szCs w:val="28"/>
          <w:rtl/>
          <w:lang w:bidi="ar-JO"/>
        </w:rPr>
        <w:t>سكني</w:t>
      </w:r>
      <w:r w:rsidRPr="00C0166D">
        <w:rPr>
          <w:sz w:val="28"/>
          <w:szCs w:val="28"/>
          <w:rtl/>
          <w:lang w:bidi="ar-JO"/>
        </w:rPr>
        <w:t xml:space="preserve"> </w:t>
      </w:r>
      <w:r w:rsidRPr="00C0166D">
        <w:rPr>
          <w:rFonts w:hint="eastAsia"/>
          <w:sz w:val="28"/>
          <w:szCs w:val="28"/>
          <w:rtl/>
          <w:lang w:bidi="ar-JO"/>
        </w:rPr>
        <w:t>متعدد</w:t>
      </w:r>
      <w:r w:rsidRPr="00C0166D">
        <w:rPr>
          <w:sz w:val="28"/>
          <w:szCs w:val="28"/>
          <w:rtl/>
          <w:lang w:bidi="ar-JO"/>
        </w:rPr>
        <w:t xml:space="preserve"> </w:t>
      </w:r>
      <w:r w:rsidRPr="00C0166D">
        <w:rPr>
          <w:rFonts w:hint="eastAsia"/>
          <w:sz w:val="28"/>
          <w:szCs w:val="28"/>
          <w:rtl/>
          <w:lang w:bidi="ar-JO"/>
        </w:rPr>
        <w:t>الأدوار</w:t>
      </w:r>
      <w:r w:rsidRPr="00C0166D">
        <w:rPr>
          <w:sz w:val="28"/>
          <w:szCs w:val="28"/>
          <w:rtl/>
          <w:lang w:bidi="ar-JO"/>
        </w:rPr>
        <w:t xml:space="preserve"> </w:t>
      </w:r>
      <w:r w:rsidRPr="00C0166D">
        <w:rPr>
          <w:rFonts w:hint="eastAsia"/>
          <w:sz w:val="28"/>
          <w:szCs w:val="28"/>
          <w:rtl/>
          <w:lang w:bidi="ar-JO"/>
        </w:rPr>
        <w:t>يتكون</w:t>
      </w:r>
      <w:r w:rsidRPr="00C0166D">
        <w:rPr>
          <w:sz w:val="28"/>
          <w:szCs w:val="28"/>
          <w:rtl/>
          <w:lang w:bidi="ar-JO"/>
        </w:rPr>
        <w:t xml:space="preserve"> </w:t>
      </w:r>
      <w:r w:rsidRPr="00C0166D">
        <w:rPr>
          <w:rFonts w:hint="eastAsia"/>
          <w:sz w:val="28"/>
          <w:szCs w:val="28"/>
          <w:rtl/>
          <w:lang w:bidi="ar-JO"/>
        </w:rPr>
        <w:t>من</w:t>
      </w:r>
      <w:r w:rsidRPr="00C0166D">
        <w:rPr>
          <w:sz w:val="28"/>
          <w:szCs w:val="28"/>
          <w:rtl/>
          <w:lang w:bidi="ar-JO"/>
        </w:rPr>
        <w:t xml:space="preserve"> </w:t>
      </w:r>
      <w:r w:rsidRPr="00C0166D">
        <w:rPr>
          <w:rFonts w:hint="eastAsia"/>
          <w:sz w:val="28"/>
          <w:szCs w:val="28"/>
          <w:rtl/>
          <w:lang w:bidi="ar-JO"/>
        </w:rPr>
        <w:t>خمسة</w:t>
      </w:r>
      <w:r w:rsidRPr="00C0166D">
        <w:rPr>
          <w:sz w:val="28"/>
          <w:szCs w:val="28"/>
          <w:rtl/>
          <w:lang w:bidi="ar-JO"/>
        </w:rPr>
        <w:t xml:space="preserve"> </w:t>
      </w:r>
      <w:r w:rsidRPr="00C0166D">
        <w:rPr>
          <w:rFonts w:hint="eastAsia"/>
          <w:sz w:val="28"/>
          <w:szCs w:val="28"/>
          <w:rtl/>
          <w:lang w:bidi="ar-JO"/>
        </w:rPr>
        <w:t>طوابق</w:t>
      </w:r>
      <w:r w:rsidRPr="00C0166D">
        <w:rPr>
          <w:sz w:val="28"/>
          <w:szCs w:val="28"/>
          <w:rtl/>
          <w:lang w:bidi="ar-JO"/>
        </w:rPr>
        <w:t xml:space="preserve"> </w:t>
      </w:r>
      <w:r w:rsidRPr="00C0166D">
        <w:rPr>
          <w:rFonts w:hint="eastAsia"/>
          <w:sz w:val="28"/>
          <w:szCs w:val="28"/>
          <w:rtl/>
          <w:lang w:bidi="ar-JO"/>
        </w:rPr>
        <w:t>متماثلة</w:t>
      </w:r>
      <w:r w:rsidRPr="00C0166D">
        <w:rPr>
          <w:sz w:val="28"/>
          <w:szCs w:val="28"/>
          <w:rtl/>
          <w:lang w:bidi="ar-JO"/>
        </w:rPr>
        <w:t xml:space="preserve"> </w:t>
      </w:r>
      <w:r w:rsidRPr="00C0166D">
        <w:rPr>
          <w:rFonts w:hint="eastAsia"/>
          <w:sz w:val="28"/>
          <w:szCs w:val="28"/>
          <w:rtl/>
          <w:lang w:bidi="ar-JO"/>
        </w:rPr>
        <w:t>في</w:t>
      </w:r>
      <w:r w:rsidRPr="00C0166D">
        <w:rPr>
          <w:sz w:val="28"/>
          <w:szCs w:val="28"/>
          <w:rtl/>
          <w:lang w:bidi="ar-JO"/>
        </w:rPr>
        <w:t xml:space="preserve"> </w:t>
      </w:r>
      <w:r w:rsidRPr="00C0166D">
        <w:rPr>
          <w:rFonts w:hint="eastAsia"/>
          <w:sz w:val="28"/>
          <w:szCs w:val="28"/>
          <w:rtl/>
          <w:lang w:bidi="ar-JO"/>
        </w:rPr>
        <w:t>الشكل</w:t>
      </w:r>
      <w:r w:rsidRPr="00C0166D">
        <w:rPr>
          <w:sz w:val="28"/>
          <w:szCs w:val="28"/>
          <w:rtl/>
          <w:lang w:bidi="ar-JO"/>
        </w:rPr>
        <w:t xml:space="preserve"> </w:t>
      </w:r>
      <w:r w:rsidRPr="00C0166D">
        <w:rPr>
          <w:rFonts w:hint="eastAsia"/>
          <w:sz w:val="28"/>
          <w:szCs w:val="28"/>
          <w:rtl/>
          <w:lang w:bidi="ar-JO"/>
        </w:rPr>
        <w:t>والمساحة،</w:t>
      </w:r>
      <w:r w:rsidRPr="00C0166D">
        <w:rPr>
          <w:sz w:val="28"/>
          <w:szCs w:val="28"/>
          <w:rtl/>
          <w:lang w:bidi="ar-JO"/>
        </w:rPr>
        <w:t xml:space="preserve"> </w:t>
      </w:r>
      <w:r w:rsidRPr="00C0166D">
        <w:rPr>
          <w:rFonts w:hint="eastAsia"/>
          <w:sz w:val="28"/>
          <w:szCs w:val="28"/>
          <w:rtl/>
          <w:lang w:bidi="ar-JO"/>
        </w:rPr>
        <w:t>ويتكون</w:t>
      </w:r>
      <w:r w:rsidRPr="00C0166D">
        <w:rPr>
          <w:sz w:val="28"/>
          <w:szCs w:val="28"/>
          <w:rtl/>
          <w:lang w:bidi="ar-JO"/>
        </w:rPr>
        <w:t xml:space="preserve"> </w:t>
      </w:r>
      <w:r w:rsidRPr="00C0166D">
        <w:rPr>
          <w:rFonts w:hint="eastAsia"/>
          <w:sz w:val="28"/>
          <w:szCs w:val="28"/>
          <w:rtl/>
          <w:lang w:bidi="ar-JO"/>
        </w:rPr>
        <w:t>كل</w:t>
      </w:r>
      <w:r w:rsidRPr="00C0166D">
        <w:rPr>
          <w:sz w:val="28"/>
          <w:szCs w:val="28"/>
          <w:rtl/>
          <w:lang w:bidi="ar-JO"/>
        </w:rPr>
        <w:t xml:space="preserve"> </w:t>
      </w:r>
      <w:r w:rsidRPr="00C0166D">
        <w:rPr>
          <w:rFonts w:hint="eastAsia"/>
          <w:sz w:val="28"/>
          <w:szCs w:val="28"/>
          <w:rtl/>
          <w:lang w:bidi="ar-JO"/>
        </w:rPr>
        <w:t>طابق</w:t>
      </w:r>
      <w:r w:rsidRPr="00C0166D">
        <w:rPr>
          <w:sz w:val="28"/>
          <w:szCs w:val="28"/>
          <w:rtl/>
          <w:lang w:bidi="ar-JO"/>
        </w:rPr>
        <w:t xml:space="preserve"> </w:t>
      </w:r>
      <w:r w:rsidRPr="00C0166D">
        <w:rPr>
          <w:rFonts w:hint="eastAsia"/>
          <w:sz w:val="28"/>
          <w:szCs w:val="28"/>
          <w:rtl/>
          <w:lang w:bidi="ar-JO"/>
        </w:rPr>
        <w:t>من</w:t>
      </w:r>
      <w:r w:rsidRPr="00C0166D">
        <w:rPr>
          <w:sz w:val="28"/>
          <w:szCs w:val="28"/>
          <w:rtl/>
          <w:lang w:bidi="ar-JO"/>
        </w:rPr>
        <w:t xml:space="preserve"> </w:t>
      </w:r>
      <w:r w:rsidRPr="00C0166D">
        <w:rPr>
          <w:rFonts w:hint="eastAsia"/>
          <w:sz w:val="28"/>
          <w:szCs w:val="28"/>
          <w:rtl/>
          <w:lang w:bidi="ar-JO"/>
        </w:rPr>
        <w:t>كتلتين</w:t>
      </w:r>
      <w:r w:rsidRPr="00C0166D">
        <w:rPr>
          <w:sz w:val="28"/>
          <w:szCs w:val="28"/>
          <w:rtl/>
          <w:lang w:bidi="ar-JO"/>
        </w:rPr>
        <w:t xml:space="preserve"> </w:t>
      </w:r>
      <w:r w:rsidRPr="00C0166D">
        <w:rPr>
          <w:rFonts w:hint="eastAsia"/>
          <w:sz w:val="28"/>
          <w:szCs w:val="28"/>
          <w:rtl/>
          <w:lang w:bidi="ar-JO"/>
        </w:rPr>
        <w:t>من</w:t>
      </w:r>
      <w:r w:rsidRPr="00C0166D">
        <w:rPr>
          <w:sz w:val="28"/>
          <w:szCs w:val="28"/>
          <w:rtl/>
          <w:lang w:bidi="ar-JO"/>
        </w:rPr>
        <w:t xml:space="preserve"> </w:t>
      </w:r>
      <w:r w:rsidRPr="00C0166D">
        <w:rPr>
          <w:rFonts w:hint="eastAsia"/>
          <w:sz w:val="28"/>
          <w:szCs w:val="28"/>
          <w:rtl/>
          <w:lang w:bidi="ar-JO"/>
        </w:rPr>
        <w:t>البناء</w:t>
      </w:r>
      <w:r w:rsidRPr="00C0166D">
        <w:rPr>
          <w:sz w:val="28"/>
          <w:szCs w:val="28"/>
          <w:rtl/>
          <w:lang w:bidi="ar-JO"/>
        </w:rPr>
        <w:t xml:space="preserve"> </w:t>
      </w:r>
      <w:r w:rsidRPr="00C0166D">
        <w:rPr>
          <w:rFonts w:hint="eastAsia"/>
          <w:sz w:val="28"/>
          <w:szCs w:val="28"/>
          <w:rtl/>
          <w:lang w:bidi="ar-JO"/>
        </w:rPr>
        <w:t>يفصل</w:t>
      </w:r>
      <w:r w:rsidRPr="00C0166D">
        <w:rPr>
          <w:sz w:val="28"/>
          <w:szCs w:val="28"/>
          <w:rtl/>
          <w:lang w:bidi="ar-JO"/>
        </w:rPr>
        <w:t xml:space="preserve"> </w:t>
      </w:r>
      <w:r w:rsidRPr="00C0166D">
        <w:rPr>
          <w:rFonts w:hint="eastAsia"/>
          <w:sz w:val="28"/>
          <w:szCs w:val="28"/>
          <w:rtl/>
          <w:lang w:bidi="ar-JO"/>
        </w:rPr>
        <w:t>بينهما</w:t>
      </w:r>
      <w:r w:rsidRPr="00C0166D">
        <w:rPr>
          <w:sz w:val="28"/>
          <w:szCs w:val="28"/>
          <w:rtl/>
          <w:lang w:bidi="ar-JO"/>
        </w:rPr>
        <w:t xml:space="preserve"> </w:t>
      </w:r>
      <w:r w:rsidRPr="00C0166D">
        <w:rPr>
          <w:rFonts w:hint="eastAsia"/>
          <w:sz w:val="28"/>
          <w:szCs w:val="28"/>
          <w:rtl/>
          <w:lang w:bidi="ar-JO"/>
        </w:rPr>
        <w:t>مصعد</w:t>
      </w:r>
      <w:r w:rsidRPr="00C0166D">
        <w:rPr>
          <w:sz w:val="28"/>
          <w:szCs w:val="28"/>
          <w:rtl/>
          <w:lang w:bidi="ar-JO"/>
        </w:rPr>
        <w:t xml:space="preserve"> </w:t>
      </w:r>
      <w:r w:rsidRPr="00C0166D">
        <w:rPr>
          <w:rFonts w:hint="eastAsia"/>
          <w:sz w:val="28"/>
          <w:szCs w:val="28"/>
          <w:rtl/>
          <w:lang w:bidi="ar-JO"/>
        </w:rPr>
        <w:t>وبئر</w:t>
      </w:r>
      <w:r w:rsidRPr="00C0166D">
        <w:rPr>
          <w:sz w:val="28"/>
          <w:szCs w:val="28"/>
          <w:rtl/>
          <w:lang w:bidi="ar-JO"/>
        </w:rPr>
        <w:t xml:space="preserve"> </w:t>
      </w:r>
      <w:r w:rsidRPr="00C0166D">
        <w:rPr>
          <w:rFonts w:hint="eastAsia"/>
          <w:sz w:val="28"/>
          <w:szCs w:val="28"/>
          <w:rtl/>
          <w:lang w:bidi="ar-JO"/>
        </w:rPr>
        <w:t>الدرج،</w:t>
      </w:r>
      <w:r w:rsidRPr="00C0166D">
        <w:rPr>
          <w:sz w:val="28"/>
          <w:szCs w:val="28"/>
          <w:rtl/>
          <w:lang w:bidi="ar-JO"/>
        </w:rPr>
        <w:t xml:space="preserve"> </w:t>
      </w:r>
      <w:r w:rsidRPr="00C0166D">
        <w:rPr>
          <w:rFonts w:hint="eastAsia"/>
          <w:sz w:val="28"/>
          <w:szCs w:val="28"/>
          <w:rtl/>
          <w:lang w:bidi="ar-JO"/>
        </w:rPr>
        <w:t>تحتوي</w:t>
      </w:r>
      <w:r w:rsidRPr="00C0166D">
        <w:rPr>
          <w:sz w:val="28"/>
          <w:szCs w:val="28"/>
          <w:rtl/>
          <w:lang w:bidi="ar-JO"/>
        </w:rPr>
        <w:t xml:space="preserve"> </w:t>
      </w:r>
      <w:r w:rsidRPr="00C0166D">
        <w:rPr>
          <w:rFonts w:hint="eastAsia"/>
          <w:sz w:val="28"/>
          <w:szCs w:val="28"/>
          <w:rtl/>
          <w:lang w:bidi="ar-JO"/>
        </w:rPr>
        <w:t>إحدى</w:t>
      </w:r>
      <w:r w:rsidRPr="00C0166D">
        <w:rPr>
          <w:sz w:val="28"/>
          <w:szCs w:val="28"/>
          <w:rtl/>
          <w:lang w:bidi="ar-JO"/>
        </w:rPr>
        <w:t xml:space="preserve"> </w:t>
      </w:r>
      <w:r w:rsidRPr="00C0166D">
        <w:rPr>
          <w:rFonts w:hint="eastAsia"/>
          <w:sz w:val="28"/>
          <w:szCs w:val="28"/>
          <w:rtl/>
          <w:lang w:bidi="ar-JO"/>
        </w:rPr>
        <w:t>الكتلتين</w:t>
      </w:r>
      <w:r w:rsidRPr="00C0166D">
        <w:rPr>
          <w:sz w:val="28"/>
          <w:szCs w:val="28"/>
          <w:rtl/>
          <w:lang w:bidi="ar-JO"/>
        </w:rPr>
        <w:t xml:space="preserve"> </w:t>
      </w:r>
      <w:r w:rsidRPr="00C0166D">
        <w:rPr>
          <w:rFonts w:hint="eastAsia"/>
          <w:sz w:val="28"/>
          <w:szCs w:val="28"/>
          <w:rtl/>
          <w:lang w:bidi="ar-JO"/>
        </w:rPr>
        <w:t>على</w:t>
      </w:r>
      <w:r w:rsidRPr="00C0166D">
        <w:rPr>
          <w:sz w:val="28"/>
          <w:szCs w:val="28"/>
          <w:rtl/>
          <w:lang w:bidi="ar-JO"/>
        </w:rPr>
        <w:t xml:space="preserve"> </w:t>
      </w:r>
      <w:r w:rsidRPr="00C0166D">
        <w:rPr>
          <w:rFonts w:hint="eastAsia"/>
          <w:sz w:val="28"/>
          <w:szCs w:val="28"/>
          <w:rtl/>
          <w:lang w:bidi="ar-JO"/>
        </w:rPr>
        <w:t>شقة</w:t>
      </w:r>
      <w:r w:rsidRPr="00C0166D">
        <w:rPr>
          <w:sz w:val="28"/>
          <w:szCs w:val="28"/>
          <w:rtl/>
          <w:lang w:bidi="ar-JO"/>
        </w:rPr>
        <w:t xml:space="preserve"> </w:t>
      </w:r>
      <w:r w:rsidRPr="00C0166D">
        <w:rPr>
          <w:rFonts w:hint="eastAsia"/>
          <w:sz w:val="28"/>
          <w:szCs w:val="28"/>
          <w:rtl/>
          <w:lang w:bidi="ar-JO"/>
        </w:rPr>
        <w:t>سكنية</w:t>
      </w:r>
      <w:r w:rsidRPr="00C0166D">
        <w:rPr>
          <w:sz w:val="28"/>
          <w:szCs w:val="28"/>
          <w:rtl/>
          <w:lang w:bidi="ar-JO"/>
        </w:rPr>
        <w:t xml:space="preserve"> </w:t>
      </w:r>
      <w:r w:rsidRPr="00C0166D">
        <w:rPr>
          <w:rFonts w:hint="eastAsia"/>
          <w:sz w:val="28"/>
          <w:szCs w:val="28"/>
          <w:rtl/>
          <w:lang w:bidi="ar-JO"/>
        </w:rPr>
        <w:t>بينما</w:t>
      </w:r>
      <w:r w:rsidRPr="00C0166D">
        <w:rPr>
          <w:sz w:val="28"/>
          <w:szCs w:val="28"/>
          <w:rtl/>
          <w:lang w:bidi="ar-JO"/>
        </w:rPr>
        <w:t xml:space="preserve"> </w:t>
      </w:r>
      <w:r w:rsidRPr="00C0166D">
        <w:rPr>
          <w:rFonts w:hint="eastAsia"/>
          <w:sz w:val="28"/>
          <w:szCs w:val="28"/>
          <w:rtl/>
          <w:lang w:bidi="ar-JO"/>
        </w:rPr>
        <w:t>تحتوي</w:t>
      </w:r>
      <w:r w:rsidRPr="00C0166D">
        <w:rPr>
          <w:sz w:val="28"/>
          <w:szCs w:val="28"/>
          <w:rtl/>
          <w:lang w:bidi="ar-JO"/>
        </w:rPr>
        <w:t xml:space="preserve"> </w:t>
      </w:r>
      <w:r w:rsidRPr="00C0166D">
        <w:rPr>
          <w:rFonts w:hint="eastAsia"/>
          <w:sz w:val="28"/>
          <w:szCs w:val="28"/>
          <w:rtl/>
          <w:lang w:bidi="ar-JO"/>
        </w:rPr>
        <w:t>الأخرى</w:t>
      </w:r>
      <w:r w:rsidRPr="00C0166D">
        <w:rPr>
          <w:sz w:val="28"/>
          <w:szCs w:val="28"/>
          <w:rtl/>
          <w:lang w:bidi="ar-JO"/>
        </w:rPr>
        <w:t xml:space="preserve"> </w:t>
      </w:r>
      <w:r w:rsidRPr="00C0166D">
        <w:rPr>
          <w:rFonts w:hint="eastAsia"/>
          <w:sz w:val="28"/>
          <w:szCs w:val="28"/>
          <w:rtl/>
          <w:lang w:bidi="ar-JO"/>
        </w:rPr>
        <w:t>على</w:t>
      </w:r>
      <w:r w:rsidRPr="00C0166D">
        <w:rPr>
          <w:sz w:val="28"/>
          <w:szCs w:val="28"/>
          <w:rtl/>
          <w:lang w:bidi="ar-JO"/>
        </w:rPr>
        <w:t xml:space="preserve"> </w:t>
      </w:r>
      <w:r w:rsidRPr="00C0166D">
        <w:rPr>
          <w:rFonts w:hint="eastAsia"/>
          <w:sz w:val="28"/>
          <w:szCs w:val="28"/>
          <w:rtl/>
          <w:lang w:bidi="ar-JO"/>
        </w:rPr>
        <w:t>شقتين</w:t>
      </w:r>
      <w:r w:rsidRPr="00C0166D">
        <w:rPr>
          <w:sz w:val="28"/>
          <w:szCs w:val="28"/>
          <w:rtl/>
          <w:lang w:bidi="ar-JO"/>
        </w:rPr>
        <w:t xml:space="preserve"> </w:t>
      </w:r>
      <w:r w:rsidRPr="00C0166D">
        <w:rPr>
          <w:rFonts w:hint="eastAsia"/>
          <w:sz w:val="28"/>
          <w:szCs w:val="28"/>
          <w:rtl/>
          <w:lang w:bidi="ar-JO"/>
        </w:rPr>
        <w:t>سكنيتين</w:t>
      </w:r>
      <w:r w:rsidRPr="00C0166D">
        <w:rPr>
          <w:sz w:val="28"/>
          <w:szCs w:val="28"/>
          <w:rtl/>
          <w:lang w:bidi="ar-JO"/>
        </w:rPr>
        <w:t xml:space="preserve"> </w:t>
      </w:r>
      <w:r w:rsidRPr="00C0166D">
        <w:rPr>
          <w:rFonts w:hint="eastAsia"/>
          <w:sz w:val="28"/>
          <w:szCs w:val="28"/>
          <w:rtl/>
          <w:lang w:bidi="ar-JO"/>
        </w:rPr>
        <w:t>ليصبح</w:t>
      </w:r>
      <w:r w:rsidRPr="00C0166D">
        <w:rPr>
          <w:sz w:val="28"/>
          <w:szCs w:val="28"/>
          <w:rtl/>
          <w:lang w:bidi="ar-JO"/>
        </w:rPr>
        <w:t xml:space="preserve"> </w:t>
      </w:r>
      <w:r w:rsidRPr="00C0166D">
        <w:rPr>
          <w:rFonts w:hint="eastAsia"/>
          <w:sz w:val="28"/>
          <w:szCs w:val="28"/>
          <w:rtl/>
          <w:lang w:bidi="ar-JO"/>
        </w:rPr>
        <w:t>المجموع</w:t>
      </w:r>
      <w:r w:rsidRPr="00C0166D">
        <w:rPr>
          <w:sz w:val="28"/>
          <w:szCs w:val="28"/>
          <w:rtl/>
          <w:lang w:bidi="ar-JO"/>
        </w:rPr>
        <w:t xml:space="preserve"> </w:t>
      </w:r>
      <w:r w:rsidRPr="00C0166D">
        <w:rPr>
          <w:rFonts w:hint="eastAsia"/>
          <w:sz w:val="28"/>
          <w:szCs w:val="28"/>
          <w:rtl/>
          <w:lang w:bidi="ar-JO"/>
        </w:rPr>
        <w:t>الكلي</w:t>
      </w:r>
      <w:r w:rsidRPr="00C0166D">
        <w:rPr>
          <w:sz w:val="28"/>
          <w:szCs w:val="28"/>
          <w:rtl/>
          <w:lang w:bidi="ar-JO"/>
        </w:rPr>
        <w:t xml:space="preserve"> </w:t>
      </w:r>
      <w:r w:rsidRPr="00C0166D">
        <w:rPr>
          <w:rFonts w:hint="eastAsia"/>
          <w:sz w:val="28"/>
          <w:szCs w:val="28"/>
          <w:rtl/>
          <w:lang w:bidi="ar-JO"/>
        </w:rPr>
        <w:t>لكل</w:t>
      </w:r>
      <w:r w:rsidRPr="00C0166D">
        <w:rPr>
          <w:sz w:val="28"/>
          <w:szCs w:val="28"/>
          <w:rtl/>
          <w:lang w:bidi="ar-JO"/>
        </w:rPr>
        <w:t xml:space="preserve"> </w:t>
      </w:r>
      <w:r w:rsidRPr="00C0166D">
        <w:rPr>
          <w:rFonts w:hint="eastAsia"/>
          <w:sz w:val="28"/>
          <w:szCs w:val="28"/>
          <w:rtl/>
          <w:lang w:bidi="ar-JO"/>
        </w:rPr>
        <w:t>طابق</w:t>
      </w:r>
      <w:r w:rsidRPr="00C0166D">
        <w:rPr>
          <w:sz w:val="28"/>
          <w:szCs w:val="28"/>
          <w:rtl/>
          <w:lang w:bidi="ar-JO"/>
        </w:rPr>
        <w:t xml:space="preserve"> </w:t>
      </w:r>
      <w:r w:rsidRPr="00C0166D">
        <w:rPr>
          <w:rFonts w:hint="eastAsia"/>
          <w:sz w:val="28"/>
          <w:szCs w:val="28"/>
          <w:rtl/>
          <w:lang w:bidi="ar-JO"/>
        </w:rPr>
        <w:t>ثلاث</w:t>
      </w:r>
      <w:r w:rsidRPr="00C0166D">
        <w:rPr>
          <w:sz w:val="28"/>
          <w:szCs w:val="28"/>
          <w:rtl/>
          <w:lang w:bidi="ar-JO"/>
        </w:rPr>
        <w:t xml:space="preserve"> </w:t>
      </w:r>
      <w:r w:rsidRPr="00C0166D">
        <w:rPr>
          <w:rFonts w:hint="eastAsia"/>
          <w:sz w:val="28"/>
          <w:szCs w:val="28"/>
          <w:rtl/>
          <w:lang w:bidi="ar-JO"/>
        </w:rPr>
        <w:t>شقق</w:t>
      </w:r>
      <w:r w:rsidRPr="00C0166D">
        <w:rPr>
          <w:sz w:val="28"/>
          <w:szCs w:val="28"/>
          <w:rtl/>
          <w:lang w:bidi="ar-JO"/>
        </w:rPr>
        <w:t xml:space="preserve"> </w:t>
      </w:r>
      <w:r w:rsidRPr="00C0166D">
        <w:rPr>
          <w:rFonts w:hint="eastAsia"/>
          <w:sz w:val="28"/>
          <w:szCs w:val="28"/>
          <w:rtl/>
          <w:lang w:bidi="ar-JO"/>
        </w:rPr>
        <w:t>سكنية،</w:t>
      </w:r>
      <w:r w:rsidRPr="00C0166D">
        <w:rPr>
          <w:sz w:val="28"/>
          <w:szCs w:val="28"/>
          <w:rtl/>
          <w:lang w:bidi="ar-JO"/>
        </w:rPr>
        <w:t xml:space="preserve"> </w:t>
      </w:r>
      <w:r w:rsidRPr="00C0166D">
        <w:rPr>
          <w:rFonts w:hint="eastAsia"/>
          <w:sz w:val="28"/>
          <w:szCs w:val="28"/>
          <w:rtl/>
          <w:lang w:bidi="ar-JO"/>
        </w:rPr>
        <w:t>ماعدا</w:t>
      </w:r>
      <w:r w:rsidRPr="00C0166D">
        <w:rPr>
          <w:sz w:val="28"/>
          <w:szCs w:val="28"/>
          <w:rtl/>
          <w:lang w:bidi="ar-JO"/>
        </w:rPr>
        <w:t xml:space="preserve"> </w:t>
      </w:r>
      <w:r w:rsidRPr="00C0166D">
        <w:rPr>
          <w:rFonts w:hint="eastAsia"/>
          <w:sz w:val="28"/>
          <w:szCs w:val="28"/>
          <w:rtl/>
          <w:lang w:bidi="ar-JO"/>
        </w:rPr>
        <w:t>طابق</w:t>
      </w:r>
      <w:r w:rsidRPr="00C0166D">
        <w:rPr>
          <w:sz w:val="28"/>
          <w:szCs w:val="28"/>
          <w:rtl/>
          <w:lang w:bidi="ar-JO"/>
        </w:rPr>
        <w:t xml:space="preserve"> </w:t>
      </w:r>
      <w:r w:rsidRPr="00C0166D">
        <w:rPr>
          <w:rFonts w:hint="eastAsia"/>
          <w:sz w:val="28"/>
          <w:szCs w:val="28"/>
          <w:rtl/>
          <w:lang w:bidi="ar-JO"/>
        </w:rPr>
        <w:t>التسوية</w:t>
      </w:r>
      <w:r w:rsidRPr="00C0166D">
        <w:rPr>
          <w:sz w:val="28"/>
          <w:szCs w:val="28"/>
          <w:rtl/>
          <w:lang w:bidi="ar-JO"/>
        </w:rPr>
        <w:t xml:space="preserve"> </w:t>
      </w:r>
      <w:r w:rsidRPr="00C0166D">
        <w:rPr>
          <w:rFonts w:hint="eastAsia"/>
          <w:sz w:val="28"/>
          <w:szCs w:val="28"/>
          <w:rtl/>
          <w:lang w:bidi="ar-JO"/>
        </w:rPr>
        <w:t>حيث</w:t>
      </w:r>
      <w:r w:rsidRPr="00C0166D">
        <w:rPr>
          <w:sz w:val="28"/>
          <w:szCs w:val="28"/>
          <w:rtl/>
          <w:lang w:bidi="ar-JO"/>
        </w:rPr>
        <w:t xml:space="preserve"> </w:t>
      </w:r>
      <w:r w:rsidRPr="00C0166D">
        <w:rPr>
          <w:rFonts w:hint="eastAsia"/>
          <w:sz w:val="28"/>
          <w:szCs w:val="28"/>
          <w:rtl/>
          <w:lang w:bidi="ar-JO"/>
        </w:rPr>
        <w:t>خصص</w:t>
      </w:r>
      <w:r w:rsidRPr="00C0166D">
        <w:rPr>
          <w:sz w:val="28"/>
          <w:szCs w:val="28"/>
          <w:rtl/>
          <w:lang w:bidi="ar-JO"/>
        </w:rPr>
        <w:t xml:space="preserve"> </w:t>
      </w:r>
      <w:r w:rsidRPr="00C0166D">
        <w:rPr>
          <w:rFonts w:hint="eastAsia"/>
          <w:sz w:val="28"/>
          <w:szCs w:val="28"/>
          <w:rtl/>
          <w:lang w:bidi="ar-JO"/>
        </w:rPr>
        <w:t>كموقف</w:t>
      </w:r>
      <w:r w:rsidRPr="00C0166D">
        <w:rPr>
          <w:sz w:val="28"/>
          <w:szCs w:val="28"/>
          <w:rtl/>
          <w:lang w:bidi="ar-JO"/>
        </w:rPr>
        <w:t xml:space="preserve"> </w:t>
      </w:r>
      <w:r w:rsidRPr="00C0166D">
        <w:rPr>
          <w:rFonts w:hint="eastAsia"/>
          <w:sz w:val="28"/>
          <w:szCs w:val="28"/>
          <w:rtl/>
          <w:lang w:bidi="ar-JO"/>
        </w:rPr>
        <w:t>للسيارات،</w:t>
      </w:r>
      <w:r w:rsidRPr="00C0166D">
        <w:rPr>
          <w:sz w:val="28"/>
          <w:szCs w:val="28"/>
          <w:rtl/>
          <w:lang w:bidi="ar-JO"/>
        </w:rPr>
        <w:t xml:space="preserve"> </w:t>
      </w:r>
      <w:r w:rsidRPr="00C0166D">
        <w:rPr>
          <w:rFonts w:hint="eastAsia"/>
          <w:sz w:val="28"/>
          <w:szCs w:val="28"/>
          <w:rtl/>
          <w:lang w:bidi="ar-JO"/>
        </w:rPr>
        <w:t>والرسم</w:t>
      </w:r>
      <w:r w:rsidRPr="00C0166D">
        <w:rPr>
          <w:sz w:val="28"/>
          <w:szCs w:val="28"/>
          <w:rtl/>
          <w:lang w:bidi="ar-JO"/>
        </w:rPr>
        <w:t xml:space="preserve"> </w:t>
      </w:r>
      <w:r w:rsidRPr="00C0166D">
        <w:rPr>
          <w:rFonts w:hint="eastAsia"/>
          <w:sz w:val="28"/>
          <w:szCs w:val="28"/>
          <w:rtl/>
          <w:lang w:bidi="ar-JO"/>
        </w:rPr>
        <w:t>التالي</w:t>
      </w:r>
      <w:r w:rsidRPr="00C0166D">
        <w:rPr>
          <w:sz w:val="28"/>
          <w:szCs w:val="28"/>
          <w:rtl/>
          <w:lang w:bidi="ar-JO"/>
        </w:rPr>
        <w:t xml:space="preserve"> </w:t>
      </w:r>
      <w:r w:rsidRPr="00C0166D">
        <w:rPr>
          <w:rFonts w:hint="eastAsia"/>
          <w:sz w:val="28"/>
          <w:szCs w:val="28"/>
          <w:rtl/>
          <w:lang w:bidi="ar-JO"/>
        </w:rPr>
        <w:t>يوضح</w:t>
      </w:r>
      <w:r w:rsidRPr="00C0166D">
        <w:rPr>
          <w:sz w:val="28"/>
          <w:szCs w:val="28"/>
          <w:rtl/>
          <w:lang w:bidi="ar-JO"/>
        </w:rPr>
        <w:t xml:space="preserve"> </w:t>
      </w:r>
      <w:r w:rsidRPr="00C0166D">
        <w:rPr>
          <w:rFonts w:hint="eastAsia"/>
          <w:sz w:val="28"/>
          <w:szCs w:val="28"/>
          <w:rtl/>
          <w:lang w:bidi="ar-JO"/>
        </w:rPr>
        <w:t>ذلك</w:t>
      </w:r>
      <w:r w:rsidRPr="00C0166D">
        <w:rPr>
          <w:sz w:val="28"/>
          <w:szCs w:val="28"/>
          <w:rtl/>
          <w:lang w:bidi="ar-JO"/>
        </w:rPr>
        <w:t>:</w:t>
      </w:r>
    </w:p>
    <w:p w:rsidR="00D73940" w:rsidRDefault="00D73940" w:rsidP="00D73940">
      <w:pPr>
        <w:jc w:val="both"/>
        <w:rPr>
          <w:sz w:val="24"/>
          <w:szCs w:val="24"/>
          <w:rtl/>
          <w:lang w:bidi="ar-JO"/>
        </w:rPr>
      </w:pPr>
    </w:p>
    <w:p w:rsidR="00D73940" w:rsidRDefault="00D73940" w:rsidP="00D73940">
      <w:pPr>
        <w:jc w:val="center"/>
        <w:rPr>
          <w:rtl/>
        </w:rPr>
      </w:pPr>
      <w:r>
        <w:rPr>
          <w:noProof/>
        </w:rPr>
        <w:drawing>
          <wp:inline distT="0" distB="0" distL="0" distR="0">
            <wp:extent cx="5210175" cy="3048000"/>
            <wp:effectExtent l="19050" t="0" r="9525" b="0"/>
            <wp:docPr id="6"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7"/>
                    <pic:cNvPicPr>
                      <a:picLocks noChangeAspect="1" noChangeArrowheads="1"/>
                    </pic:cNvPicPr>
                  </pic:nvPicPr>
                  <pic:blipFill>
                    <a:blip r:embed="rId5" cstate="print"/>
                    <a:srcRect/>
                    <a:stretch>
                      <a:fillRect/>
                    </a:stretch>
                  </pic:blipFill>
                  <pic:spPr bwMode="auto">
                    <a:xfrm>
                      <a:off x="0" y="0"/>
                      <a:ext cx="5210175" cy="3048000"/>
                    </a:xfrm>
                    <a:prstGeom prst="rect">
                      <a:avLst/>
                    </a:prstGeom>
                    <a:noFill/>
                    <a:ln w="9525">
                      <a:noFill/>
                      <a:miter lim="800000"/>
                      <a:headEnd/>
                      <a:tailEnd/>
                    </a:ln>
                  </pic:spPr>
                </pic:pic>
              </a:graphicData>
            </a:graphic>
          </wp:inline>
        </w:drawing>
      </w:r>
      <w:r>
        <w:rPr>
          <w:rtl/>
        </w:rPr>
        <w:t xml:space="preserve">   </w:t>
      </w:r>
      <w:r>
        <w:rPr>
          <w:sz w:val="24"/>
          <w:szCs w:val="24"/>
          <w:rtl/>
          <w:lang w:bidi="ar-JO"/>
        </w:rPr>
        <w:t xml:space="preserve">  </w:t>
      </w:r>
    </w:p>
    <w:p w:rsidR="00D73940" w:rsidRDefault="00D73940" w:rsidP="00D73940">
      <w:pPr>
        <w:jc w:val="center"/>
        <w:rPr>
          <w:b/>
          <w:bCs/>
          <w:sz w:val="24"/>
          <w:szCs w:val="24"/>
          <w:rtl/>
          <w:lang w:bidi="ar-JO"/>
        </w:rPr>
      </w:pPr>
      <w:r>
        <w:rPr>
          <w:rFonts w:hint="eastAsia"/>
          <w:b/>
          <w:bCs/>
          <w:sz w:val="24"/>
          <w:szCs w:val="24"/>
          <w:rtl/>
          <w:lang w:bidi="ar-JO"/>
        </w:rPr>
        <w:t>مسقط</w:t>
      </w:r>
      <w:r>
        <w:rPr>
          <w:b/>
          <w:bCs/>
          <w:sz w:val="24"/>
          <w:szCs w:val="24"/>
          <w:rtl/>
          <w:lang w:bidi="ar-JO"/>
        </w:rPr>
        <w:t xml:space="preserve"> </w:t>
      </w:r>
      <w:r>
        <w:rPr>
          <w:rFonts w:hint="eastAsia"/>
          <w:b/>
          <w:bCs/>
          <w:sz w:val="24"/>
          <w:szCs w:val="24"/>
          <w:rtl/>
          <w:lang w:bidi="ar-JO"/>
        </w:rPr>
        <w:t>العمارة</w:t>
      </w:r>
    </w:p>
    <w:p w:rsidR="00D73940" w:rsidRDefault="00D73940" w:rsidP="00D73940">
      <w:pPr>
        <w:jc w:val="center"/>
        <w:rPr>
          <w:b/>
          <w:bCs/>
          <w:sz w:val="24"/>
          <w:szCs w:val="24"/>
          <w:lang w:bidi="ar-JO"/>
        </w:rPr>
      </w:pPr>
    </w:p>
    <w:p w:rsidR="00D73940" w:rsidRPr="00D938D4" w:rsidRDefault="00D73940" w:rsidP="00D73940">
      <w:pPr>
        <w:jc w:val="center"/>
        <w:rPr>
          <w:b/>
          <w:bCs/>
          <w:sz w:val="24"/>
          <w:szCs w:val="24"/>
          <w:rtl/>
          <w:lang w:bidi="ar-JO"/>
        </w:rPr>
      </w:pPr>
    </w:p>
    <w:p w:rsidR="00D73940" w:rsidRPr="00C0166D" w:rsidRDefault="00D73940" w:rsidP="00D73940">
      <w:pPr>
        <w:jc w:val="both"/>
        <w:rPr>
          <w:sz w:val="28"/>
          <w:szCs w:val="28"/>
          <w:rtl/>
          <w:lang w:bidi="ar-JO"/>
        </w:rPr>
      </w:pPr>
      <w:r w:rsidRPr="00C0166D">
        <w:rPr>
          <w:sz w:val="28"/>
          <w:szCs w:val="28"/>
          <w:rtl/>
          <w:lang w:bidi="ar-JO"/>
        </w:rPr>
        <w:t xml:space="preserve">   </w:t>
      </w:r>
      <w:r w:rsidRPr="00C0166D">
        <w:rPr>
          <w:rFonts w:hint="eastAsia"/>
          <w:sz w:val="28"/>
          <w:szCs w:val="28"/>
          <w:rtl/>
          <w:lang w:bidi="ar-JO"/>
        </w:rPr>
        <w:t>تتألف</w:t>
      </w:r>
      <w:r w:rsidRPr="00C0166D">
        <w:rPr>
          <w:sz w:val="28"/>
          <w:szCs w:val="28"/>
          <w:rtl/>
          <w:lang w:bidi="ar-JO"/>
        </w:rPr>
        <w:t xml:space="preserve"> </w:t>
      </w:r>
      <w:r w:rsidRPr="00C0166D">
        <w:rPr>
          <w:rFonts w:hint="eastAsia"/>
          <w:sz w:val="28"/>
          <w:szCs w:val="28"/>
          <w:rtl/>
          <w:lang w:bidi="ar-JO"/>
        </w:rPr>
        <w:t>كل</w:t>
      </w:r>
      <w:r w:rsidRPr="00C0166D">
        <w:rPr>
          <w:sz w:val="28"/>
          <w:szCs w:val="28"/>
          <w:rtl/>
          <w:lang w:bidi="ar-JO"/>
        </w:rPr>
        <w:t xml:space="preserve"> </w:t>
      </w:r>
      <w:r w:rsidRPr="00C0166D">
        <w:rPr>
          <w:rFonts w:hint="eastAsia"/>
          <w:sz w:val="28"/>
          <w:szCs w:val="28"/>
          <w:rtl/>
          <w:lang w:bidi="ar-JO"/>
        </w:rPr>
        <w:t>شقة</w:t>
      </w:r>
      <w:r w:rsidRPr="00C0166D">
        <w:rPr>
          <w:sz w:val="28"/>
          <w:szCs w:val="28"/>
          <w:rtl/>
          <w:lang w:bidi="ar-JO"/>
        </w:rPr>
        <w:t xml:space="preserve"> </w:t>
      </w:r>
      <w:r w:rsidRPr="00C0166D">
        <w:rPr>
          <w:rFonts w:hint="eastAsia"/>
          <w:sz w:val="28"/>
          <w:szCs w:val="28"/>
          <w:rtl/>
          <w:lang w:bidi="ar-JO"/>
        </w:rPr>
        <w:t>من</w:t>
      </w:r>
      <w:r w:rsidRPr="00C0166D">
        <w:rPr>
          <w:sz w:val="28"/>
          <w:szCs w:val="28"/>
          <w:rtl/>
          <w:lang w:bidi="ar-JO"/>
        </w:rPr>
        <w:t xml:space="preserve"> </w:t>
      </w:r>
      <w:r w:rsidRPr="00C0166D">
        <w:rPr>
          <w:rFonts w:hint="eastAsia"/>
          <w:sz w:val="28"/>
          <w:szCs w:val="28"/>
          <w:rtl/>
          <w:lang w:bidi="ar-JO"/>
        </w:rPr>
        <w:t>غرفتي</w:t>
      </w:r>
      <w:r w:rsidRPr="00C0166D">
        <w:rPr>
          <w:sz w:val="28"/>
          <w:szCs w:val="28"/>
          <w:rtl/>
          <w:lang w:bidi="ar-JO"/>
        </w:rPr>
        <w:t xml:space="preserve"> </w:t>
      </w:r>
      <w:r w:rsidRPr="00C0166D">
        <w:rPr>
          <w:rFonts w:hint="eastAsia"/>
          <w:sz w:val="28"/>
          <w:szCs w:val="28"/>
          <w:rtl/>
          <w:lang w:bidi="ar-JO"/>
        </w:rPr>
        <w:t>نوم</w:t>
      </w:r>
      <w:r w:rsidRPr="00C0166D">
        <w:rPr>
          <w:sz w:val="28"/>
          <w:szCs w:val="28"/>
          <w:rtl/>
          <w:lang w:bidi="ar-JO"/>
        </w:rPr>
        <w:t xml:space="preserve"> </w:t>
      </w:r>
      <w:r w:rsidRPr="00C0166D">
        <w:rPr>
          <w:rFonts w:hint="eastAsia"/>
          <w:sz w:val="28"/>
          <w:szCs w:val="28"/>
          <w:rtl/>
          <w:lang w:bidi="ar-JO"/>
        </w:rPr>
        <w:t>وغرفة</w:t>
      </w:r>
      <w:r w:rsidRPr="00C0166D">
        <w:rPr>
          <w:sz w:val="28"/>
          <w:szCs w:val="28"/>
          <w:rtl/>
          <w:lang w:bidi="ar-JO"/>
        </w:rPr>
        <w:t xml:space="preserve"> </w:t>
      </w:r>
      <w:r w:rsidRPr="00C0166D">
        <w:rPr>
          <w:rFonts w:hint="eastAsia"/>
          <w:sz w:val="28"/>
          <w:szCs w:val="28"/>
          <w:rtl/>
          <w:lang w:bidi="ar-JO"/>
        </w:rPr>
        <w:t>ضيوف</w:t>
      </w:r>
      <w:r w:rsidRPr="00C0166D">
        <w:rPr>
          <w:sz w:val="28"/>
          <w:szCs w:val="28"/>
          <w:rtl/>
          <w:lang w:bidi="ar-JO"/>
        </w:rPr>
        <w:t xml:space="preserve"> </w:t>
      </w:r>
      <w:r w:rsidRPr="00C0166D">
        <w:rPr>
          <w:rFonts w:hint="eastAsia"/>
          <w:sz w:val="28"/>
          <w:szCs w:val="28"/>
          <w:rtl/>
          <w:lang w:bidi="ar-JO"/>
        </w:rPr>
        <w:t>وغرفة</w:t>
      </w:r>
      <w:r w:rsidRPr="00C0166D">
        <w:rPr>
          <w:sz w:val="28"/>
          <w:szCs w:val="28"/>
          <w:rtl/>
          <w:lang w:bidi="ar-JO"/>
        </w:rPr>
        <w:t xml:space="preserve"> </w:t>
      </w:r>
      <w:r w:rsidRPr="00C0166D">
        <w:rPr>
          <w:rFonts w:hint="eastAsia"/>
          <w:sz w:val="28"/>
          <w:szCs w:val="28"/>
          <w:rtl/>
          <w:lang w:bidi="ar-JO"/>
        </w:rPr>
        <w:t>معيشة</w:t>
      </w:r>
      <w:r w:rsidRPr="00C0166D">
        <w:rPr>
          <w:sz w:val="28"/>
          <w:szCs w:val="28"/>
          <w:rtl/>
          <w:lang w:bidi="ar-JO"/>
        </w:rPr>
        <w:t xml:space="preserve"> </w:t>
      </w:r>
      <w:r w:rsidRPr="00C0166D">
        <w:rPr>
          <w:rFonts w:hint="eastAsia"/>
          <w:sz w:val="28"/>
          <w:szCs w:val="28"/>
          <w:rtl/>
          <w:lang w:bidi="ar-JO"/>
        </w:rPr>
        <w:t>ومطبخ،</w:t>
      </w:r>
      <w:r w:rsidRPr="00C0166D">
        <w:rPr>
          <w:sz w:val="28"/>
          <w:szCs w:val="28"/>
          <w:rtl/>
          <w:lang w:bidi="ar-JO"/>
        </w:rPr>
        <w:t xml:space="preserve"> </w:t>
      </w:r>
      <w:r w:rsidRPr="00C0166D">
        <w:rPr>
          <w:rFonts w:hint="eastAsia"/>
          <w:sz w:val="28"/>
          <w:szCs w:val="28"/>
          <w:rtl/>
          <w:lang w:bidi="ar-JO"/>
        </w:rPr>
        <w:t>بالإضافة</w:t>
      </w:r>
      <w:r w:rsidRPr="00C0166D">
        <w:rPr>
          <w:sz w:val="28"/>
          <w:szCs w:val="28"/>
          <w:rtl/>
          <w:lang w:bidi="ar-JO"/>
        </w:rPr>
        <w:t xml:space="preserve"> </w:t>
      </w:r>
      <w:r w:rsidRPr="00C0166D">
        <w:rPr>
          <w:rFonts w:hint="eastAsia"/>
          <w:sz w:val="28"/>
          <w:szCs w:val="28"/>
          <w:rtl/>
          <w:lang w:bidi="ar-JO"/>
        </w:rPr>
        <w:t>إلى</w:t>
      </w:r>
      <w:r w:rsidRPr="00C0166D">
        <w:rPr>
          <w:sz w:val="28"/>
          <w:szCs w:val="28"/>
          <w:rtl/>
          <w:lang w:bidi="ar-JO"/>
        </w:rPr>
        <w:t xml:space="preserve"> </w:t>
      </w:r>
      <w:r w:rsidRPr="00C0166D">
        <w:rPr>
          <w:rFonts w:hint="eastAsia"/>
          <w:sz w:val="28"/>
          <w:szCs w:val="28"/>
          <w:rtl/>
          <w:lang w:bidi="ar-JO"/>
        </w:rPr>
        <w:t>حمامين</w:t>
      </w:r>
      <w:r w:rsidRPr="00C0166D">
        <w:rPr>
          <w:sz w:val="28"/>
          <w:szCs w:val="28"/>
          <w:rtl/>
          <w:lang w:bidi="ar-JO"/>
        </w:rPr>
        <w:t xml:space="preserve"> </w:t>
      </w:r>
      <w:r w:rsidRPr="00C0166D">
        <w:rPr>
          <w:rFonts w:hint="eastAsia"/>
          <w:sz w:val="28"/>
          <w:szCs w:val="28"/>
          <w:rtl/>
          <w:lang w:bidi="ar-JO"/>
        </w:rPr>
        <w:t>وصالة</w:t>
      </w:r>
      <w:r w:rsidRPr="00C0166D">
        <w:rPr>
          <w:sz w:val="28"/>
          <w:szCs w:val="28"/>
          <w:rtl/>
          <w:lang w:bidi="ar-JO"/>
        </w:rPr>
        <w:t xml:space="preserve"> </w:t>
      </w:r>
      <w:r w:rsidRPr="00C0166D">
        <w:rPr>
          <w:rFonts w:hint="eastAsia"/>
          <w:sz w:val="28"/>
          <w:szCs w:val="28"/>
          <w:rtl/>
          <w:lang w:bidi="ar-JO"/>
        </w:rPr>
        <w:t>وشرفة</w:t>
      </w:r>
      <w:r w:rsidRPr="00C0166D">
        <w:rPr>
          <w:sz w:val="28"/>
          <w:szCs w:val="28"/>
          <w:rtl/>
          <w:lang w:bidi="ar-JO"/>
        </w:rPr>
        <w:t xml:space="preserve"> </w:t>
      </w:r>
      <w:r w:rsidRPr="00C0166D">
        <w:rPr>
          <w:rFonts w:hint="eastAsia"/>
          <w:sz w:val="28"/>
          <w:szCs w:val="28"/>
          <w:rtl/>
          <w:lang w:bidi="ar-JO"/>
        </w:rPr>
        <w:t>وغرفة</w:t>
      </w:r>
      <w:r w:rsidRPr="00C0166D">
        <w:rPr>
          <w:sz w:val="28"/>
          <w:szCs w:val="28"/>
          <w:rtl/>
          <w:lang w:bidi="ar-JO"/>
        </w:rPr>
        <w:t xml:space="preserve"> </w:t>
      </w:r>
      <w:r w:rsidRPr="00C0166D">
        <w:rPr>
          <w:rFonts w:hint="eastAsia"/>
          <w:sz w:val="28"/>
          <w:szCs w:val="28"/>
          <w:rtl/>
          <w:lang w:bidi="ar-JO"/>
        </w:rPr>
        <w:t>طعام</w:t>
      </w:r>
      <w:r w:rsidRPr="00C0166D">
        <w:rPr>
          <w:sz w:val="28"/>
          <w:szCs w:val="28"/>
          <w:rtl/>
          <w:lang w:bidi="ar-JO"/>
        </w:rPr>
        <w:t>.</w:t>
      </w:r>
    </w:p>
    <w:p w:rsidR="00D73940" w:rsidRPr="00C0166D" w:rsidRDefault="00D73940" w:rsidP="00D73940">
      <w:pPr>
        <w:jc w:val="both"/>
        <w:rPr>
          <w:sz w:val="28"/>
          <w:szCs w:val="28"/>
          <w:rtl/>
        </w:rPr>
      </w:pPr>
      <w:r w:rsidRPr="00C0166D">
        <w:rPr>
          <w:sz w:val="28"/>
          <w:szCs w:val="28"/>
          <w:rtl/>
          <w:lang w:bidi="ar-JO"/>
        </w:rPr>
        <w:t xml:space="preserve">   </w:t>
      </w:r>
      <w:r w:rsidRPr="00C0166D">
        <w:rPr>
          <w:rFonts w:hint="eastAsia"/>
          <w:sz w:val="28"/>
          <w:szCs w:val="28"/>
          <w:rtl/>
          <w:lang w:bidi="ar-JO"/>
        </w:rPr>
        <w:t>تبلغ</w:t>
      </w:r>
      <w:r w:rsidRPr="00C0166D">
        <w:rPr>
          <w:sz w:val="28"/>
          <w:szCs w:val="28"/>
          <w:rtl/>
          <w:lang w:bidi="ar-JO"/>
        </w:rPr>
        <w:t xml:space="preserve"> </w:t>
      </w:r>
      <w:r w:rsidRPr="00C0166D">
        <w:rPr>
          <w:rFonts w:hint="eastAsia"/>
          <w:sz w:val="28"/>
          <w:szCs w:val="28"/>
          <w:rtl/>
          <w:lang w:bidi="ar-JO"/>
        </w:rPr>
        <w:t>مساحة</w:t>
      </w:r>
      <w:r w:rsidRPr="00C0166D">
        <w:rPr>
          <w:sz w:val="28"/>
          <w:szCs w:val="28"/>
          <w:rtl/>
          <w:lang w:bidi="ar-JO"/>
        </w:rPr>
        <w:t xml:space="preserve"> </w:t>
      </w:r>
      <w:r w:rsidRPr="00C0166D">
        <w:rPr>
          <w:rFonts w:hint="eastAsia"/>
          <w:sz w:val="28"/>
          <w:szCs w:val="28"/>
          <w:rtl/>
          <w:lang w:bidi="ar-JO"/>
        </w:rPr>
        <w:t>كل</w:t>
      </w:r>
      <w:r w:rsidRPr="00C0166D">
        <w:rPr>
          <w:sz w:val="28"/>
          <w:szCs w:val="28"/>
          <w:rtl/>
          <w:lang w:bidi="ar-JO"/>
        </w:rPr>
        <w:t xml:space="preserve"> </w:t>
      </w:r>
      <w:r w:rsidRPr="00C0166D">
        <w:rPr>
          <w:rFonts w:hint="eastAsia"/>
          <w:sz w:val="28"/>
          <w:szCs w:val="28"/>
          <w:rtl/>
          <w:lang w:bidi="ar-JO"/>
        </w:rPr>
        <w:t>شقة</w:t>
      </w:r>
      <w:r w:rsidRPr="00C0166D">
        <w:rPr>
          <w:sz w:val="28"/>
          <w:szCs w:val="28"/>
          <w:rtl/>
          <w:lang w:bidi="ar-JO"/>
        </w:rPr>
        <w:t xml:space="preserve"> </w:t>
      </w:r>
      <w:r w:rsidRPr="00C0166D">
        <w:rPr>
          <w:rFonts w:hint="eastAsia"/>
          <w:sz w:val="28"/>
          <w:szCs w:val="28"/>
          <w:rtl/>
          <w:lang w:bidi="ar-JO"/>
        </w:rPr>
        <w:t>في</w:t>
      </w:r>
      <w:r w:rsidRPr="00C0166D">
        <w:rPr>
          <w:sz w:val="28"/>
          <w:szCs w:val="28"/>
          <w:rtl/>
          <w:lang w:bidi="ar-JO"/>
        </w:rPr>
        <w:t xml:space="preserve"> </w:t>
      </w:r>
      <w:r w:rsidRPr="00C0166D">
        <w:rPr>
          <w:rFonts w:hint="eastAsia"/>
          <w:sz w:val="28"/>
          <w:szCs w:val="28"/>
          <w:rtl/>
          <w:lang w:bidi="ar-JO"/>
        </w:rPr>
        <w:t>القطعة</w:t>
      </w:r>
      <w:r w:rsidRPr="00C0166D">
        <w:rPr>
          <w:sz w:val="28"/>
          <w:szCs w:val="28"/>
          <w:rtl/>
          <w:lang w:bidi="ar-JO"/>
        </w:rPr>
        <w:t xml:space="preserve"> </w:t>
      </w:r>
      <w:r w:rsidRPr="00C0166D">
        <w:rPr>
          <w:rFonts w:hint="eastAsia"/>
          <w:sz w:val="28"/>
          <w:szCs w:val="28"/>
          <w:rtl/>
          <w:lang w:bidi="ar-JO"/>
        </w:rPr>
        <w:t>رقم</w:t>
      </w:r>
      <w:r w:rsidRPr="00C0166D">
        <w:rPr>
          <w:sz w:val="28"/>
          <w:szCs w:val="28"/>
          <w:rtl/>
          <w:lang w:bidi="ar-JO"/>
        </w:rPr>
        <w:t xml:space="preserve"> ( 1) </w:t>
      </w:r>
      <w:r w:rsidRPr="00C0166D">
        <w:rPr>
          <w:rFonts w:hint="eastAsia"/>
          <w:sz w:val="28"/>
          <w:szCs w:val="28"/>
          <w:rtl/>
          <w:lang w:bidi="ar-JO"/>
        </w:rPr>
        <w:t>ما</w:t>
      </w:r>
      <w:r w:rsidRPr="00C0166D">
        <w:rPr>
          <w:sz w:val="28"/>
          <w:szCs w:val="28"/>
          <w:rtl/>
          <w:lang w:bidi="ar-JO"/>
        </w:rPr>
        <w:t xml:space="preserve"> </w:t>
      </w:r>
      <w:r w:rsidRPr="00C0166D">
        <w:rPr>
          <w:rFonts w:hint="eastAsia"/>
          <w:sz w:val="28"/>
          <w:szCs w:val="28"/>
          <w:rtl/>
          <w:lang w:bidi="ar-JO"/>
        </w:rPr>
        <w:t>يقارب</w:t>
      </w:r>
      <w:r w:rsidRPr="00C0166D">
        <w:rPr>
          <w:sz w:val="28"/>
          <w:szCs w:val="28"/>
          <w:rtl/>
          <w:lang w:bidi="ar-JO"/>
        </w:rPr>
        <w:t xml:space="preserve"> 110 </w:t>
      </w:r>
      <w:r w:rsidRPr="00C0166D">
        <w:rPr>
          <w:rFonts w:hint="eastAsia"/>
          <w:sz w:val="28"/>
          <w:szCs w:val="28"/>
          <w:rtl/>
          <w:lang w:bidi="ar-JO"/>
        </w:rPr>
        <w:t>متر</w:t>
      </w:r>
      <w:r w:rsidRPr="00C0166D">
        <w:rPr>
          <w:sz w:val="28"/>
          <w:szCs w:val="28"/>
          <w:rtl/>
          <w:lang w:bidi="ar-JO"/>
        </w:rPr>
        <w:t xml:space="preserve"> </w:t>
      </w:r>
      <w:r w:rsidRPr="00C0166D">
        <w:rPr>
          <w:rFonts w:hint="eastAsia"/>
          <w:sz w:val="28"/>
          <w:szCs w:val="28"/>
          <w:rtl/>
          <w:lang w:bidi="ar-JO"/>
        </w:rPr>
        <w:t>مربع،</w:t>
      </w:r>
      <w:r w:rsidRPr="00C0166D">
        <w:rPr>
          <w:sz w:val="28"/>
          <w:szCs w:val="28"/>
          <w:rtl/>
          <w:lang w:bidi="ar-JO"/>
        </w:rPr>
        <w:t xml:space="preserve"> </w:t>
      </w:r>
      <w:r w:rsidRPr="00C0166D">
        <w:rPr>
          <w:rFonts w:hint="eastAsia"/>
          <w:sz w:val="28"/>
          <w:szCs w:val="28"/>
          <w:rtl/>
          <w:lang w:bidi="ar-JO"/>
        </w:rPr>
        <w:t>بينما</w:t>
      </w:r>
      <w:r w:rsidRPr="00C0166D">
        <w:rPr>
          <w:sz w:val="28"/>
          <w:szCs w:val="28"/>
          <w:rtl/>
          <w:lang w:bidi="ar-JO"/>
        </w:rPr>
        <w:t xml:space="preserve"> </w:t>
      </w:r>
      <w:r w:rsidRPr="00C0166D">
        <w:rPr>
          <w:rFonts w:hint="eastAsia"/>
          <w:sz w:val="28"/>
          <w:szCs w:val="28"/>
          <w:rtl/>
          <w:lang w:bidi="ar-JO"/>
        </w:rPr>
        <w:t>مساحة</w:t>
      </w:r>
      <w:r w:rsidRPr="00C0166D">
        <w:rPr>
          <w:sz w:val="28"/>
          <w:szCs w:val="28"/>
          <w:rtl/>
          <w:lang w:bidi="ar-JO"/>
        </w:rPr>
        <w:t xml:space="preserve"> </w:t>
      </w:r>
      <w:r w:rsidRPr="00C0166D">
        <w:rPr>
          <w:rFonts w:hint="eastAsia"/>
          <w:sz w:val="28"/>
          <w:szCs w:val="28"/>
          <w:rtl/>
          <w:lang w:bidi="ar-JO"/>
        </w:rPr>
        <w:t>الشقة</w:t>
      </w:r>
      <w:r w:rsidRPr="00C0166D">
        <w:rPr>
          <w:sz w:val="28"/>
          <w:szCs w:val="28"/>
          <w:rtl/>
          <w:lang w:bidi="ar-JO"/>
        </w:rPr>
        <w:t xml:space="preserve"> </w:t>
      </w:r>
      <w:r w:rsidRPr="00C0166D">
        <w:rPr>
          <w:rFonts w:hint="eastAsia"/>
          <w:sz w:val="28"/>
          <w:szCs w:val="28"/>
          <w:rtl/>
          <w:lang w:bidi="ar-JO"/>
        </w:rPr>
        <w:t>في</w:t>
      </w:r>
      <w:r w:rsidRPr="00C0166D">
        <w:rPr>
          <w:sz w:val="28"/>
          <w:szCs w:val="28"/>
          <w:rtl/>
          <w:lang w:bidi="ar-JO"/>
        </w:rPr>
        <w:t xml:space="preserve"> </w:t>
      </w:r>
      <w:r w:rsidRPr="00C0166D">
        <w:rPr>
          <w:rFonts w:hint="eastAsia"/>
          <w:sz w:val="28"/>
          <w:szCs w:val="28"/>
          <w:rtl/>
          <w:lang w:bidi="ar-JO"/>
        </w:rPr>
        <w:t>القطعة</w:t>
      </w:r>
      <w:r w:rsidRPr="00C0166D">
        <w:rPr>
          <w:sz w:val="28"/>
          <w:szCs w:val="28"/>
          <w:rtl/>
          <w:lang w:bidi="ar-JO"/>
        </w:rPr>
        <w:t xml:space="preserve"> </w:t>
      </w:r>
      <w:r w:rsidRPr="00C0166D">
        <w:rPr>
          <w:rFonts w:hint="eastAsia"/>
          <w:sz w:val="28"/>
          <w:szCs w:val="28"/>
          <w:rtl/>
          <w:lang w:bidi="ar-JO"/>
        </w:rPr>
        <w:t>رقم</w:t>
      </w:r>
      <w:r w:rsidRPr="00C0166D">
        <w:rPr>
          <w:sz w:val="28"/>
          <w:szCs w:val="28"/>
          <w:rtl/>
          <w:lang w:bidi="ar-JO"/>
        </w:rPr>
        <w:t xml:space="preserve"> (3) </w:t>
      </w:r>
      <w:r w:rsidRPr="00C0166D">
        <w:rPr>
          <w:rFonts w:hint="eastAsia"/>
          <w:sz w:val="28"/>
          <w:szCs w:val="28"/>
          <w:rtl/>
          <w:lang w:bidi="ar-JO"/>
        </w:rPr>
        <w:t>فيبلغ</w:t>
      </w:r>
      <w:r w:rsidRPr="00C0166D">
        <w:rPr>
          <w:sz w:val="28"/>
          <w:szCs w:val="28"/>
          <w:rtl/>
          <w:lang w:bidi="ar-JO"/>
        </w:rPr>
        <w:t xml:space="preserve"> </w:t>
      </w:r>
      <w:r w:rsidRPr="00C0166D">
        <w:rPr>
          <w:rFonts w:hint="eastAsia"/>
          <w:sz w:val="28"/>
          <w:szCs w:val="28"/>
          <w:rtl/>
          <w:lang w:bidi="ar-JO"/>
        </w:rPr>
        <w:t>حوالي</w:t>
      </w:r>
      <w:r w:rsidRPr="00C0166D">
        <w:rPr>
          <w:sz w:val="28"/>
          <w:szCs w:val="28"/>
          <w:rtl/>
          <w:lang w:bidi="ar-JO"/>
        </w:rPr>
        <w:t xml:space="preserve"> 125 </w:t>
      </w:r>
      <w:r w:rsidRPr="00C0166D">
        <w:rPr>
          <w:rFonts w:hint="eastAsia"/>
          <w:sz w:val="28"/>
          <w:szCs w:val="28"/>
          <w:rtl/>
          <w:lang w:bidi="ar-JO"/>
        </w:rPr>
        <w:t>متر</w:t>
      </w:r>
      <w:r w:rsidRPr="00C0166D">
        <w:rPr>
          <w:sz w:val="28"/>
          <w:szCs w:val="28"/>
          <w:rtl/>
          <w:lang w:bidi="ar-JO"/>
        </w:rPr>
        <w:t xml:space="preserve"> </w:t>
      </w:r>
      <w:r w:rsidRPr="00C0166D">
        <w:rPr>
          <w:rFonts w:hint="eastAsia"/>
          <w:sz w:val="28"/>
          <w:szCs w:val="28"/>
          <w:rtl/>
          <w:lang w:bidi="ar-JO"/>
        </w:rPr>
        <w:t>مربع</w:t>
      </w:r>
      <w:r w:rsidRPr="00C0166D">
        <w:rPr>
          <w:sz w:val="28"/>
          <w:szCs w:val="28"/>
          <w:rtl/>
          <w:lang w:bidi="ar-JO"/>
        </w:rPr>
        <w:t>.</w:t>
      </w:r>
    </w:p>
    <w:p w:rsidR="00D73940" w:rsidRPr="00C0166D" w:rsidRDefault="00D73940" w:rsidP="00D73940">
      <w:pPr>
        <w:jc w:val="both"/>
        <w:rPr>
          <w:sz w:val="28"/>
          <w:szCs w:val="28"/>
          <w:rtl/>
        </w:rPr>
      </w:pPr>
    </w:p>
    <w:p w:rsidR="00D73940" w:rsidRDefault="00D73940" w:rsidP="00D73940">
      <w:pPr>
        <w:jc w:val="both"/>
        <w:rPr>
          <w:sz w:val="28"/>
          <w:szCs w:val="28"/>
          <w:rtl/>
        </w:rPr>
      </w:pPr>
    </w:p>
    <w:p w:rsidR="00D73940" w:rsidRDefault="00D73940" w:rsidP="00D73940">
      <w:pPr>
        <w:jc w:val="both"/>
        <w:rPr>
          <w:sz w:val="28"/>
          <w:szCs w:val="28"/>
          <w:rtl/>
        </w:rPr>
      </w:pPr>
    </w:p>
    <w:p w:rsidR="00D73940" w:rsidRPr="00C0166D" w:rsidRDefault="00D73940" w:rsidP="00D73940">
      <w:pPr>
        <w:jc w:val="both"/>
        <w:rPr>
          <w:sz w:val="28"/>
          <w:szCs w:val="28"/>
          <w:rtl/>
        </w:rPr>
      </w:pPr>
      <w:r w:rsidRPr="00C0166D">
        <w:rPr>
          <w:sz w:val="28"/>
          <w:szCs w:val="28"/>
          <w:rtl/>
        </w:rPr>
        <w:t xml:space="preserve">  </w:t>
      </w:r>
      <w:r w:rsidRPr="00C0166D">
        <w:rPr>
          <w:rFonts w:hint="eastAsia"/>
          <w:sz w:val="28"/>
          <w:szCs w:val="28"/>
          <w:rtl/>
        </w:rPr>
        <w:t>يبلغ</w:t>
      </w:r>
      <w:r w:rsidRPr="00C0166D">
        <w:rPr>
          <w:sz w:val="28"/>
          <w:szCs w:val="28"/>
          <w:rtl/>
        </w:rPr>
        <w:t xml:space="preserve"> </w:t>
      </w:r>
      <w:r w:rsidRPr="00C0166D">
        <w:rPr>
          <w:rFonts w:hint="eastAsia"/>
          <w:sz w:val="28"/>
          <w:szCs w:val="28"/>
          <w:rtl/>
        </w:rPr>
        <w:t>مجموع</w:t>
      </w:r>
      <w:r w:rsidRPr="00C0166D">
        <w:rPr>
          <w:sz w:val="28"/>
          <w:szCs w:val="28"/>
          <w:rtl/>
        </w:rPr>
        <w:t xml:space="preserve"> </w:t>
      </w:r>
      <w:r w:rsidRPr="00C0166D">
        <w:rPr>
          <w:rFonts w:hint="eastAsia"/>
          <w:sz w:val="28"/>
          <w:szCs w:val="28"/>
          <w:rtl/>
        </w:rPr>
        <w:t>المساحات</w:t>
      </w:r>
      <w:r w:rsidRPr="00C0166D">
        <w:rPr>
          <w:sz w:val="28"/>
          <w:szCs w:val="28"/>
          <w:rtl/>
        </w:rPr>
        <w:t xml:space="preserve"> </w:t>
      </w:r>
      <w:r w:rsidRPr="00C0166D">
        <w:rPr>
          <w:rFonts w:hint="eastAsia"/>
          <w:sz w:val="28"/>
          <w:szCs w:val="28"/>
          <w:rtl/>
        </w:rPr>
        <w:t>الكلي</w:t>
      </w:r>
      <w:r w:rsidRPr="00C0166D">
        <w:rPr>
          <w:sz w:val="28"/>
          <w:szCs w:val="28"/>
          <w:rtl/>
        </w:rPr>
        <w:t xml:space="preserve"> </w:t>
      </w:r>
      <w:r w:rsidRPr="00C0166D">
        <w:rPr>
          <w:rFonts w:hint="eastAsia"/>
          <w:sz w:val="28"/>
          <w:szCs w:val="28"/>
          <w:rtl/>
        </w:rPr>
        <w:t>لكل</w:t>
      </w:r>
      <w:r w:rsidRPr="00C0166D">
        <w:rPr>
          <w:sz w:val="28"/>
          <w:szCs w:val="28"/>
          <w:rtl/>
        </w:rPr>
        <w:t xml:space="preserve"> </w:t>
      </w:r>
      <w:r w:rsidRPr="00C0166D">
        <w:rPr>
          <w:rFonts w:hint="eastAsia"/>
          <w:sz w:val="28"/>
          <w:szCs w:val="28"/>
          <w:rtl/>
        </w:rPr>
        <w:t>طابق</w:t>
      </w:r>
      <w:r w:rsidRPr="00C0166D">
        <w:rPr>
          <w:sz w:val="28"/>
          <w:szCs w:val="28"/>
          <w:rtl/>
        </w:rPr>
        <w:t xml:space="preserve"> 378.34 </w:t>
      </w:r>
      <w:r w:rsidRPr="00C0166D">
        <w:rPr>
          <w:rFonts w:hint="eastAsia"/>
          <w:sz w:val="28"/>
          <w:szCs w:val="28"/>
          <w:rtl/>
        </w:rPr>
        <w:t>متر</w:t>
      </w:r>
      <w:r w:rsidRPr="00C0166D">
        <w:rPr>
          <w:sz w:val="28"/>
          <w:szCs w:val="28"/>
          <w:rtl/>
        </w:rPr>
        <w:t xml:space="preserve"> </w:t>
      </w:r>
      <w:r w:rsidRPr="00C0166D">
        <w:rPr>
          <w:rFonts w:hint="eastAsia"/>
          <w:sz w:val="28"/>
          <w:szCs w:val="28"/>
          <w:rtl/>
        </w:rPr>
        <w:t>مربع،</w:t>
      </w:r>
      <w:r w:rsidRPr="00C0166D">
        <w:rPr>
          <w:sz w:val="28"/>
          <w:szCs w:val="28"/>
          <w:rtl/>
        </w:rPr>
        <w:t xml:space="preserve"> </w:t>
      </w:r>
      <w:r w:rsidRPr="00C0166D">
        <w:rPr>
          <w:rFonts w:hint="eastAsia"/>
          <w:sz w:val="28"/>
          <w:szCs w:val="28"/>
          <w:rtl/>
        </w:rPr>
        <w:t>والجدول</w:t>
      </w:r>
      <w:r w:rsidRPr="00C0166D">
        <w:rPr>
          <w:sz w:val="28"/>
          <w:szCs w:val="28"/>
          <w:rtl/>
        </w:rPr>
        <w:t xml:space="preserve"> </w:t>
      </w:r>
      <w:r w:rsidRPr="00C0166D">
        <w:rPr>
          <w:rFonts w:hint="eastAsia"/>
          <w:sz w:val="28"/>
          <w:szCs w:val="28"/>
          <w:rtl/>
        </w:rPr>
        <w:t>التالي</w:t>
      </w:r>
      <w:r w:rsidRPr="00C0166D">
        <w:rPr>
          <w:sz w:val="28"/>
          <w:szCs w:val="28"/>
          <w:rtl/>
        </w:rPr>
        <w:t xml:space="preserve"> </w:t>
      </w:r>
      <w:r w:rsidRPr="00C0166D">
        <w:rPr>
          <w:rFonts w:hint="eastAsia"/>
          <w:sz w:val="28"/>
          <w:szCs w:val="28"/>
          <w:rtl/>
        </w:rPr>
        <w:t>يوضح</w:t>
      </w:r>
      <w:r w:rsidRPr="00C0166D">
        <w:rPr>
          <w:sz w:val="28"/>
          <w:szCs w:val="28"/>
          <w:rtl/>
        </w:rPr>
        <w:t xml:space="preserve"> </w:t>
      </w:r>
      <w:r w:rsidRPr="00C0166D">
        <w:rPr>
          <w:rFonts w:hint="eastAsia"/>
          <w:sz w:val="28"/>
          <w:szCs w:val="28"/>
          <w:rtl/>
        </w:rPr>
        <w:t>ذلك</w:t>
      </w:r>
      <w:r w:rsidRPr="00C0166D">
        <w:rPr>
          <w:sz w:val="28"/>
          <w:szCs w:val="28"/>
          <w:rtl/>
        </w:rPr>
        <w:t>:</w:t>
      </w:r>
    </w:p>
    <w:p w:rsidR="00D73940" w:rsidRPr="00C0166D" w:rsidRDefault="00D73940" w:rsidP="00D73940">
      <w:pPr>
        <w:rPr>
          <w:sz w:val="28"/>
          <w:szCs w:val="28"/>
          <w:rtl/>
        </w:rPr>
      </w:pPr>
    </w:p>
    <w:tbl>
      <w:tblPr>
        <w:bidiVisual/>
        <w:tblW w:w="4320" w:type="dxa"/>
        <w:jc w:val="center"/>
        <w:tblLook w:val="00A0"/>
      </w:tblPr>
      <w:tblGrid>
        <w:gridCol w:w="1080"/>
        <w:gridCol w:w="3240"/>
      </w:tblGrid>
      <w:tr w:rsidR="00D73940" w:rsidRPr="00C0166D" w:rsidTr="009A7F38">
        <w:trPr>
          <w:trHeight w:val="405"/>
          <w:jc w:val="center"/>
        </w:trPr>
        <w:tc>
          <w:tcPr>
            <w:tcW w:w="1080" w:type="dxa"/>
            <w:tcBorders>
              <w:top w:val="single" w:sz="4" w:space="0" w:color="auto"/>
              <w:left w:val="single" w:sz="4" w:space="0" w:color="auto"/>
              <w:bottom w:val="single" w:sz="4" w:space="0" w:color="auto"/>
              <w:right w:val="single" w:sz="4" w:space="0" w:color="auto"/>
            </w:tcBorders>
            <w:noWrap/>
            <w:vAlign w:val="bottom"/>
          </w:tcPr>
          <w:p w:rsidR="00D73940" w:rsidRPr="00C0166D" w:rsidRDefault="00D73940" w:rsidP="009A7F38">
            <w:pPr>
              <w:spacing w:after="0" w:line="240" w:lineRule="auto"/>
              <w:jc w:val="center"/>
              <w:rPr>
                <w:rFonts w:ascii="Arial" w:hAnsi="Arial"/>
                <w:color w:val="000000"/>
                <w:sz w:val="28"/>
                <w:szCs w:val="28"/>
              </w:rPr>
            </w:pPr>
            <w:r w:rsidRPr="00C0166D">
              <w:rPr>
                <w:rFonts w:ascii="Arial" w:hAnsi="Arial"/>
                <w:color w:val="000000"/>
                <w:sz w:val="28"/>
                <w:szCs w:val="28"/>
                <w:rtl/>
              </w:rPr>
              <w:t>الجزء</w:t>
            </w:r>
          </w:p>
        </w:tc>
        <w:tc>
          <w:tcPr>
            <w:tcW w:w="3240" w:type="dxa"/>
            <w:tcBorders>
              <w:top w:val="single" w:sz="4" w:space="0" w:color="auto"/>
              <w:left w:val="single" w:sz="4" w:space="0" w:color="auto"/>
              <w:bottom w:val="single" w:sz="4" w:space="0" w:color="auto"/>
              <w:right w:val="single" w:sz="4" w:space="0" w:color="auto"/>
            </w:tcBorders>
            <w:noWrap/>
            <w:vAlign w:val="bottom"/>
          </w:tcPr>
          <w:p w:rsidR="00D73940" w:rsidRPr="00C0166D" w:rsidRDefault="00D73940" w:rsidP="009A7F38">
            <w:pPr>
              <w:spacing w:after="0" w:line="240" w:lineRule="auto"/>
              <w:jc w:val="center"/>
              <w:rPr>
                <w:rFonts w:ascii="Arial" w:hAnsi="Arial"/>
                <w:color w:val="000000"/>
                <w:sz w:val="28"/>
                <w:szCs w:val="28"/>
              </w:rPr>
            </w:pPr>
            <w:r w:rsidRPr="00C0166D">
              <w:rPr>
                <w:rFonts w:ascii="Arial" w:hAnsi="Arial"/>
                <w:color w:val="000000"/>
                <w:sz w:val="28"/>
                <w:szCs w:val="28"/>
                <w:rtl/>
              </w:rPr>
              <w:t>المساحة</w:t>
            </w:r>
          </w:p>
        </w:tc>
      </w:tr>
      <w:tr w:rsidR="00D73940" w:rsidRPr="00C0166D" w:rsidTr="009A7F38">
        <w:trPr>
          <w:trHeight w:val="405"/>
          <w:jc w:val="center"/>
        </w:trPr>
        <w:tc>
          <w:tcPr>
            <w:tcW w:w="1080" w:type="dxa"/>
            <w:tcBorders>
              <w:top w:val="nil"/>
              <w:left w:val="single" w:sz="4" w:space="0" w:color="auto"/>
              <w:bottom w:val="single" w:sz="4" w:space="0" w:color="auto"/>
              <w:right w:val="single" w:sz="4" w:space="0" w:color="auto"/>
            </w:tcBorders>
            <w:noWrap/>
            <w:vAlign w:val="bottom"/>
          </w:tcPr>
          <w:p w:rsidR="00D73940" w:rsidRPr="00C0166D" w:rsidRDefault="00D73940" w:rsidP="009A7F38">
            <w:pPr>
              <w:bidi w:val="0"/>
              <w:spacing w:after="0" w:line="240" w:lineRule="auto"/>
              <w:jc w:val="center"/>
              <w:rPr>
                <w:rFonts w:ascii="Arial" w:hAnsi="Arial"/>
                <w:color w:val="000000"/>
                <w:sz w:val="28"/>
                <w:szCs w:val="28"/>
              </w:rPr>
            </w:pPr>
            <w:r w:rsidRPr="00C0166D">
              <w:rPr>
                <w:rFonts w:ascii="Arial" w:hAnsi="Arial"/>
                <w:color w:val="000000"/>
                <w:sz w:val="28"/>
                <w:szCs w:val="28"/>
              </w:rPr>
              <w:t>1</w:t>
            </w:r>
          </w:p>
        </w:tc>
        <w:tc>
          <w:tcPr>
            <w:tcW w:w="3240" w:type="dxa"/>
            <w:tcBorders>
              <w:top w:val="single" w:sz="4" w:space="0" w:color="auto"/>
              <w:left w:val="single" w:sz="4" w:space="0" w:color="auto"/>
              <w:bottom w:val="single" w:sz="4" w:space="0" w:color="auto"/>
              <w:right w:val="single" w:sz="4" w:space="0" w:color="auto"/>
            </w:tcBorders>
            <w:noWrap/>
            <w:vAlign w:val="bottom"/>
          </w:tcPr>
          <w:p w:rsidR="00D73940" w:rsidRPr="00C0166D" w:rsidRDefault="00D73940" w:rsidP="009A7F38">
            <w:pPr>
              <w:bidi w:val="0"/>
              <w:spacing w:after="0" w:line="240" w:lineRule="auto"/>
              <w:jc w:val="center"/>
              <w:rPr>
                <w:rFonts w:ascii="Arial" w:hAnsi="Arial"/>
                <w:color w:val="000000"/>
                <w:sz w:val="28"/>
                <w:szCs w:val="28"/>
              </w:rPr>
            </w:pPr>
            <w:r w:rsidRPr="00C0166D">
              <w:rPr>
                <w:rFonts w:ascii="Arial" w:hAnsi="Arial"/>
                <w:color w:val="000000"/>
                <w:sz w:val="28"/>
                <w:szCs w:val="28"/>
              </w:rPr>
              <w:t>16*13.95=223.2 m2</w:t>
            </w:r>
          </w:p>
        </w:tc>
      </w:tr>
      <w:tr w:rsidR="00D73940" w:rsidRPr="00C0166D" w:rsidTr="009A7F38">
        <w:trPr>
          <w:trHeight w:val="405"/>
          <w:jc w:val="center"/>
        </w:trPr>
        <w:tc>
          <w:tcPr>
            <w:tcW w:w="1080" w:type="dxa"/>
            <w:tcBorders>
              <w:top w:val="nil"/>
              <w:left w:val="single" w:sz="4" w:space="0" w:color="auto"/>
              <w:bottom w:val="single" w:sz="4" w:space="0" w:color="auto"/>
              <w:right w:val="single" w:sz="4" w:space="0" w:color="auto"/>
            </w:tcBorders>
            <w:noWrap/>
            <w:vAlign w:val="bottom"/>
          </w:tcPr>
          <w:p w:rsidR="00D73940" w:rsidRPr="00C0166D" w:rsidRDefault="00D73940" w:rsidP="009A7F38">
            <w:pPr>
              <w:bidi w:val="0"/>
              <w:spacing w:after="0" w:line="240" w:lineRule="auto"/>
              <w:jc w:val="center"/>
              <w:rPr>
                <w:rFonts w:ascii="Arial" w:hAnsi="Arial"/>
                <w:color w:val="000000"/>
                <w:sz w:val="28"/>
                <w:szCs w:val="28"/>
              </w:rPr>
            </w:pPr>
            <w:r w:rsidRPr="00C0166D">
              <w:rPr>
                <w:rFonts w:ascii="Arial" w:hAnsi="Arial"/>
                <w:color w:val="000000"/>
                <w:sz w:val="28"/>
                <w:szCs w:val="28"/>
              </w:rPr>
              <w:t>2</w:t>
            </w:r>
          </w:p>
        </w:tc>
        <w:tc>
          <w:tcPr>
            <w:tcW w:w="3240" w:type="dxa"/>
            <w:tcBorders>
              <w:top w:val="single" w:sz="4" w:space="0" w:color="auto"/>
              <w:left w:val="single" w:sz="4" w:space="0" w:color="auto"/>
              <w:bottom w:val="single" w:sz="4" w:space="0" w:color="auto"/>
              <w:right w:val="single" w:sz="4" w:space="0" w:color="auto"/>
            </w:tcBorders>
            <w:noWrap/>
            <w:vAlign w:val="bottom"/>
          </w:tcPr>
          <w:p w:rsidR="00D73940" w:rsidRPr="00C0166D" w:rsidRDefault="00D73940" w:rsidP="009A7F38">
            <w:pPr>
              <w:bidi w:val="0"/>
              <w:spacing w:after="0" w:line="240" w:lineRule="auto"/>
              <w:jc w:val="center"/>
              <w:rPr>
                <w:rFonts w:ascii="Arial" w:hAnsi="Arial"/>
                <w:color w:val="000000"/>
                <w:sz w:val="28"/>
                <w:szCs w:val="28"/>
              </w:rPr>
            </w:pPr>
            <w:r w:rsidRPr="00C0166D">
              <w:rPr>
                <w:rFonts w:ascii="Arial" w:hAnsi="Arial"/>
                <w:color w:val="000000"/>
                <w:sz w:val="28"/>
                <w:szCs w:val="28"/>
              </w:rPr>
              <w:t>11.2*2.2=24.64 m2</w:t>
            </w:r>
          </w:p>
        </w:tc>
      </w:tr>
      <w:tr w:rsidR="00D73940" w:rsidRPr="00C0166D" w:rsidTr="009A7F38">
        <w:trPr>
          <w:trHeight w:val="405"/>
          <w:jc w:val="center"/>
        </w:trPr>
        <w:tc>
          <w:tcPr>
            <w:tcW w:w="1080" w:type="dxa"/>
            <w:tcBorders>
              <w:top w:val="nil"/>
              <w:left w:val="single" w:sz="4" w:space="0" w:color="auto"/>
              <w:bottom w:val="single" w:sz="4" w:space="0" w:color="auto"/>
              <w:right w:val="single" w:sz="4" w:space="0" w:color="auto"/>
            </w:tcBorders>
            <w:noWrap/>
            <w:vAlign w:val="bottom"/>
          </w:tcPr>
          <w:p w:rsidR="00D73940" w:rsidRPr="00C0166D" w:rsidRDefault="00D73940" w:rsidP="009A7F38">
            <w:pPr>
              <w:bidi w:val="0"/>
              <w:spacing w:after="0" w:line="240" w:lineRule="auto"/>
              <w:jc w:val="center"/>
              <w:rPr>
                <w:rFonts w:ascii="Arial" w:hAnsi="Arial"/>
                <w:color w:val="000000"/>
                <w:sz w:val="28"/>
                <w:szCs w:val="28"/>
              </w:rPr>
            </w:pPr>
            <w:r w:rsidRPr="00C0166D">
              <w:rPr>
                <w:rFonts w:ascii="Arial" w:hAnsi="Arial"/>
                <w:color w:val="000000"/>
                <w:sz w:val="28"/>
                <w:szCs w:val="28"/>
              </w:rPr>
              <w:t>3</w:t>
            </w:r>
          </w:p>
        </w:tc>
        <w:tc>
          <w:tcPr>
            <w:tcW w:w="3240" w:type="dxa"/>
            <w:tcBorders>
              <w:top w:val="single" w:sz="4" w:space="0" w:color="auto"/>
              <w:left w:val="single" w:sz="4" w:space="0" w:color="auto"/>
              <w:bottom w:val="single" w:sz="4" w:space="0" w:color="auto"/>
              <w:right w:val="single" w:sz="4" w:space="0" w:color="auto"/>
            </w:tcBorders>
            <w:noWrap/>
            <w:vAlign w:val="bottom"/>
          </w:tcPr>
          <w:p w:rsidR="00D73940" w:rsidRPr="00C0166D" w:rsidRDefault="00D73940" w:rsidP="009A7F38">
            <w:pPr>
              <w:bidi w:val="0"/>
              <w:spacing w:after="0" w:line="240" w:lineRule="auto"/>
              <w:jc w:val="center"/>
              <w:rPr>
                <w:rFonts w:ascii="Arial" w:hAnsi="Arial"/>
                <w:color w:val="000000"/>
                <w:sz w:val="28"/>
                <w:szCs w:val="28"/>
              </w:rPr>
            </w:pPr>
            <w:r w:rsidRPr="00C0166D">
              <w:rPr>
                <w:rFonts w:ascii="Arial" w:hAnsi="Arial"/>
                <w:color w:val="000000"/>
                <w:sz w:val="28"/>
                <w:szCs w:val="28"/>
              </w:rPr>
              <w:t>14*9.15=128.1 m2</w:t>
            </w:r>
          </w:p>
        </w:tc>
      </w:tr>
      <w:tr w:rsidR="00D73940" w:rsidRPr="00C0166D" w:rsidTr="009A7F38">
        <w:trPr>
          <w:trHeight w:val="405"/>
          <w:jc w:val="center"/>
        </w:trPr>
        <w:tc>
          <w:tcPr>
            <w:tcW w:w="1080" w:type="dxa"/>
            <w:tcBorders>
              <w:top w:val="nil"/>
              <w:left w:val="single" w:sz="4" w:space="0" w:color="auto"/>
              <w:bottom w:val="single" w:sz="4" w:space="0" w:color="auto"/>
              <w:right w:val="single" w:sz="4" w:space="0" w:color="auto"/>
            </w:tcBorders>
            <w:noWrap/>
            <w:vAlign w:val="bottom"/>
          </w:tcPr>
          <w:p w:rsidR="00D73940" w:rsidRPr="00C0166D" w:rsidRDefault="00D73940" w:rsidP="009A7F38">
            <w:pPr>
              <w:bidi w:val="0"/>
              <w:spacing w:after="0" w:line="240" w:lineRule="auto"/>
              <w:jc w:val="center"/>
              <w:rPr>
                <w:rFonts w:ascii="Arial" w:hAnsi="Arial"/>
                <w:color w:val="000000"/>
                <w:sz w:val="28"/>
                <w:szCs w:val="28"/>
              </w:rPr>
            </w:pPr>
            <w:r w:rsidRPr="00C0166D">
              <w:rPr>
                <w:rFonts w:ascii="Arial" w:hAnsi="Arial"/>
                <w:color w:val="000000"/>
                <w:sz w:val="28"/>
                <w:szCs w:val="28"/>
              </w:rPr>
              <w:t>4</w:t>
            </w:r>
          </w:p>
        </w:tc>
        <w:tc>
          <w:tcPr>
            <w:tcW w:w="3240" w:type="dxa"/>
            <w:tcBorders>
              <w:top w:val="single" w:sz="4" w:space="0" w:color="auto"/>
              <w:left w:val="single" w:sz="4" w:space="0" w:color="auto"/>
              <w:bottom w:val="single" w:sz="4" w:space="0" w:color="auto"/>
              <w:right w:val="single" w:sz="4" w:space="0" w:color="auto"/>
            </w:tcBorders>
            <w:noWrap/>
            <w:vAlign w:val="bottom"/>
          </w:tcPr>
          <w:p w:rsidR="00D73940" w:rsidRPr="00C0166D" w:rsidRDefault="00D73940" w:rsidP="009A7F38">
            <w:pPr>
              <w:bidi w:val="0"/>
              <w:spacing w:after="0" w:line="240" w:lineRule="auto"/>
              <w:jc w:val="center"/>
              <w:rPr>
                <w:rFonts w:ascii="Arial" w:hAnsi="Arial"/>
                <w:color w:val="000000"/>
                <w:sz w:val="28"/>
                <w:szCs w:val="28"/>
              </w:rPr>
            </w:pPr>
            <w:r w:rsidRPr="00C0166D">
              <w:rPr>
                <w:rFonts w:ascii="Arial" w:hAnsi="Arial"/>
                <w:color w:val="000000"/>
                <w:sz w:val="28"/>
                <w:szCs w:val="28"/>
              </w:rPr>
              <w:t>4*0.6=2.4 m2</w:t>
            </w:r>
          </w:p>
        </w:tc>
      </w:tr>
      <w:tr w:rsidR="00D73940" w:rsidRPr="00C0166D" w:rsidTr="009A7F38">
        <w:trPr>
          <w:trHeight w:val="405"/>
          <w:jc w:val="center"/>
        </w:trPr>
        <w:tc>
          <w:tcPr>
            <w:tcW w:w="1080" w:type="dxa"/>
            <w:tcBorders>
              <w:top w:val="nil"/>
              <w:left w:val="single" w:sz="4" w:space="0" w:color="auto"/>
              <w:bottom w:val="single" w:sz="4" w:space="0" w:color="auto"/>
              <w:right w:val="single" w:sz="4" w:space="0" w:color="auto"/>
            </w:tcBorders>
            <w:noWrap/>
            <w:vAlign w:val="bottom"/>
          </w:tcPr>
          <w:p w:rsidR="00D73940" w:rsidRPr="00C0166D" w:rsidRDefault="00D73940" w:rsidP="009A7F38">
            <w:pPr>
              <w:spacing w:after="0" w:line="240" w:lineRule="auto"/>
              <w:jc w:val="center"/>
              <w:rPr>
                <w:rFonts w:ascii="Arial" w:hAnsi="Arial"/>
                <w:color w:val="000000"/>
                <w:sz w:val="28"/>
                <w:szCs w:val="28"/>
              </w:rPr>
            </w:pPr>
            <w:r w:rsidRPr="00C0166D">
              <w:rPr>
                <w:rFonts w:ascii="Arial" w:hAnsi="Arial"/>
                <w:color w:val="000000"/>
                <w:sz w:val="28"/>
                <w:szCs w:val="28"/>
                <w:rtl/>
              </w:rPr>
              <w:t>المجموع</w:t>
            </w:r>
          </w:p>
        </w:tc>
        <w:tc>
          <w:tcPr>
            <w:tcW w:w="3240" w:type="dxa"/>
            <w:tcBorders>
              <w:top w:val="single" w:sz="4" w:space="0" w:color="auto"/>
              <w:left w:val="single" w:sz="4" w:space="0" w:color="auto"/>
              <w:bottom w:val="single" w:sz="4" w:space="0" w:color="auto"/>
              <w:right w:val="single" w:sz="4" w:space="0" w:color="auto"/>
            </w:tcBorders>
            <w:noWrap/>
            <w:vAlign w:val="bottom"/>
          </w:tcPr>
          <w:p w:rsidR="00D73940" w:rsidRPr="00C0166D" w:rsidRDefault="00D73940" w:rsidP="009A7F38">
            <w:pPr>
              <w:bidi w:val="0"/>
              <w:spacing w:after="0" w:line="240" w:lineRule="auto"/>
              <w:jc w:val="center"/>
              <w:rPr>
                <w:rFonts w:ascii="Arial" w:hAnsi="Arial"/>
                <w:color w:val="000000"/>
                <w:sz w:val="28"/>
                <w:szCs w:val="28"/>
              </w:rPr>
            </w:pPr>
            <w:r w:rsidRPr="00C0166D">
              <w:rPr>
                <w:rFonts w:ascii="Arial" w:hAnsi="Arial"/>
                <w:color w:val="000000"/>
                <w:sz w:val="28"/>
                <w:szCs w:val="28"/>
              </w:rPr>
              <w:t>378.34 m2</w:t>
            </w:r>
          </w:p>
        </w:tc>
      </w:tr>
    </w:tbl>
    <w:p w:rsidR="00D73940" w:rsidRPr="00C0166D" w:rsidRDefault="00D73940" w:rsidP="00D73940">
      <w:pPr>
        <w:rPr>
          <w:sz w:val="28"/>
          <w:szCs w:val="28"/>
          <w:rtl/>
        </w:rPr>
      </w:pPr>
    </w:p>
    <w:p w:rsidR="00D73940" w:rsidRPr="00C0166D" w:rsidRDefault="00D73940" w:rsidP="00D73940">
      <w:pPr>
        <w:jc w:val="center"/>
        <w:rPr>
          <w:sz w:val="28"/>
          <w:szCs w:val="28"/>
          <w:rtl/>
          <w:lang w:bidi="ar-JO"/>
        </w:rPr>
      </w:pPr>
      <w:r w:rsidRPr="00C0166D">
        <w:rPr>
          <w:rFonts w:hint="eastAsia"/>
          <w:sz w:val="28"/>
          <w:szCs w:val="28"/>
          <w:rtl/>
          <w:lang w:bidi="ar-JO"/>
        </w:rPr>
        <w:t>جدول</w:t>
      </w:r>
      <w:r w:rsidRPr="00C0166D">
        <w:rPr>
          <w:sz w:val="28"/>
          <w:szCs w:val="28"/>
          <w:rtl/>
          <w:lang w:bidi="ar-JO"/>
        </w:rPr>
        <w:t xml:space="preserve"> </w:t>
      </w:r>
      <w:r w:rsidRPr="00C0166D">
        <w:rPr>
          <w:rFonts w:hint="eastAsia"/>
          <w:sz w:val="28"/>
          <w:szCs w:val="28"/>
          <w:rtl/>
          <w:lang w:bidi="ar-JO"/>
        </w:rPr>
        <w:t>المساحات</w:t>
      </w:r>
      <w:r w:rsidRPr="00C0166D">
        <w:rPr>
          <w:sz w:val="28"/>
          <w:szCs w:val="28"/>
          <w:rtl/>
          <w:lang w:bidi="ar-JO"/>
        </w:rPr>
        <w:t xml:space="preserve"> </w:t>
      </w:r>
      <w:r w:rsidRPr="00C0166D">
        <w:rPr>
          <w:rFonts w:hint="eastAsia"/>
          <w:sz w:val="28"/>
          <w:szCs w:val="28"/>
          <w:rtl/>
          <w:lang w:bidi="ar-JO"/>
        </w:rPr>
        <w:t>للطابق</w:t>
      </w:r>
      <w:r w:rsidRPr="00C0166D">
        <w:rPr>
          <w:sz w:val="28"/>
          <w:szCs w:val="28"/>
          <w:rtl/>
          <w:lang w:bidi="ar-JO"/>
        </w:rPr>
        <w:t xml:space="preserve"> </w:t>
      </w:r>
      <w:r w:rsidRPr="00C0166D">
        <w:rPr>
          <w:rFonts w:hint="eastAsia"/>
          <w:sz w:val="28"/>
          <w:szCs w:val="28"/>
          <w:rtl/>
          <w:lang w:bidi="ar-JO"/>
        </w:rPr>
        <w:t>الأرضي</w:t>
      </w:r>
      <w:r w:rsidRPr="00C0166D">
        <w:rPr>
          <w:sz w:val="28"/>
          <w:szCs w:val="28"/>
          <w:rtl/>
          <w:lang w:bidi="ar-JO"/>
        </w:rPr>
        <w:t xml:space="preserve"> </w:t>
      </w:r>
      <w:r w:rsidRPr="00C0166D">
        <w:rPr>
          <w:rFonts w:hint="eastAsia"/>
          <w:sz w:val="28"/>
          <w:szCs w:val="28"/>
          <w:rtl/>
          <w:lang w:bidi="ar-JO"/>
        </w:rPr>
        <w:t>والمتكرر</w:t>
      </w:r>
    </w:p>
    <w:p w:rsidR="00D73940" w:rsidRPr="00C0166D" w:rsidRDefault="00D73940" w:rsidP="00D73940">
      <w:pPr>
        <w:jc w:val="both"/>
        <w:rPr>
          <w:sz w:val="28"/>
          <w:szCs w:val="28"/>
          <w:rtl/>
        </w:rPr>
      </w:pPr>
      <w:r w:rsidRPr="00C0166D">
        <w:rPr>
          <w:rFonts w:hint="cs"/>
          <w:sz w:val="28"/>
          <w:szCs w:val="28"/>
          <w:rtl/>
        </w:rPr>
        <w:t>منهجية العمل</w:t>
      </w:r>
    </w:p>
    <w:p w:rsidR="00D73940" w:rsidRPr="00C0166D" w:rsidRDefault="00D73940" w:rsidP="00D73940">
      <w:pPr>
        <w:jc w:val="both"/>
        <w:rPr>
          <w:sz w:val="28"/>
          <w:szCs w:val="28"/>
          <w:rtl/>
        </w:rPr>
      </w:pPr>
      <w:r w:rsidRPr="00C0166D">
        <w:rPr>
          <w:rFonts w:hint="cs"/>
          <w:sz w:val="28"/>
          <w:szCs w:val="28"/>
          <w:rtl/>
        </w:rPr>
        <w:t xml:space="preserve">  استناداً الى المعلومات التي تم الحصول عليها من مواصفات السكن المثالي, وأنماط البناء السائدة في الأراضي الفلسطينية , وبالأعتماد على طبيعة المبنى وعلى متطلبات الراحة وتوفير الأحتياجات اللازمة للمواطن, فاننا سنقوم بوضع خطة منهجية لتصميم المبنى السكني المقصود, تشمل جميع مراحل التصميم والبناء والتشطيب.</w:t>
      </w:r>
    </w:p>
    <w:p w:rsidR="00D73940" w:rsidRPr="00C0166D" w:rsidRDefault="00D73940" w:rsidP="00D73940">
      <w:pPr>
        <w:jc w:val="both"/>
        <w:rPr>
          <w:sz w:val="28"/>
          <w:szCs w:val="28"/>
          <w:rtl/>
        </w:rPr>
      </w:pPr>
      <w:r w:rsidRPr="00C0166D">
        <w:rPr>
          <w:rFonts w:hint="cs"/>
          <w:sz w:val="28"/>
          <w:szCs w:val="28"/>
          <w:rtl/>
        </w:rPr>
        <w:t>أولاً: أعادة توزيع الفراغات بالمبنى وتنظيم الجانب المعماري بما يتناسب مع المتطلبات البيئية والحاجات الانسانية وتوفير الراحة والامان.</w:t>
      </w:r>
    </w:p>
    <w:p w:rsidR="00D73940" w:rsidRPr="00C0166D" w:rsidRDefault="00D73940" w:rsidP="00D73940">
      <w:pPr>
        <w:jc w:val="both"/>
        <w:rPr>
          <w:sz w:val="28"/>
          <w:szCs w:val="28"/>
          <w:rtl/>
        </w:rPr>
      </w:pPr>
      <w:r w:rsidRPr="00C0166D">
        <w:rPr>
          <w:rFonts w:hint="cs"/>
          <w:sz w:val="28"/>
          <w:szCs w:val="28"/>
          <w:rtl/>
        </w:rPr>
        <w:t xml:space="preserve">ثانياً: تحديد أماكن الاعمدة والواجهات الحاملة والجسور الرئيسية والفرعية بما يتناسب مع الجانب المعماري.  </w:t>
      </w:r>
    </w:p>
    <w:p w:rsidR="00D73940" w:rsidRPr="00C0166D" w:rsidRDefault="00D73940" w:rsidP="00D73940">
      <w:pPr>
        <w:jc w:val="both"/>
        <w:rPr>
          <w:sz w:val="28"/>
          <w:szCs w:val="28"/>
          <w:rtl/>
        </w:rPr>
      </w:pPr>
      <w:r w:rsidRPr="00C0166D">
        <w:rPr>
          <w:rFonts w:hint="cs"/>
          <w:sz w:val="28"/>
          <w:szCs w:val="28"/>
          <w:rtl/>
        </w:rPr>
        <w:t>ثالثاً:تحليل المبنى انشائياً باستخدام برامج الحاسوب وبالاعتماد على الأحمال الحية والميتة وعلى جميع القوى الأخرى, وما يتبع ذلك من عمليات حساب لأبعاد القواعد والاعمدة والجسور وجميع الأجزاء الانشائية للمبنى.</w:t>
      </w:r>
    </w:p>
    <w:p w:rsidR="00D73940" w:rsidRPr="00C0166D" w:rsidRDefault="00D73940" w:rsidP="00D73940">
      <w:pPr>
        <w:jc w:val="both"/>
        <w:rPr>
          <w:sz w:val="28"/>
          <w:szCs w:val="28"/>
          <w:rtl/>
        </w:rPr>
      </w:pPr>
      <w:r w:rsidRPr="00C0166D">
        <w:rPr>
          <w:rFonts w:hint="cs"/>
          <w:sz w:val="28"/>
          <w:szCs w:val="28"/>
          <w:rtl/>
        </w:rPr>
        <w:t>رابعاً: تحديد المواد المستخدمة في عملية بناء أجزاء المبنى من قواعد واعمدة وجسور وعقدات و الواجهات الحاملة وغير الحاملة, الداخلية منها والخارجية.</w:t>
      </w:r>
    </w:p>
    <w:p w:rsidR="00D73940" w:rsidRPr="00C0166D" w:rsidRDefault="00D73940" w:rsidP="00D73940">
      <w:pPr>
        <w:jc w:val="both"/>
        <w:rPr>
          <w:sz w:val="28"/>
          <w:szCs w:val="28"/>
          <w:rtl/>
        </w:rPr>
      </w:pPr>
      <w:r w:rsidRPr="00C0166D">
        <w:rPr>
          <w:rFonts w:hint="cs"/>
          <w:sz w:val="28"/>
          <w:szCs w:val="28"/>
          <w:rtl/>
        </w:rPr>
        <w:t>خامساً: التأسيس للتمديدات المختلفة من كهرباء وماء وغاز واتصالات والتمديدات الصحية, بالاضافة الى الاعمال الداخلية مثل القصارة والبلاط وفق المعايير والمواصفات المعروفة.</w:t>
      </w:r>
    </w:p>
    <w:p w:rsidR="00D73940" w:rsidRDefault="00D73940" w:rsidP="00D73940">
      <w:pPr>
        <w:jc w:val="both"/>
        <w:rPr>
          <w:sz w:val="28"/>
          <w:szCs w:val="28"/>
          <w:rtl/>
        </w:rPr>
      </w:pPr>
      <w:r w:rsidRPr="00C0166D">
        <w:rPr>
          <w:rFonts w:hint="cs"/>
          <w:sz w:val="28"/>
          <w:szCs w:val="28"/>
          <w:rtl/>
        </w:rPr>
        <w:t>سادساً: أعمال التشطيب الداخلية مثل الابواب والشبابيك والدهان وتركيب المفاتيح الكهربائية , والخارجية مثل تكحيل الحجر وتنظيفه.</w:t>
      </w:r>
    </w:p>
    <w:p w:rsidR="00D73940" w:rsidRDefault="00D73940" w:rsidP="00D73940">
      <w:pPr>
        <w:jc w:val="both"/>
        <w:rPr>
          <w:sz w:val="28"/>
          <w:szCs w:val="28"/>
          <w:rtl/>
        </w:rPr>
      </w:pPr>
    </w:p>
    <w:p w:rsidR="00D73940" w:rsidRDefault="00D73940" w:rsidP="00D73940">
      <w:pPr>
        <w:jc w:val="both"/>
        <w:rPr>
          <w:sz w:val="28"/>
          <w:szCs w:val="28"/>
          <w:rtl/>
        </w:rPr>
      </w:pPr>
    </w:p>
    <w:p w:rsidR="00D73940" w:rsidRPr="006E7FBC" w:rsidRDefault="00D73940" w:rsidP="00D73940">
      <w:pPr>
        <w:jc w:val="both"/>
        <w:rPr>
          <w:b/>
          <w:bCs/>
          <w:sz w:val="28"/>
          <w:szCs w:val="28"/>
          <w:rtl/>
          <w:lang w:bidi="ar-JO"/>
        </w:rPr>
      </w:pPr>
      <w:r>
        <w:rPr>
          <w:rFonts w:hint="cs"/>
          <w:sz w:val="28"/>
          <w:szCs w:val="28"/>
          <w:rtl/>
        </w:rPr>
        <w:t xml:space="preserve"> </w:t>
      </w:r>
      <w:r w:rsidRPr="006E7FBC">
        <w:rPr>
          <w:rFonts w:hint="cs"/>
          <w:b/>
          <w:bCs/>
          <w:sz w:val="28"/>
          <w:szCs w:val="28"/>
          <w:rtl/>
          <w:lang w:bidi="ar-JO"/>
        </w:rPr>
        <w:t>التعديلات المعمارية:</w:t>
      </w:r>
    </w:p>
    <w:p w:rsidR="00D73940" w:rsidRPr="00C0166D" w:rsidRDefault="00D73940" w:rsidP="00D73940">
      <w:pPr>
        <w:jc w:val="both"/>
        <w:rPr>
          <w:sz w:val="28"/>
          <w:szCs w:val="28"/>
          <w:rtl/>
          <w:lang w:bidi="ar-JO"/>
        </w:rPr>
      </w:pPr>
      <w:r w:rsidRPr="00C0166D">
        <w:rPr>
          <w:rFonts w:hint="cs"/>
          <w:sz w:val="28"/>
          <w:szCs w:val="28"/>
          <w:rtl/>
          <w:lang w:bidi="ar-JO"/>
        </w:rPr>
        <w:t>بعد دراسة الجانب البيئي وملائمة توزيع الفراغات بما يتوافق مع الاحتياجات وتلبية المتطلبات. تم أعادة توزيع تلك الفراغات واعادة تنظيم المخطط المعماري, بحيث أصبح المبنى مكان مناسب لتوفير الراحة والخصوصية.</w:t>
      </w:r>
    </w:p>
    <w:p w:rsidR="00D73940" w:rsidRPr="00C0166D" w:rsidRDefault="00D73940" w:rsidP="00D73940">
      <w:pPr>
        <w:pStyle w:val="ListParagraph"/>
        <w:numPr>
          <w:ilvl w:val="0"/>
          <w:numId w:val="1"/>
        </w:numPr>
        <w:jc w:val="both"/>
        <w:rPr>
          <w:sz w:val="28"/>
          <w:szCs w:val="28"/>
          <w:lang w:bidi="ar-JO"/>
        </w:rPr>
      </w:pPr>
      <w:r w:rsidRPr="00C0166D">
        <w:rPr>
          <w:rFonts w:hint="cs"/>
          <w:sz w:val="28"/>
          <w:szCs w:val="28"/>
          <w:rtl/>
          <w:lang w:bidi="ar-JO"/>
        </w:rPr>
        <w:t>فقد تم أعادة توزيع غرف الشقة رقم (1) بما يتناسب مع الجانب البيئي وحركة الشمس والرياح ومكان وجود الشارع الرئيسي, فقد تم نقل غرف النوم الى الجانب الشرقي ونقل الحمامات والمطبخ بما يتناسب مع الجانب الوظيفي.</w:t>
      </w:r>
    </w:p>
    <w:p w:rsidR="00D73940" w:rsidRPr="00C0166D" w:rsidRDefault="00D73940" w:rsidP="00D73940">
      <w:pPr>
        <w:pStyle w:val="ListParagraph"/>
        <w:numPr>
          <w:ilvl w:val="0"/>
          <w:numId w:val="1"/>
        </w:numPr>
        <w:jc w:val="both"/>
        <w:rPr>
          <w:sz w:val="28"/>
          <w:szCs w:val="28"/>
          <w:lang w:bidi="ar-JO"/>
        </w:rPr>
      </w:pPr>
      <w:r w:rsidRPr="00C0166D">
        <w:rPr>
          <w:rFonts w:hint="cs"/>
          <w:sz w:val="28"/>
          <w:szCs w:val="28"/>
          <w:rtl/>
          <w:lang w:bidi="ar-JO"/>
        </w:rPr>
        <w:t xml:space="preserve"> وتم أعادة تنظيم الشقق (2) و (3) بما يتناسب من توفير الخصوصية والراحه, فقد تم أزالة بعض الواجهات الداخلية ووضع واجهات اخرى في أماكن مختلفة. </w:t>
      </w:r>
    </w:p>
    <w:p w:rsidR="00D73940" w:rsidRPr="00C0166D" w:rsidRDefault="00D73940" w:rsidP="00D73940">
      <w:pPr>
        <w:pStyle w:val="ListParagraph"/>
        <w:numPr>
          <w:ilvl w:val="0"/>
          <w:numId w:val="1"/>
        </w:numPr>
        <w:jc w:val="both"/>
        <w:rPr>
          <w:sz w:val="28"/>
          <w:szCs w:val="28"/>
          <w:lang w:bidi="ar-JO"/>
        </w:rPr>
      </w:pPr>
      <w:r w:rsidRPr="00C0166D">
        <w:rPr>
          <w:rFonts w:hint="cs"/>
          <w:sz w:val="28"/>
          <w:szCs w:val="28"/>
          <w:rtl/>
          <w:lang w:bidi="ar-JO"/>
        </w:rPr>
        <w:t>توجيه المبنى شرقي غربي للأستفادة قدر الأمكان من أشعة الشمس التي تكون أقرب الى الأفق.</w:t>
      </w:r>
    </w:p>
    <w:p w:rsidR="00D73940" w:rsidRDefault="00D73940" w:rsidP="00D73940">
      <w:pPr>
        <w:pStyle w:val="ListParagraph"/>
        <w:numPr>
          <w:ilvl w:val="0"/>
          <w:numId w:val="1"/>
        </w:numPr>
        <w:jc w:val="both"/>
        <w:rPr>
          <w:sz w:val="28"/>
          <w:szCs w:val="28"/>
          <w:lang w:bidi="ar-JO"/>
        </w:rPr>
      </w:pPr>
      <w:r w:rsidRPr="00C0166D">
        <w:rPr>
          <w:rFonts w:hint="cs"/>
          <w:sz w:val="28"/>
          <w:szCs w:val="28"/>
          <w:rtl/>
          <w:lang w:bidi="ar-JO"/>
        </w:rPr>
        <w:t>حرف المبنى بأتجاه الغرب عدة درجات لتصل أشعة الشمس الى الغرف الشمالية.</w:t>
      </w:r>
    </w:p>
    <w:p w:rsidR="00D73940" w:rsidRPr="00843A98" w:rsidRDefault="00D73940" w:rsidP="00D73940">
      <w:pPr>
        <w:jc w:val="both"/>
        <w:rPr>
          <w:b/>
          <w:bCs/>
          <w:sz w:val="28"/>
          <w:szCs w:val="28"/>
          <w:rtl/>
          <w:lang w:bidi="ar-JO"/>
        </w:rPr>
      </w:pPr>
      <w:r w:rsidRPr="00843A98">
        <w:rPr>
          <w:rFonts w:hint="eastAsia"/>
          <w:b/>
          <w:bCs/>
          <w:sz w:val="28"/>
          <w:szCs w:val="28"/>
          <w:rtl/>
          <w:lang w:bidi="ar-JO"/>
        </w:rPr>
        <w:t>مواد</w:t>
      </w:r>
      <w:r w:rsidRPr="00843A98">
        <w:rPr>
          <w:b/>
          <w:bCs/>
          <w:sz w:val="28"/>
          <w:szCs w:val="28"/>
          <w:rtl/>
          <w:lang w:bidi="ar-JO"/>
        </w:rPr>
        <w:t xml:space="preserve"> </w:t>
      </w:r>
      <w:r w:rsidRPr="00843A98">
        <w:rPr>
          <w:rFonts w:hint="eastAsia"/>
          <w:b/>
          <w:bCs/>
          <w:sz w:val="28"/>
          <w:szCs w:val="28"/>
          <w:rtl/>
          <w:lang w:bidi="ar-JO"/>
        </w:rPr>
        <w:t>البناء</w:t>
      </w:r>
    </w:p>
    <w:p w:rsidR="00D73940" w:rsidRPr="00C0166D" w:rsidRDefault="00D73940" w:rsidP="00D73940">
      <w:pPr>
        <w:jc w:val="both"/>
        <w:rPr>
          <w:sz w:val="28"/>
          <w:szCs w:val="28"/>
          <w:rtl/>
          <w:lang w:bidi="ar-JO"/>
        </w:rPr>
      </w:pPr>
      <w:r w:rsidRPr="00C0166D">
        <w:rPr>
          <w:rFonts w:hint="cs"/>
          <w:sz w:val="28"/>
          <w:szCs w:val="28"/>
          <w:rtl/>
          <w:lang w:bidi="ar-JO"/>
        </w:rPr>
        <w:t xml:space="preserve">   </w:t>
      </w:r>
      <w:r w:rsidRPr="00C0166D">
        <w:rPr>
          <w:sz w:val="28"/>
          <w:szCs w:val="28"/>
          <w:rtl/>
          <w:lang w:bidi="ar-JO"/>
        </w:rPr>
        <w:t xml:space="preserve">   </w:t>
      </w:r>
      <w:r w:rsidRPr="00C0166D">
        <w:rPr>
          <w:rFonts w:hint="eastAsia"/>
          <w:sz w:val="28"/>
          <w:szCs w:val="28"/>
          <w:rtl/>
          <w:lang w:bidi="ar-JO"/>
        </w:rPr>
        <w:t>يقسم</w:t>
      </w:r>
      <w:r w:rsidRPr="00C0166D">
        <w:rPr>
          <w:sz w:val="28"/>
          <w:szCs w:val="28"/>
          <w:rtl/>
          <w:lang w:bidi="ar-JO"/>
        </w:rPr>
        <w:t xml:space="preserve"> </w:t>
      </w:r>
      <w:r w:rsidRPr="00C0166D">
        <w:rPr>
          <w:rFonts w:hint="eastAsia"/>
          <w:sz w:val="28"/>
          <w:szCs w:val="28"/>
          <w:rtl/>
          <w:lang w:bidi="ar-JO"/>
        </w:rPr>
        <w:t>المبنى</w:t>
      </w:r>
      <w:r w:rsidRPr="00C0166D">
        <w:rPr>
          <w:sz w:val="28"/>
          <w:szCs w:val="28"/>
          <w:rtl/>
          <w:lang w:bidi="ar-JO"/>
        </w:rPr>
        <w:t xml:space="preserve"> </w:t>
      </w:r>
      <w:r w:rsidRPr="00C0166D">
        <w:rPr>
          <w:rFonts w:hint="eastAsia"/>
          <w:sz w:val="28"/>
          <w:szCs w:val="28"/>
          <w:rtl/>
          <w:lang w:bidi="ar-JO"/>
        </w:rPr>
        <w:t>من</w:t>
      </w:r>
      <w:r w:rsidRPr="00C0166D">
        <w:rPr>
          <w:sz w:val="28"/>
          <w:szCs w:val="28"/>
          <w:rtl/>
          <w:lang w:bidi="ar-JO"/>
        </w:rPr>
        <w:t xml:space="preserve"> </w:t>
      </w:r>
      <w:r w:rsidRPr="00C0166D">
        <w:rPr>
          <w:rFonts w:hint="eastAsia"/>
          <w:sz w:val="28"/>
          <w:szCs w:val="28"/>
          <w:rtl/>
          <w:lang w:bidi="ar-JO"/>
        </w:rPr>
        <w:t>ناحية</w:t>
      </w:r>
      <w:r w:rsidRPr="00C0166D">
        <w:rPr>
          <w:sz w:val="28"/>
          <w:szCs w:val="28"/>
          <w:rtl/>
          <w:lang w:bidi="ar-JO"/>
        </w:rPr>
        <w:t xml:space="preserve"> </w:t>
      </w:r>
      <w:r w:rsidRPr="00C0166D">
        <w:rPr>
          <w:rFonts w:hint="eastAsia"/>
          <w:sz w:val="28"/>
          <w:szCs w:val="28"/>
          <w:rtl/>
          <w:lang w:bidi="ar-JO"/>
        </w:rPr>
        <w:t>إنشائية</w:t>
      </w:r>
      <w:r w:rsidRPr="00C0166D">
        <w:rPr>
          <w:sz w:val="28"/>
          <w:szCs w:val="28"/>
          <w:rtl/>
          <w:lang w:bidi="ar-JO"/>
        </w:rPr>
        <w:t xml:space="preserve"> </w:t>
      </w:r>
      <w:r w:rsidRPr="00C0166D">
        <w:rPr>
          <w:rFonts w:hint="eastAsia"/>
          <w:sz w:val="28"/>
          <w:szCs w:val="28"/>
          <w:rtl/>
          <w:lang w:bidi="ar-JO"/>
        </w:rPr>
        <w:t>إلى</w:t>
      </w:r>
      <w:r w:rsidRPr="00C0166D">
        <w:rPr>
          <w:sz w:val="28"/>
          <w:szCs w:val="28"/>
          <w:rtl/>
          <w:lang w:bidi="ar-JO"/>
        </w:rPr>
        <w:t xml:space="preserve"> </w:t>
      </w:r>
      <w:r w:rsidRPr="00C0166D">
        <w:rPr>
          <w:rFonts w:hint="eastAsia"/>
          <w:sz w:val="28"/>
          <w:szCs w:val="28"/>
          <w:rtl/>
          <w:lang w:bidi="ar-JO"/>
        </w:rPr>
        <w:t>الأقسام</w:t>
      </w:r>
      <w:r w:rsidRPr="00C0166D">
        <w:rPr>
          <w:sz w:val="28"/>
          <w:szCs w:val="28"/>
          <w:rtl/>
          <w:lang w:bidi="ar-JO"/>
        </w:rPr>
        <w:t xml:space="preserve"> </w:t>
      </w:r>
      <w:r w:rsidRPr="00C0166D">
        <w:rPr>
          <w:rFonts w:hint="eastAsia"/>
          <w:sz w:val="28"/>
          <w:szCs w:val="28"/>
          <w:rtl/>
          <w:lang w:bidi="ar-JO"/>
        </w:rPr>
        <w:t>التالية</w:t>
      </w:r>
      <w:r w:rsidRPr="00C0166D">
        <w:rPr>
          <w:sz w:val="28"/>
          <w:szCs w:val="28"/>
          <w:rtl/>
          <w:lang w:bidi="ar-JO"/>
        </w:rPr>
        <w:t>:</w:t>
      </w:r>
    </w:p>
    <w:p w:rsidR="00D73940" w:rsidRPr="00C0166D" w:rsidRDefault="00D73940" w:rsidP="00D73940">
      <w:pPr>
        <w:pStyle w:val="ListParagraph"/>
        <w:numPr>
          <w:ilvl w:val="0"/>
          <w:numId w:val="2"/>
        </w:numPr>
        <w:contextualSpacing w:val="0"/>
        <w:jc w:val="both"/>
        <w:rPr>
          <w:sz w:val="28"/>
          <w:szCs w:val="28"/>
          <w:lang w:bidi="ar-JO"/>
        </w:rPr>
      </w:pPr>
      <w:r w:rsidRPr="00C0166D">
        <w:rPr>
          <w:rFonts w:hint="eastAsia"/>
          <w:sz w:val="28"/>
          <w:szCs w:val="28"/>
          <w:rtl/>
          <w:lang w:bidi="ar-JO"/>
        </w:rPr>
        <w:t>القواعد</w:t>
      </w:r>
      <w:r w:rsidRPr="00C0166D">
        <w:rPr>
          <w:sz w:val="28"/>
          <w:szCs w:val="28"/>
          <w:rtl/>
          <w:lang w:bidi="ar-JO"/>
        </w:rPr>
        <w:t xml:space="preserve">: </w:t>
      </w:r>
      <w:r w:rsidRPr="00C0166D">
        <w:rPr>
          <w:rFonts w:hint="cs"/>
          <w:sz w:val="28"/>
          <w:szCs w:val="28"/>
          <w:rtl/>
          <w:lang w:bidi="ar-JO"/>
        </w:rPr>
        <w:t>يتم انشا</w:t>
      </w:r>
      <w:r>
        <w:rPr>
          <w:rFonts w:hint="cs"/>
          <w:sz w:val="28"/>
          <w:szCs w:val="28"/>
          <w:rtl/>
          <w:lang w:bidi="ar-JO"/>
        </w:rPr>
        <w:t>ؤ</w:t>
      </w:r>
      <w:r w:rsidRPr="00C0166D">
        <w:rPr>
          <w:rFonts w:hint="cs"/>
          <w:sz w:val="28"/>
          <w:szCs w:val="28"/>
          <w:rtl/>
          <w:lang w:bidi="ar-JO"/>
        </w:rPr>
        <w:t xml:space="preserve">ها باستخدام الخرسانة المسلحة. </w:t>
      </w:r>
    </w:p>
    <w:p w:rsidR="00D73940" w:rsidRPr="00C0166D" w:rsidRDefault="00D73940" w:rsidP="00D73940">
      <w:pPr>
        <w:pStyle w:val="ListParagraph"/>
        <w:numPr>
          <w:ilvl w:val="0"/>
          <w:numId w:val="2"/>
        </w:numPr>
        <w:contextualSpacing w:val="0"/>
        <w:jc w:val="both"/>
        <w:rPr>
          <w:sz w:val="28"/>
          <w:szCs w:val="28"/>
          <w:lang w:bidi="ar-JO"/>
        </w:rPr>
      </w:pPr>
      <w:r w:rsidRPr="00C0166D">
        <w:rPr>
          <w:rFonts w:hint="eastAsia"/>
          <w:sz w:val="28"/>
          <w:szCs w:val="28"/>
          <w:rtl/>
          <w:lang w:bidi="ar-JO"/>
        </w:rPr>
        <w:t>الأعمدة</w:t>
      </w:r>
      <w:r w:rsidRPr="00C0166D">
        <w:rPr>
          <w:sz w:val="28"/>
          <w:szCs w:val="28"/>
          <w:rtl/>
          <w:lang w:bidi="ar-JO"/>
        </w:rPr>
        <w:t xml:space="preserve">: </w:t>
      </w:r>
      <w:r w:rsidRPr="00C0166D">
        <w:rPr>
          <w:rFonts w:hint="eastAsia"/>
          <w:sz w:val="28"/>
          <w:szCs w:val="28"/>
          <w:rtl/>
          <w:lang w:bidi="ar-JO"/>
        </w:rPr>
        <w:t>وقد</w:t>
      </w:r>
      <w:r w:rsidRPr="00C0166D">
        <w:rPr>
          <w:sz w:val="28"/>
          <w:szCs w:val="28"/>
          <w:rtl/>
          <w:lang w:bidi="ar-JO"/>
        </w:rPr>
        <w:t xml:space="preserve"> </w:t>
      </w:r>
      <w:r w:rsidRPr="00C0166D">
        <w:rPr>
          <w:rFonts w:hint="eastAsia"/>
          <w:sz w:val="28"/>
          <w:szCs w:val="28"/>
          <w:rtl/>
          <w:lang w:bidi="ar-JO"/>
        </w:rPr>
        <w:t>استخدم</w:t>
      </w:r>
      <w:r w:rsidRPr="00C0166D">
        <w:rPr>
          <w:sz w:val="28"/>
          <w:szCs w:val="28"/>
          <w:rtl/>
          <w:lang w:bidi="ar-JO"/>
        </w:rPr>
        <w:t xml:space="preserve"> </w:t>
      </w:r>
      <w:r w:rsidRPr="00C0166D">
        <w:rPr>
          <w:rFonts w:hint="eastAsia"/>
          <w:sz w:val="28"/>
          <w:szCs w:val="28"/>
          <w:rtl/>
          <w:lang w:bidi="ar-JO"/>
        </w:rPr>
        <w:t>في</w:t>
      </w:r>
      <w:r w:rsidRPr="00C0166D">
        <w:rPr>
          <w:sz w:val="28"/>
          <w:szCs w:val="28"/>
          <w:rtl/>
          <w:lang w:bidi="ar-JO"/>
        </w:rPr>
        <w:t xml:space="preserve"> </w:t>
      </w:r>
      <w:r w:rsidRPr="00C0166D">
        <w:rPr>
          <w:rFonts w:hint="eastAsia"/>
          <w:sz w:val="28"/>
          <w:szCs w:val="28"/>
          <w:rtl/>
          <w:lang w:bidi="ar-JO"/>
        </w:rPr>
        <w:t>بنائها</w:t>
      </w:r>
      <w:r w:rsidRPr="00C0166D">
        <w:rPr>
          <w:sz w:val="28"/>
          <w:szCs w:val="28"/>
          <w:rtl/>
          <w:lang w:bidi="ar-JO"/>
        </w:rPr>
        <w:t xml:space="preserve"> </w:t>
      </w:r>
      <w:r w:rsidRPr="00C0166D">
        <w:rPr>
          <w:rFonts w:hint="eastAsia"/>
          <w:sz w:val="28"/>
          <w:szCs w:val="28"/>
          <w:rtl/>
          <w:lang w:bidi="ar-JO"/>
        </w:rPr>
        <w:t>الخرسانة</w:t>
      </w:r>
      <w:r w:rsidRPr="00C0166D">
        <w:rPr>
          <w:sz w:val="28"/>
          <w:szCs w:val="28"/>
          <w:rtl/>
          <w:lang w:bidi="ar-JO"/>
        </w:rPr>
        <w:t xml:space="preserve"> </w:t>
      </w:r>
      <w:r w:rsidRPr="00C0166D">
        <w:rPr>
          <w:rFonts w:hint="eastAsia"/>
          <w:sz w:val="28"/>
          <w:szCs w:val="28"/>
          <w:rtl/>
          <w:lang w:bidi="ar-JO"/>
        </w:rPr>
        <w:t>المسلحة</w:t>
      </w:r>
      <w:r w:rsidRPr="00C0166D">
        <w:rPr>
          <w:sz w:val="28"/>
          <w:szCs w:val="28"/>
          <w:rtl/>
          <w:lang w:bidi="ar-JO"/>
        </w:rPr>
        <w:t>.</w:t>
      </w:r>
    </w:p>
    <w:p w:rsidR="00D73940" w:rsidRPr="00C0166D" w:rsidRDefault="00D73940" w:rsidP="00D73940">
      <w:pPr>
        <w:pStyle w:val="ListParagraph"/>
        <w:numPr>
          <w:ilvl w:val="0"/>
          <w:numId w:val="2"/>
        </w:numPr>
        <w:contextualSpacing w:val="0"/>
        <w:rPr>
          <w:sz w:val="28"/>
          <w:szCs w:val="28"/>
          <w:lang w:bidi="ar-JO"/>
        </w:rPr>
      </w:pPr>
      <w:r w:rsidRPr="00C0166D">
        <w:rPr>
          <w:rFonts w:hint="eastAsia"/>
          <w:sz w:val="28"/>
          <w:szCs w:val="28"/>
          <w:rtl/>
          <w:lang w:bidi="ar-JO"/>
        </w:rPr>
        <w:t>الأسقف</w:t>
      </w:r>
      <w:r w:rsidRPr="00C0166D">
        <w:rPr>
          <w:sz w:val="28"/>
          <w:szCs w:val="28"/>
          <w:rtl/>
          <w:lang w:bidi="ar-JO"/>
        </w:rPr>
        <w:t xml:space="preserve"> </w:t>
      </w:r>
      <w:r w:rsidRPr="00C0166D">
        <w:rPr>
          <w:rFonts w:hint="eastAsia"/>
          <w:sz w:val="28"/>
          <w:szCs w:val="28"/>
          <w:rtl/>
          <w:lang w:bidi="ar-JO"/>
        </w:rPr>
        <w:t>والأرضيات</w:t>
      </w:r>
      <w:r w:rsidRPr="00C0166D">
        <w:rPr>
          <w:sz w:val="28"/>
          <w:szCs w:val="28"/>
          <w:rtl/>
          <w:lang w:bidi="ar-JO"/>
        </w:rPr>
        <w:t xml:space="preserve">: </w:t>
      </w:r>
      <w:r w:rsidRPr="00C0166D">
        <w:rPr>
          <w:rFonts w:hint="eastAsia"/>
          <w:sz w:val="28"/>
          <w:szCs w:val="28"/>
          <w:rtl/>
          <w:lang w:bidi="ar-JO"/>
        </w:rPr>
        <w:t>وقد</w:t>
      </w:r>
      <w:r w:rsidRPr="00C0166D">
        <w:rPr>
          <w:sz w:val="28"/>
          <w:szCs w:val="28"/>
          <w:rtl/>
          <w:lang w:bidi="ar-JO"/>
        </w:rPr>
        <w:t xml:space="preserve"> </w:t>
      </w:r>
      <w:r w:rsidRPr="00C0166D">
        <w:rPr>
          <w:rFonts w:hint="eastAsia"/>
          <w:sz w:val="28"/>
          <w:szCs w:val="28"/>
          <w:rtl/>
          <w:lang w:bidi="ar-JO"/>
        </w:rPr>
        <w:t>استخدم</w:t>
      </w:r>
      <w:r w:rsidRPr="00C0166D">
        <w:rPr>
          <w:sz w:val="28"/>
          <w:szCs w:val="28"/>
          <w:rtl/>
          <w:lang w:bidi="ar-JO"/>
        </w:rPr>
        <w:t xml:space="preserve"> </w:t>
      </w:r>
      <w:r w:rsidRPr="00C0166D">
        <w:rPr>
          <w:rFonts w:hint="eastAsia"/>
          <w:sz w:val="28"/>
          <w:szCs w:val="28"/>
          <w:rtl/>
          <w:lang w:bidi="ar-JO"/>
        </w:rPr>
        <w:t>في</w:t>
      </w:r>
      <w:r w:rsidRPr="00C0166D">
        <w:rPr>
          <w:sz w:val="28"/>
          <w:szCs w:val="28"/>
          <w:rtl/>
          <w:lang w:bidi="ar-JO"/>
        </w:rPr>
        <w:t xml:space="preserve"> </w:t>
      </w:r>
      <w:r w:rsidRPr="00C0166D">
        <w:rPr>
          <w:rFonts w:hint="eastAsia"/>
          <w:sz w:val="28"/>
          <w:szCs w:val="28"/>
          <w:rtl/>
          <w:lang w:bidi="ar-JO"/>
        </w:rPr>
        <w:t>بنائها</w:t>
      </w:r>
      <w:r w:rsidRPr="00C0166D">
        <w:rPr>
          <w:sz w:val="28"/>
          <w:szCs w:val="28"/>
          <w:rtl/>
          <w:lang w:bidi="ar-JO"/>
        </w:rPr>
        <w:t xml:space="preserve"> </w:t>
      </w:r>
      <w:r w:rsidRPr="00C0166D">
        <w:rPr>
          <w:rFonts w:hint="eastAsia"/>
          <w:sz w:val="28"/>
          <w:szCs w:val="28"/>
          <w:rtl/>
          <w:lang w:bidi="ar-JO"/>
        </w:rPr>
        <w:t>الخرسانة</w:t>
      </w:r>
      <w:r w:rsidRPr="00C0166D">
        <w:rPr>
          <w:sz w:val="28"/>
          <w:szCs w:val="28"/>
          <w:rtl/>
          <w:lang w:bidi="ar-JO"/>
        </w:rPr>
        <w:t xml:space="preserve"> </w:t>
      </w:r>
      <w:r w:rsidRPr="00C0166D">
        <w:rPr>
          <w:rFonts w:hint="eastAsia"/>
          <w:sz w:val="28"/>
          <w:szCs w:val="28"/>
          <w:rtl/>
          <w:lang w:bidi="ar-JO"/>
        </w:rPr>
        <w:t>المسلحة</w:t>
      </w:r>
      <w:r w:rsidRPr="00C0166D">
        <w:rPr>
          <w:sz w:val="28"/>
          <w:szCs w:val="28"/>
          <w:rtl/>
          <w:lang w:bidi="ar-JO"/>
        </w:rPr>
        <w:t>.</w:t>
      </w:r>
    </w:p>
    <w:p w:rsidR="00D73940" w:rsidRPr="00C0166D" w:rsidRDefault="00D73940" w:rsidP="00D73940">
      <w:pPr>
        <w:pStyle w:val="ListParagraph"/>
        <w:numPr>
          <w:ilvl w:val="0"/>
          <w:numId w:val="2"/>
        </w:numPr>
        <w:contextualSpacing w:val="0"/>
        <w:rPr>
          <w:sz w:val="28"/>
          <w:szCs w:val="28"/>
          <w:lang w:bidi="ar-JO"/>
        </w:rPr>
      </w:pPr>
      <w:r w:rsidRPr="00C0166D">
        <w:rPr>
          <w:rFonts w:hint="eastAsia"/>
          <w:sz w:val="28"/>
          <w:szCs w:val="28"/>
          <w:rtl/>
          <w:lang w:bidi="ar-JO"/>
        </w:rPr>
        <w:t>الجدران</w:t>
      </w:r>
      <w:r w:rsidRPr="00C0166D">
        <w:rPr>
          <w:sz w:val="28"/>
          <w:szCs w:val="28"/>
          <w:rtl/>
          <w:lang w:bidi="ar-JO"/>
        </w:rPr>
        <w:t xml:space="preserve">: </w:t>
      </w:r>
      <w:r w:rsidRPr="00C0166D">
        <w:rPr>
          <w:rFonts w:hint="eastAsia"/>
          <w:sz w:val="28"/>
          <w:szCs w:val="28"/>
          <w:rtl/>
          <w:lang w:bidi="ar-JO"/>
        </w:rPr>
        <w:t>وتقسم</w:t>
      </w:r>
      <w:r w:rsidRPr="00C0166D">
        <w:rPr>
          <w:sz w:val="28"/>
          <w:szCs w:val="28"/>
          <w:rtl/>
          <w:lang w:bidi="ar-JO"/>
        </w:rPr>
        <w:t xml:space="preserve"> </w:t>
      </w:r>
      <w:r w:rsidRPr="00C0166D">
        <w:rPr>
          <w:rFonts w:hint="eastAsia"/>
          <w:sz w:val="28"/>
          <w:szCs w:val="28"/>
          <w:rtl/>
          <w:lang w:bidi="ar-JO"/>
        </w:rPr>
        <w:t>إلى</w:t>
      </w:r>
      <w:r w:rsidRPr="00C0166D">
        <w:rPr>
          <w:sz w:val="28"/>
          <w:szCs w:val="28"/>
          <w:rtl/>
          <w:lang w:bidi="ar-JO"/>
        </w:rPr>
        <w:t xml:space="preserve"> </w:t>
      </w:r>
      <w:r w:rsidRPr="00C0166D">
        <w:rPr>
          <w:rFonts w:hint="eastAsia"/>
          <w:sz w:val="28"/>
          <w:szCs w:val="28"/>
          <w:rtl/>
          <w:lang w:bidi="ar-JO"/>
        </w:rPr>
        <w:t>الأقسام</w:t>
      </w:r>
      <w:r w:rsidRPr="00C0166D">
        <w:rPr>
          <w:sz w:val="28"/>
          <w:szCs w:val="28"/>
          <w:rtl/>
          <w:lang w:bidi="ar-JO"/>
        </w:rPr>
        <w:t xml:space="preserve"> </w:t>
      </w:r>
      <w:r w:rsidRPr="00C0166D">
        <w:rPr>
          <w:rFonts w:hint="eastAsia"/>
          <w:sz w:val="28"/>
          <w:szCs w:val="28"/>
          <w:rtl/>
          <w:lang w:bidi="ar-JO"/>
        </w:rPr>
        <w:t>التالية</w:t>
      </w:r>
      <w:r w:rsidRPr="00C0166D">
        <w:rPr>
          <w:sz w:val="28"/>
          <w:szCs w:val="28"/>
          <w:rtl/>
          <w:lang w:bidi="ar-JO"/>
        </w:rPr>
        <w:t>:</w:t>
      </w:r>
    </w:p>
    <w:p w:rsidR="00D73940" w:rsidRPr="00C0166D" w:rsidRDefault="00D73940" w:rsidP="00D73940">
      <w:pPr>
        <w:rPr>
          <w:sz w:val="28"/>
          <w:szCs w:val="28"/>
          <w:rtl/>
          <w:lang w:bidi="ar-JO"/>
        </w:rPr>
      </w:pPr>
    </w:p>
    <w:p w:rsidR="00D73940" w:rsidRPr="00843A98" w:rsidRDefault="00D73940" w:rsidP="00D73940">
      <w:pPr>
        <w:pStyle w:val="ListParagraph"/>
        <w:numPr>
          <w:ilvl w:val="0"/>
          <w:numId w:val="3"/>
        </w:numPr>
        <w:contextualSpacing w:val="0"/>
        <w:jc w:val="both"/>
        <w:rPr>
          <w:b/>
          <w:bCs/>
          <w:sz w:val="24"/>
          <w:szCs w:val="24"/>
          <w:lang w:bidi="ar-JO"/>
        </w:rPr>
      </w:pPr>
      <w:r w:rsidRPr="00C0166D">
        <w:rPr>
          <w:rFonts w:hint="eastAsia"/>
          <w:sz w:val="28"/>
          <w:szCs w:val="28"/>
          <w:rtl/>
          <w:lang w:bidi="ar-JO"/>
        </w:rPr>
        <w:t>جدران</w:t>
      </w:r>
      <w:r w:rsidRPr="00C0166D">
        <w:rPr>
          <w:sz w:val="28"/>
          <w:szCs w:val="28"/>
          <w:rtl/>
          <w:lang w:bidi="ar-JO"/>
        </w:rPr>
        <w:t xml:space="preserve"> </w:t>
      </w:r>
      <w:r w:rsidRPr="00C0166D">
        <w:rPr>
          <w:rFonts w:hint="eastAsia"/>
          <w:sz w:val="28"/>
          <w:szCs w:val="28"/>
          <w:rtl/>
          <w:lang w:bidi="ar-JO"/>
        </w:rPr>
        <w:t>خارجية</w:t>
      </w:r>
      <w:r w:rsidRPr="00C0166D">
        <w:rPr>
          <w:sz w:val="28"/>
          <w:szCs w:val="28"/>
          <w:rtl/>
          <w:lang w:bidi="ar-JO"/>
        </w:rPr>
        <w:t xml:space="preserve">: </w:t>
      </w:r>
      <w:r w:rsidRPr="00C0166D">
        <w:rPr>
          <w:rFonts w:hint="eastAsia"/>
          <w:sz w:val="28"/>
          <w:szCs w:val="28"/>
          <w:rtl/>
          <w:lang w:bidi="ar-JO"/>
        </w:rPr>
        <w:t>وتبلغ</w:t>
      </w:r>
      <w:r w:rsidRPr="00C0166D">
        <w:rPr>
          <w:sz w:val="28"/>
          <w:szCs w:val="28"/>
          <w:rtl/>
          <w:lang w:bidi="ar-JO"/>
        </w:rPr>
        <w:t xml:space="preserve"> </w:t>
      </w:r>
      <w:r w:rsidRPr="00C0166D">
        <w:rPr>
          <w:rFonts w:hint="eastAsia"/>
          <w:sz w:val="28"/>
          <w:szCs w:val="28"/>
          <w:rtl/>
          <w:lang w:bidi="ar-JO"/>
        </w:rPr>
        <w:t>سماكتها</w:t>
      </w:r>
      <w:r w:rsidRPr="00C0166D">
        <w:rPr>
          <w:sz w:val="28"/>
          <w:szCs w:val="28"/>
          <w:rtl/>
          <w:lang w:bidi="ar-JO"/>
        </w:rPr>
        <w:t xml:space="preserve"> 30 </w:t>
      </w:r>
      <w:r w:rsidRPr="00C0166D">
        <w:rPr>
          <w:rFonts w:hint="eastAsia"/>
          <w:sz w:val="28"/>
          <w:szCs w:val="28"/>
          <w:rtl/>
          <w:lang w:bidi="ar-JO"/>
        </w:rPr>
        <w:t>سم،</w:t>
      </w:r>
      <w:r w:rsidRPr="00C0166D">
        <w:rPr>
          <w:sz w:val="28"/>
          <w:szCs w:val="28"/>
          <w:rtl/>
          <w:lang w:bidi="ar-JO"/>
        </w:rPr>
        <w:t xml:space="preserve"> </w:t>
      </w:r>
      <w:r w:rsidRPr="00C0166D">
        <w:rPr>
          <w:rFonts w:hint="eastAsia"/>
          <w:sz w:val="28"/>
          <w:szCs w:val="28"/>
          <w:rtl/>
          <w:lang w:bidi="ar-JO"/>
        </w:rPr>
        <w:t>وتتكون</w:t>
      </w:r>
      <w:r w:rsidRPr="00C0166D">
        <w:rPr>
          <w:sz w:val="28"/>
          <w:szCs w:val="28"/>
          <w:rtl/>
          <w:lang w:bidi="ar-JO"/>
        </w:rPr>
        <w:t xml:space="preserve"> </w:t>
      </w:r>
      <w:r w:rsidRPr="00C0166D">
        <w:rPr>
          <w:rFonts w:hint="eastAsia"/>
          <w:sz w:val="28"/>
          <w:szCs w:val="28"/>
          <w:rtl/>
          <w:lang w:bidi="ar-JO"/>
        </w:rPr>
        <w:t>من</w:t>
      </w:r>
      <w:r w:rsidRPr="00C0166D">
        <w:rPr>
          <w:sz w:val="28"/>
          <w:szCs w:val="28"/>
          <w:rtl/>
          <w:lang w:bidi="ar-JO"/>
        </w:rPr>
        <w:t xml:space="preserve"> </w:t>
      </w:r>
      <w:r w:rsidRPr="00C0166D">
        <w:rPr>
          <w:rFonts w:hint="eastAsia"/>
          <w:sz w:val="28"/>
          <w:szCs w:val="28"/>
          <w:rtl/>
          <w:lang w:bidi="ar-JO"/>
        </w:rPr>
        <w:t>الحجر</w:t>
      </w:r>
      <w:r w:rsidRPr="00C0166D">
        <w:rPr>
          <w:sz w:val="28"/>
          <w:szCs w:val="28"/>
          <w:rtl/>
          <w:lang w:bidi="ar-JO"/>
        </w:rPr>
        <w:t xml:space="preserve"> </w:t>
      </w:r>
      <w:r w:rsidRPr="00C0166D">
        <w:rPr>
          <w:rFonts w:hint="eastAsia"/>
          <w:sz w:val="28"/>
          <w:szCs w:val="28"/>
          <w:rtl/>
          <w:lang w:bidi="ar-JO"/>
        </w:rPr>
        <w:t>والخرسانة</w:t>
      </w:r>
      <w:r w:rsidRPr="00C0166D">
        <w:rPr>
          <w:sz w:val="28"/>
          <w:szCs w:val="28"/>
          <w:rtl/>
          <w:lang w:bidi="ar-JO"/>
        </w:rPr>
        <w:t xml:space="preserve"> </w:t>
      </w:r>
      <w:r w:rsidRPr="00C0166D">
        <w:rPr>
          <w:rFonts w:hint="eastAsia"/>
          <w:sz w:val="28"/>
          <w:szCs w:val="28"/>
          <w:rtl/>
          <w:lang w:bidi="ar-JO"/>
        </w:rPr>
        <w:t>والطوب</w:t>
      </w:r>
      <w:r w:rsidRPr="00C0166D">
        <w:rPr>
          <w:sz w:val="28"/>
          <w:szCs w:val="28"/>
          <w:rtl/>
          <w:lang w:bidi="ar-JO"/>
        </w:rPr>
        <w:t xml:space="preserve"> </w:t>
      </w:r>
      <w:r w:rsidRPr="00C0166D">
        <w:rPr>
          <w:rFonts w:hint="eastAsia"/>
          <w:sz w:val="28"/>
          <w:szCs w:val="28"/>
          <w:rtl/>
          <w:lang w:bidi="ar-JO"/>
        </w:rPr>
        <w:t>الإسمنتي</w:t>
      </w:r>
      <w:r w:rsidRPr="00843A98">
        <w:rPr>
          <w:b/>
          <w:bCs/>
          <w:sz w:val="24"/>
          <w:szCs w:val="24"/>
          <w:rtl/>
          <w:lang w:bidi="ar-JO"/>
        </w:rPr>
        <w:t>.</w:t>
      </w:r>
    </w:p>
    <w:p w:rsidR="00D73940" w:rsidRDefault="00D73940" w:rsidP="00D73940">
      <w:pPr>
        <w:pStyle w:val="ListParagraph"/>
        <w:jc w:val="center"/>
        <w:rPr>
          <w:sz w:val="24"/>
          <w:szCs w:val="24"/>
          <w:rtl/>
          <w:lang w:bidi="ar-JO"/>
        </w:rPr>
      </w:pPr>
    </w:p>
    <w:p w:rsidR="00D73940" w:rsidRPr="00C0166D" w:rsidRDefault="00D73940" w:rsidP="00D73940">
      <w:pPr>
        <w:pStyle w:val="ListParagraph"/>
        <w:numPr>
          <w:ilvl w:val="0"/>
          <w:numId w:val="3"/>
        </w:numPr>
        <w:contextualSpacing w:val="0"/>
        <w:rPr>
          <w:sz w:val="28"/>
          <w:szCs w:val="28"/>
          <w:lang w:bidi="ar-JO"/>
        </w:rPr>
      </w:pPr>
      <w:r w:rsidRPr="00C0166D">
        <w:rPr>
          <w:rFonts w:hint="eastAsia"/>
          <w:sz w:val="28"/>
          <w:szCs w:val="28"/>
          <w:rtl/>
          <w:lang w:bidi="ar-JO"/>
        </w:rPr>
        <w:t>جدران</w:t>
      </w:r>
      <w:r w:rsidRPr="00C0166D">
        <w:rPr>
          <w:sz w:val="28"/>
          <w:szCs w:val="28"/>
          <w:rtl/>
          <w:lang w:bidi="ar-JO"/>
        </w:rPr>
        <w:t xml:space="preserve"> </w:t>
      </w:r>
      <w:r w:rsidRPr="00C0166D">
        <w:rPr>
          <w:rFonts w:hint="eastAsia"/>
          <w:sz w:val="28"/>
          <w:szCs w:val="28"/>
          <w:rtl/>
          <w:lang w:bidi="ar-JO"/>
        </w:rPr>
        <w:t>داخلية</w:t>
      </w:r>
      <w:r w:rsidRPr="00C0166D">
        <w:rPr>
          <w:sz w:val="28"/>
          <w:szCs w:val="28"/>
          <w:rtl/>
          <w:lang w:bidi="ar-JO"/>
        </w:rPr>
        <w:t>:</w:t>
      </w:r>
      <w:r w:rsidRPr="00C0166D">
        <w:rPr>
          <w:rFonts w:hint="eastAsia"/>
          <w:sz w:val="28"/>
          <w:szCs w:val="28"/>
          <w:rtl/>
          <w:lang w:bidi="ar-JO"/>
        </w:rPr>
        <w:t>وتبلغ</w:t>
      </w:r>
      <w:r w:rsidRPr="00C0166D">
        <w:rPr>
          <w:sz w:val="28"/>
          <w:szCs w:val="28"/>
          <w:rtl/>
          <w:lang w:bidi="ar-JO"/>
        </w:rPr>
        <w:t xml:space="preserve"> </w:t>
      </w:r>
      <w:r w:rsidRPr="00C0166D">
        <w:rPr>
          <w:rFonts w:hint="eastAsia"/>
          <w:sz w:val="28"/>
          <w:szCs w:val="28"/>
          <w:rtl/>
          <w:lang w:bidi="ar-JO"/>
        </w:rPr>
        <w:t>سماكتها</w:t>
      </w:r>
      <w:r w:rsidRPr="00C0166D">
        <w:rPr>
          <w:sz w:val="28"/>
          <w:szCs w:val="28"/>
          <w:rtl/>
          <w:lang w:bidi="ar-JO"/>
        </w:rPr>
        <w:t xml:space="preserve"> 10 </w:t>
      </w:r>
      <w:r w:rsidRPr="00C0166D">
        <w:rPr>
          <w:rFonts w:hint="eastAsia"/>
          <w:sz w:val="28"/>
          <w:szCs w:val="28"/>
          <w:rtl/>
          <w:lang w:bidi="ar-JO"/>
        </w:rPr>
        <w:t>سم،</w:t>
      </w:r>
      <w:r w:rsidRPr="00C0166D">
        <w:rPr>
          <w:sz w:val="28"/>
          <w:szCs w:val="28"/>
          <w:rtl/>
          <w:lang w:bidi="ar-JO"/>
        </w:rPr>
        <w:t xml:space="preserve"> </w:t>
      </w:r>
      <w:r w:rsidRPr="00C0166D">
        <w:rPr>
          <w:rFonts w:hint="eastAsia"/>
          <w:sz w:val="28"/>
          <w:szCs w:val="28"/>
          <w:rtl/>
          <w:lang w:bidi="ar-JO"/>
        </w:rPr>
        <w:t>وتتكون</w:t>
      </w:r>
      <w:r w:rsidRPr="00C0166D">
        <w:rPr>
          <w:sz w:val="28"/>
          <w:szCs w:val="28"/>
          <w:rtl/>
          <w:lang w:bidi="ar-JO"/>
        </w:rPr>
        <w:t xml:space="preserve"> </w:t>
      </w:r>
      <w:r w:rsidRPr="00C0166D">
        <w:rPr>
          <w:rFonts w:hint="eastAsia"/>
          <w:sz w:val="28"/>
          <w:szCs w:val="28"/>
          <w:rtl/>
          <w:lang w:bidi="ar-JO"/>
        </w:rPr>
        <w:t>من</w:t>
      </w:r>
      <w:r w:rsidRPr="00C0166D">
        <w:rPr>
          <w:sz w:val="28"/>
          <w:szCs w:val="28"/>
          <w:rtl/>
          <w:lang w:bidi="ar-JO"/>
        </w:rPr>
        <w:t xml:space="preserve"> </w:t>
      </w:r>
      <w:r w:rsidRPr="00C0166D">
        <w:rPr>
          <w:rFonts w:hint="eastAsia"/>
          <w:sz w:val="28"/>
          <w:szCs w:val="28"/>
          <w:rtl/>
          <w:lang w:bidi="ar-JO"/>
        </w:rPr>
        <w:t>الطوب</w:t>
      </w:r>
      <w:r w:rsidRPr="00C0166D">
        <w:rPr>
          <w:sz w:val="28"/>
          <w:szCs w:val="28"/>
          <w:rtl/>
          <w:lang w:bidi="ar-JO"/>
        </w:rPr>
        <w:t xml:space="preserve"> </w:t>
      </w:r>
      <w:r w:rsidRPr="00C0166D">
        <w:rPr>
          <w:rFonts w:hint="eastAsia"/>
          <w:sz w:val="28"/>
          <w:szCs w:val="28"/>
          <w:rtl/>
          <w:lang w:bidi="ar-JO"/>
        </w:rPr>
        <w:t>الإسمنتي</w:t>
      </w:r>
      <w:r w:rsidRPr="00C0166D">
        <w:rPr>
          <w:sz w:val="28"/>
          <w:szCs w:val="28"/>
          <w:rtl/>
          <w:lang w:bidi="ar-JO"/>
        </w:rPr>
        <w:t>.</w:t>
      </w:r>
    </w:p>
    <w:p w:rsidR="00D73940" w:rsidRDefault="00D73940" w:rsidP="00D73940">
      <w:pPr>
        <w:pStyle w:val="ListParagraph"/>
        <w:numPr>
          <w:ilvl w:val="0"/>
          <w:numId w:val="3"/>
        </w:numPr>
        <w:contextualSpacing w:val="0"/>
        <w:rPr>
          <w:sz w:val="28"/>
          <w:szCs w:val="28"/>
          <w:lang w:bidi="ar-JO"/>
        </w:rPr>
      </w:pPr>
      <w:r w:rsidRPr="00C0166D">
        <w:rPr>
          <w:rFonts w:hint="eastAsia"/>
          <w:sz w:val="28"/>
          <w:szCs w:val="28"/>
          <w:rtl/>
          <w:lang w:bidi="ar-JO"/>
        </w:rPr>
        <w:t>جدران</w:t>
      </w:r>
      <w:r w:rsidRPr="00C0166D">
        <w:rPr>
          <w:sz w:val="28"/>
          <w:szCs w:val="28"/>
          <w:rtl/>
          <w:lang w:bidi="ar-JO"/>
        </w:rPr>
        <w:t xml:space="preserve"> </w:t>
      </w:r>
      <w:r w:rsidRPr="00C0166D">
        <w:rPr>
          <w:rFonts w:hint="eastAsia"/>
          <w:sz w:val="28"/>
          <w:szCs w:val="28"/>
          <w:rtl/>
          <w:lang w:bidi="ar-JO"/>
        </w:rPr>
        <w:t>بيت</w:t>
      </w:r>
      <w:r w:rsidRPr="00C0166D">
        <w:rPr>
          <w:sz w:val="28"/>
          <w:szCs w:val="28"/>
          <w:rtl/>
          <w:lang w:bidi="ar-JO"/>
        </w:rPr>
        <w:t xml:space="preserve"> </w:t>
      </w:r>
      <w:r w:rsidRPr="00C0166D">
        <w:rPr>
          <w:rFonts w:hint="eastAsia"/>
          <w:sz w:val="28"/>
          <w:szCs w:val="28"/>
          <w:rtl/>
          <w:lang w:bidi="ar-JO"/>
        </w:rPr>
        <w:t>الدرج</w:t>
      </w:r>
      <w:r w:rsidRPr="00C0166D">
        <w:rPr>
          <w:sz w:val="28"/>
          <w:szCs w:val="28"/>
          <w:rtl/>
          <w:lang w:bidi="ar-JO"/>
        </w:rPr>
        <w:t xml:space="preserve">: </w:t>
      </w:r>
      <w:r w:rsidRPr="00C0166D">
        <w:rPr>
          <w:rFonts w:hint="eastAsia"/>
          <w:sz w:val="28"/>
          <w:szCs w:val="28"/>
          <w:rtl/>
          <w:lang w:bidi="ar-JO"/>
        </w:rPr>
        <w:t>وتبلغ</w:t>
      </w:r>
      <w:r w:rsidRPr="00C0166D">
        <w:rPr>
          <w:sz w:val="28"/>
          <w:szCs w:val="28"/>
          <w:rtl/>
          <w:lang w:bidi="ar-JO"/>
        </w:rPr>
        <w:t xml:space="preserve"> </w:t>
      </w:r>
      <w:r w:rsidRPr="00C0166D">
        <w:rPr>
          <w:rFonts w:hint="eastAsia"/>
          <w:sz w:val="28"/>
          <w:szCs w:val="28"/>
          <w:rtl/>
          <w:lang w:bidi="ar-JO"/>
        </w:rPr>
        <w:t>سماكتها</w:t>
      </w:r>
      <w:r w:rsidRPr="00C0166D">
        <w:rPr>
          <w:sz w:val="28"/>
          <w:szCs w:val="28"/>
          <w:rtl/>
          <w:lang w:bidi="ar-JO"/>
        </w:rPr>
        <w:t xml:space="preserve"> 20 </w:t>
      </w:r>
      <w:r w:rsidRPr="00C0166D">
        <w:rPr>
          <w:rFonts w:hint="eastAsia"/>
          <w:sz w:val="28"/>
          <w:szCs w:val="28"/>
          <w:rtl/>
          <w:lang w:bidi="ar-JO"/>
        </w:rPr>
        <w:t>سم،</w:t>
      </w:r>
      <w:r w:rsidRPr="00C0166D">
        <w:rPr>
          <w:sz w:val="28"/>
          <w:szCs w:val="28"/>
          <w:rtl/>
          <w:lang w:bidi="ar-JO"/>
        </w:rPr>
        <w:t xml:space="preserve"> </w:t>
      </w:r>
      <w:r w:rsidRPr="00C0166D">
        <w:rPr>
          <w:rFonts w:hint="eastAsia"/>
          <w:sz w:val="28"/>
          <w:szCs w:val="28"/>
          <w:rtl/>
          <w:lang w:bidi="ar-JO"/>
        </w:rPr>
        <w:t>وتتكون</w:t>
      </w:r>
      <w:r w:rsidRPr="00C0166D">
        <w:rPr>
          <w:sz w:val="28"/>
          <w:szCs w:val="28"/>
          <w:rtl/>
          <w:lang w:bidi="ar-JO"/>
        </w:rPr>
        <w:t xml:space="preserve"> </w:t>
      </w:r>
      <w:r w:rsidRPr="00C0166D">
        <w:rPr>
          <w:rFonts w:hint="eastAsia"/>
          <w:sz w:val="28"/>
          <w:szCs w:val="28"/>
          <w:rtl/>
          <w:lang w:bidi="ar-JO"/>
        </w:rPr>
        <w:t>من</w:t>
      </w:r>
      <w:r w:rsidRPr="00C0166D">
        <w:rPr>
          <w:sz w:val="28"/>
          <w:szCs w:val="28"/>
          <w:rtl/>
          <w:lang w:bidi="ar-JO"/>
        </w:rPr>
        <w:t xml:space="preserve"> </w:t>
      </w:r>
      <w:r w:rsidRPr="00C0166D">
        <w:rPr>
          <w:rFonts w:hint="eastAsia"/>
          <w:sz w:val="28"/>
          <w:szCs w:val="28"/>
          <w:rtl/>
          <w:lang w:bidi="ar-JO"/>
        </w:rPr>
        <w:t>الخرسانة</w:t>
      </w:r>
      <w:r w:rsidRPr="00C0166D">
        <w:rPr>
          <w:sz w:val="28"/>
          <w:szCs w:val="28"/>
          <w:rtl/>
          <w:lang w:bidi="ar-JO"/>
        </w:rPr>
        <w:t xml:space="preserve"> </w:t>
      </w:r>
      <w:r w:rsidRPr="00C0166D">
        <w:rPr>
          <w:rFonts w:hint="eastAsia"/>
          <w:sz w:val="28"/>
          <w:szCs w:val="28"/>
          <w:rtl/>
          <w:lang w:bidi="ar-JO"/>
        </w:rPr>
        <w:t>المسلحة</w:t>
      </w:r>
      <w:r w:rsidRPr="00C0166D">
        <w:rPr>
          <w:sz w:val="28"/>
          <w:szCs w:val="28"/>
          <w:rtl/>
          <w:lang w:bidi="ar-JO"/>
        </w:rPr>
        <w:t>.</w:t>
      </w:r>
      <w:r>
        <w:rPr>
          <w:rFonts w:hint="cs"/>
          <w:sz w:val="28"/>
          <w:szCs w:val="28"/>
          <w:rtl/>
          <w:lang w:bidi="ar-JO"/>
        </w:rPr>
        <w:t xml:space="preserve">    </w:t>
      </w:r>
    </w:p>
    <w:p w:rsidR="00D73940" w:rsidRDefault="00D73940" w:rsidP="00D73940">
      <w:pPr>
        <w:rPr>
          <w:sz w:val="28"/>
          <w:szCs w:val="28"/>
          <w:rtl/>
          <w:lang w:bidi="ar-JO"/>
        </w:rPr>
      </w:pPr>
    </w:p>
    <w:p w:rsidR="00D73940" w:rsidRDefault="00D73940" w:rsidP="00D73940">
      <w:pPr>
        <w:rPr>
          <w:sz w:val="28"/>
          <w:szCs w:val="28"/>
          <w:rtl/>
          <w:lang w:bidi="ar-JO"/>
        </w:rPr>
      </w:pPr>
    </w:p>
    <w:p w:rsidR="00D73940" w:rsidRDefault="00D73940" w:rsidP="00D73940">
      <w:pPr>
        <w:rPr>
          <w:sz w:val="28"/>
          <w:szCs w:val="28"/>
          <w:rtl/>
          <w:lang w:bidi="ar-JO"/>
        </w:rPr>
      </w:pPr>
    </w:p>
    <w:p w:rsidR="00D73940" w:rsidRPr="005266E2" w:rsidRDefault="00D73940" w:rsidP="00D73940">
      <w:pPr>
        <w:rPr>
          <w:sz w:val="28"/>
          <w:szCs w:val="28"/>
          <w:lang w:bidi="ar-JO"/>
        </w:rPr>
      </w:pPr>
    </w:p>
    <w:p w:rsidR="00D73940" w:rsidRPr="005266E2" w:rsidRDefault="00D73940" w:rsidP="00D73940">
      <w:pPr>
        <w:ind w:left="360"/>
        <w:jc w:val="center"/>
        <w:rPr>
          <w:b/>
          <w:bCs/>
          <w:sz w:val="36"/>
          <w:szCs w:val="36"/>
          <w:u w:val="single"/>
          <w:rtl/>
          <w:lang w:bidi="ar-JO"/>
        </w:rPr>
      </w:pPr>
      <w:r w:rsidRPr="005266E2">
        <w:rPr>
          <w:rFonts w:hint="cs"/>
          <w:b/>
          <w:bCs/>
          <w:sz w:val="36"/>
          <w:szCs w:val="36"/>
          <w:u w:val="single"/>
          <w:rtl/>
          <w:lang w:bidi="ar-JO"/>
        </w:rPr>
        <w:t>التصميم الإنشائي</w:t>
      </w:r>
    </w:p>
    <w:p w:rsidR="00D73940" w:rsidRPr="005266E2" w:rsidRDefault="00D73940" w:rsidP="00D73940">
      <w:pPr>
        <w:ind w:left="425"/>
        <w:rPr>
          <w:b/>
          <w:bCs/>
          <w:sz w:val="36"/>
          <w:szCs w:val="36"/>
          <w:u w:val="single"/>
          <w:rtl/>
          <w:lang w:bidi="ar-JO"/>
        </w:rPr>
      </w:pPr>
    </w:p>
    <w:p w:rsidR="00D73940" w:rsidRPr="005266E2" w:rsidRDefault="00D73940" w:rsidP="00D73940">
      <w:pPr>
        <w:ind w:left="425"/>
        <w:rPr>
          <w:sz w:val="28"/>
          <w:szCs w:val="28"/>
          <w:rtl/>
          <w:lang w:bidi="ar-JO"/>
        </w:rPr>
      </w:pPr>
      <w:r w:rsidRPr="005266E2">
        <w:rPr>
          <w:rFonts w:hint="cs"/>
          <w:b/>
          <w:bCs/>
          <w:sz w:val="24"/>
          <w:szCs w:val="24"/>
          <w:rtl/>
          <w:lang w:bidi="ar-JO"/>
        </w:rPr>
        <w:t xml:space="preserve">   </w:t>
      </w:r>
      <w:r w:rsidRPr="005266E2">
        <w:rPr>
          <w:rFonts w:hint="cs"/>
          <w:sz w:val="28"/>
          <w:szCs w:val="28"/>
          <w:rtl/>
          <w:lang w:bidi="ar-JO"/>
        </w:rPr>
        <w:t>سيتم في هذا الفصل تصميم المبنى إنشائيا لتحمل الأنواع المختلفة من القوى مثل قوى القص والعزوم...</w:t>
      </w:r>
    </w:p>
    <w:p w:rsidR="00D73940" w:rsidRPr="005266E2" w:rsidRDefault="00D73940" w:rsidP="00D73940">
      <w:pPr>
        <w:ind w:left="425"/>
        <w:rPr>
          <w:sz w:val="28"/>
          <w:szCs w:val="28"/>
          <w:rtl/>
          <w:lang w:bidi="ar-JO"/>
        </w:rPr>
      </w:pPr>
      <w:r w:rsidRPr="005266E2">
        <w:rPr>
          <w:rFonts w:hint="cs"/>
          <w:sz w:val="28"/>
          <w:szCs w:val="28"/>
          <w:rtl/>
          <w:lang w:bidi="ar-JO"/>
        </w:rPr>
        <w:t xml:space="preserve">   حيث سنبدأ بتصميم سقف خرساني معصب باتجاه واحد (</w:t>
      </w:r>
      <w:r w:rsidRPr="005266E2">
        <w:rPr>
          <w:sz w:val="28"/>
          <w:szCs w:val="28"/>
          <w:lang w:bidi="ar-JO"/>
        </w:rPr>
        <w:t>one way ribbed slab</w:t>
      </w:r>
      <w:r w:rsidRPr="005266E2">
        <w:rPr>
          <w:rFonts w:hint="cs"/>
          <w:sz w:val="28"/>
          <w:szCs w:val="28"/>
          <w:rtl/>
          <w:lang w:bidi="ar-JO"/>
        </w:rPr>
        <w:t>) , ثم نقوم بعدها بتصميم جسور بنوعيها وهي الجسور المتدلية (</w:t>
      </w:r>
      <w:r w:rsidRPr="005266E2">
        <w:rPr>
          <w:sz w:val="28"/>
          <w:szCs w:val="28"/>
          <w:lang w:bidi="ar-JO"/>
        </w:rPr>
        <w:t>Dropped beams</w:t>
      </w:r>
      <w:r w:rsidRPr="005266E2">
        <w:rPr>
          <w:rFonts w:hint="cs"/>
          <w:sz w:val="28"/>
          <w:szCs w:val="28"/>
          <w:rtl/>
          <w:lang w:bidi="ar-JO"/>
        </w:rPr>
        <w:t>) والجسور المخفية (</w:t>
      </w:r>
      <w:r w:rsidRPr="005266E2">
        <w:rPr>
          <w:sz w:val="28"/>
          <w:szCs w:val="28"/>
          <w:lang w:bidi="ar-JO"/>
        </w:rPr>
        <w:t>Hidden beams</w:t>
      </w:r>
      <w:r w:rsidRPr="005266E2">
        <w:rPr>
          <w:rFonts w:hint="cs"/>
          <w:sz w:val="28"/>
          <w:szCs w:val="28"/>
          <w:rtl/>
          <w:lang w:bidi="ar-JO"/>
        </w:rPr>
        <w:t>) ، وهكذا يكون السقف جاهزا.</w:t>
      </w:r>
    </w:p>
    <w:p w:rsidR="00D73940" w:rsidRPr="005266E2" w:rsidRDefault="00D73940" w:rsidP="00D73940">
      <w:pPr>
        <w:ind w:left="425"/>
        <w:rPr>
          <w:sz w:val="28"/>
          <w:szCs w:val="28"/>
          <w:rtl/>
          <w:lang w:bidi="ar-JO"/>
        </w:rPr>
      </w:pPr>
      <w:r w:rsidRPr="005266E2">
        <w:rPr>
          <w:rFonts w:hint="cs"/>
          <w:sz w:val="28"/>
          <w:szCs w:val="28"/>
          <w:rtl/>
          <w:lang w:bidi="ar-JO"/>
        </w:rPr>
        <w:t xml:space="preserve">   تأتي بعدها مرحلة تصميم الأعمدة وهي من نوع الأعمدة القصيرة والتي سوف نعتبر بان الحمل عمودي على مركزها رأسيا  (</w:t>
      </w:r>
      <w:r w:rsidRPr="005266E2">
        <w:rPr>
          <w:sz w:val="28"/>
          <w:szCs w:val="28"/>
          <w:lang w:bidi="ar-JO"/>
        </w:rPr>
        <w:t>concentricity</w:t>
      </w:r>
      <w:r w:rsidRPr="005266E2">
        <w:rPr>
          <w:rFonts w:hint="cs"/>
          <w:sz w:val="28"/>
          <w:szCs w:val="28"/>
          <w:rtl/>
          <w:lang w:bidi="ar-JO"/>
        </w:rPr>
        <w:t>).</w:t>
      </w:r>
    </w:p>
    <w:p w:rsidR="00D73940" w:rsidRDefault="00D73940" w:rsidP="00D73940">
      <w:pPr>
        <w:ind w:left="425"/>
        <w:rPr>
          <w:sz w:val="28"/>
          <w:szCs w:val="28"/>
          <w:rtl/>
          <w:lang w:bidi="ar-JO"/>
        </w:rPr>
      </w:pPr>
      <w:r w:rsidRPr="005266E2">
        <w:rPr>
          <w:rFonts w:hint="cs"/>
          <w:sz w:val="28"/>
          <w:szCs w:val="28"/>
          <w:rtl/>
          <w:lang w:bidi="ar-JO"/>
        </w:rPr>
        <w:t xml:space="preserve">   وأخيرا سوف تكون مرحلة تصميم القواعد ، وقم استخدم نوعين منها وهما قواعد الجدران (</w:t>
      </w:r>
      <w:r w:rsidRPr="005266E2">
        <w:rPr>
          <w:sz w:val="28"/>
          <w:szCs w:val="28"/>
          <w:lang w:bidi="ar-JO"/>
        </w:rPr>
        <w:t>wall footings</w:t>
      </w:r>
      <w:r w:rsidRPr="005266E2">
        <w:rPr>
          <w:rFonts w:hint="cs"/>
          <w:sz w:val="28"/>
          <w:szCs w:val="28"/>
          <w:rtl/>
          <w:lang w:bidi="ar-JO"/>
        </w:rPr>
        <w:t>) و القواعد المنفردة (</w:t>
      </w:r>
      <w:r w:rsidRPr="005266E2">
        <w:rPr>
          <w:sz w:val="28"/>
          <w:szCs w:val="28"/>
          <w:lang w:bidi="ar-JO"/>
        </w:rPr>
        <w:t>single footings</w:t>
      </w:r>
      <w:r w:rsidRPr="005266E2">
        <w:rPr>
          <w:rFonts w:hint="cs"/>
          <w:sz w:val="28"/>
          <w:szCs w:val="28"/>
          <w:rtl/>
          <w:lang w:bidi="ar-JO"/>
        </w:rPr>
        <w:t>).</w:t>
      </w:r>
    </w:p>
    <w:p w:rsidR="00D73940" w:rsidRDefault="00D73940" w:rsidP="00D73940">
      <w:pPr>
        <w:ind w:left="425"/>
        <w:rPr>
          <w:sz w:val="28"/>
          <w:szCs w:val="28"/>
          <w:rtl/>
          <w:lang w:bidi="ar-JO"/>
        </w:rPr>
      </w:pPr>
      <w:r>
        <w:rPr>
          <w:rFonts w:hint="cs"/>
          <w:sz w:val="28"/>
          <w:szCs w:val="28"/>
          <w:rtl/>
          <w:lang w:bidi="ar-JO"/>
        </w:rPr>
        <w:t>ويحتوي المشروع أيضاً على ما يلي:</w:t>
      </w:r>
    </w:p>
    <w:p w:rsidR="00D73940" w:rsidRDefault="00D73940" w:rsidP="00D73940">
      <w:pPr>
        <w:pStyle w:val="ListParagraph"/>
        <w:numPr>
          <w:ilvl w:val="0"/>
          <w:numId w:val="4"/>
        </w:numPr>
        <w:rPr>
          <w:sz w:val="28"/>
          <w:szCs w:val="28"/>
          <w:lang w:bidi="ar-JO"/>
        </w:rPr>
      </w:pPr>
      <w:r>
        <w:rPr>
          <w:rFonts w:hint="cs"/>
          <w:sz w:val="28"/>
          <w:szCs w:val="28"/>
          <w:rtl/>
          <w:lang w:bidi="ar-JO"/>
        </w:rPr>
        <w:t>مخططات معمارية ( بلانات, مقاطع, واجهات).</w:t>
      </w:r>
    </w:p>
    <w:p w:rsidR="00D73940" w:rsidRDefault="00D73940" w:rsidP="00D73940">
      <w:pPr>
        <w:pStyle w:val="ListParagraph"/>
        <w:numPr>
          <w:ilvl w:val="0"/>
          <w:numId w:val="4"/>
        </w:numPr>
        <w:rPr>
          <w:sz w:val="28"/>
          <w:szCs w:val="28"/>
          <w:lang w:bidi="ar-JO"/>
        </w:rPr>
      </w:pPr>
      <w:r>
        <w:rPr>
          <w:rFonts w:hint="cs"/>
          <w:sz w:val="28"/>
          <w:szCs w:val="28"/>
          <w:rtl/>
          <w:lang w:bidi="ar-JO"/>
        </w:rPr>
        <w:t>مخططات أنشائيه (أعصاب, جسور, أعمده, قواعد, وجسور أرضيه).</w:t>
      </w:r>
    </w:p>
    <w:p w:rsidR="00D73940" w:rsidRDefault="00D73940" w:rsidP="00D73940">
      <w:pPr>
        <w:pStyle w:val="ListParagraph"/>
        <w:numPr>
          <w:ilvl w:val="0"/>
          <w:numId w:val="4"/>
        </w:numPr>
        <w:rPr>
          <w:sz w:val="28"/>
          <w:szCs w:val="28"/>
          <w:lang w:bidi="ar-JO"/>
        </w:rPr>
      </w:pPr>
      <w:r>
        <w:rPr>
          <w:rFonts w:hint="cs"/>
          <w:sz w:val="28"/>
          <w:szCs w:val="28"/>
          <w:rtl/>
          <w:lang w:bidi="ar-JO"/>
        </w:rPr>
        <w:t>مخطط الأناره والكهرباء.</w:t>
      </w:r>
    </w:p>
    <w:p w:rsidR="00D73940" w:rsidRDefault="00D73940" w:rsidP="00D73940">
      <w:pPr>
        <w:pStyle w:val="ListParagraph"/>
        <w:numPr>
          <w:ilvl w:val="0"/>
          <w:numId w:val="4"/>
        </w:numPr>
        <w:rPr>
          <w:sz w:val="28"/>
          <w:szCs w:val="28"/>
          <w:lang w:bidi="ar-JO"/>
        </w:rPr>
      </w:pPr>
      <w:r>
        <w:rPr>
          <w:rFonts w:hint="cs"/>
          <w:sz w:val="28"/>
          <w:szCs w:val="28"/>
          <w:rtl/>
          <w:lang w:bidi="ar-JO"/>
        </w:rPr>
        <w:t>مخطط التدفئه.</w:t>
      </w:r>
    </w:p>
    <w:p w:rsidR="00D73940" w:rsidRDefault="00D73940" w:rsidP="00D73940">
      <w:pPr>
        <w:pStyle w:val="ListParagraph"/>
        <w:numPr>
          <w:ilvl w:val="0"/>
          <w:numId w:val="4"/>
        </w:numPr>
        <w:rPr>
          <w:sz w:val="28"/>
          <w:szCs w:val="28"/>
          <w:lang w:bidi="ar-JO"/>
        </w:rPr>
      </w:pPr>
      <w:r>
        <w:rPr>
          <w:rFonts w:hint="cs"/>
          <w:sz w:val="28"/>
          <w:szCs w:val="28"/>
          <w:rtl/>
          <w:lang w:bidi="ar-JO"/>
        </w:rPr>
        <w:t>مخطط المياه.</w:t>
      </w:r>
    </w:p>
    <w:p w:rsidR="00D73940" w:rsidRDefault="00D73940" w:rsidP="00D73940">
      <w:pPr>
        <w:pStyle w:val="ListParagraph"/>
        <w:numPr>
          <w:ilvl w:val="0"/>
          <w:numId w:val="4"/>
        </w:numPr>
        <w:rPr>
          <w:sz w:val="28"/>
          <w:szCs w:val="28"/>
          <w:lang w:bidi="ar-JO"/>
        </w:rPr>
      </w:pPr>
      <w:r>
        <w:rPr>
          <w:rFonts w:hint="cs"/>
          <w:sz w:val="28"/>
          <w:szCs w:val="28"/>
          <w:rtl/>
          <w:lang w:bidi="ar-JO"/>
        </w:rPr>
        <w:t>مخطط صبة الميلان.</w:t>
      </w:r>
    </w:p>
    <w:p w:rsidR="00D73940" w:rsidRPr="005266E2" w:rsidRDefault="00D73940" w:rsidP="00D73940">
      <w:pPr>
        <w:pStyle w:val="ListParagraph"/>
        <w:numPr>
          <w:ilvl w:val="0"/>
          <w:numId w:val="4"/>
        </w:numPr>
        <w:rPr>
          <w:sz w:val="28"/>
          <w:szCs w:val="28"/>
          <w:rtl/>
          <w:lang w:bidi="ar-JO"/>
        </w:rPr>
      </w:pPr>
      <w:r>
        <w:rPr>
          <w:rFonts w:hint="cs"/>
          <w:sz w:val="28"/>
          <w:szCs w:val="28"/>
          <w:rtl/>
          <w:lang w:bidi="ar-JO"/>
        </w:rPr>
        <w:t>تفاصيل وتوصيات زلزالية.</w:t>
      </w:r>
    </w:p>
    <w:p w:rsidR="00D73940" w:rsidRPr="005266E2" w:rsidRDefault="00D73940" w:rsidP="00D73940">
      <w:pPr>
        <w:ind w:left="425"/>
        <w:rPr>
          <w:sz w:val="28"/>
          <w:szCs w:val="28"/>
          <w:lang w:bidi="ar-JO"/>
        </w:rPr>
      </w:pPr>
      <w:r w:rsidRPr="005266E2">
        <w:rPr>
          <w:rFonts w:hint="cs"/>
          <w:sz w:val="28"/>
          <w:szCs w:val="28"/>
          <w:rtl/>
          <w:lang w:bidi="ar-JO"/>
        </w:rPr>
        <w:t xml:space="preserve">                                </w:t>
      </w:r>
    </w:p>
    <w:p w:rsidR="00D73940" w:rsidRDefault="00D73940" w:rsidP="00D73940">
      <w:pPr>
        <w:jc w:val="center"/>
        <w:rPr>
          <w:b/>
          <w:bCs/>
          <w:sz w:val="24"/>
          <w:szCs w:val="24"/>
          <w:rtl/>
          <w:lang w:bidi="ar-JO"/>
        </w:rPr>
      </w:pPr>
    </w:p>
    <w:p w:rsidR="00D73940" w:rsidRPr="005266E2" w:rsidRDefault="00D73940" w:rsidP="00D73940">
      <w:pPr>
        <w:jc w:val="both"/>
        <w:rPr>
          <w:sz w:val="28"/>
          <w:szCs w:val="28"/>
          <w:lang w:bidi="ar-JO"/>
        </w:rPr>
      </w:pPr>
    </w:p>
    <w:p w:rsidR="00D73940" w:rsidRPr="005266E2" w:rsidRDefault="00D73940" w:rsidP="00D73940">
      <w:pPr>
        <w:jc w:val="both"/>
        <w:rPr>
          <w:sz w:val="28"/>
          <w:szCs w:val="28"/>
          <w:rtl/>
        </w:rPr>
      </w:pPr>
    </w:p>
    <w:p w:rsidR="00D73940" w:rsidRDefault="00D73940" w:rsidP="00D73940"/>
    <w:p w:rsidR="00CF390A" w:rsidRDefault="00CF390A"/>
    <w:sectPr w:rsidR="00CF390A" w:rsidSect="008C6573">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45230"/>
    <w:multiLevelType w:val="hybridMultilevel"/>
    <w:tmpl w:val="7E5E6BCC"/>
    <w:lvl w:ilvl="0" w:tplc="04090011">
      <w:start w:val="1"/>
      <w:numFmt w:val="decimal"/>
      <w:lvlText w:val="%1)"/>
      <w:lvlJc w:val="left"/>
      <w:pPr>
        <w:ind w:left="785"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2C24199C"/>
    <w:multiLevelType w:val="hybridMultilevel"/>
    <w:tmpl w:val="AFCC9F98"/>
    <w:lvl w:ilvl="0" w:tplc="3A568108">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
    <w:nsid w:val="756E50E1"/>
    <w:multiLevelType w:val="hybridMultilevel"/>
    <w:tmpl w:val="29E48910"/>
    <w:lvl w:ilvl="0" w:tplc="6D7815EA">
      <w:start w:val="1"/>
      <w:numFmt w:val="decimal"/>
      <w:lvlText w:val="%1."/>
      <w:lvlJc w:val="left"/>
      <w:pPr>
        <w:ind w:left="1107" w:hanging="360"/>
      </w:pPr>
      <w:rPr>
        <w:rFonts w:hint="default"/>
      </w:rPr>
    </w:lvl>
    <w:lvl w:ilvl="1" w:tplc="04090019" w:tentative="1">
      <w:start w:val="1"/>
      <w:numFmt w:val="lowerLetter"/>
      <w:lvlText w:val="%2."/>
      <w:lvlJc w:val="left"/>
      <w:pPr>
        <w:ind w:left="1827" w:hanging="360"/>
      </w:pPr>
    </w:lvl>
    <w:lvl w:ilvl="2" w:tplc="0409001B" w:tentative="1">
      <w:start w:val="1"/>
      <w:numFmt w:val="lowerRoman"/>
      <w:lvlText w:val="%3."/>
      <w:lvlJc w:val="right"/>
      <w:pPr>
        <w:ind w:left="2547" w:hanging="180"/>
      </w:pPr>
    </w:lvl>
    <w:lvl w:ilvl="3" w:tplc="0409000F" w:tentative="1">
      <w:start w:val="1"/>
      <w:numFmt w:val="decimal"/>
      <w:lvlText w:val="%4."/>
      <w:lvlJc w:val="left"/>
      <w:pPr>
        <w:ind w:left="3267" w:hanging="360"/>
      </w:pPr>
    </w:lvl>
    <w:lvl w:ilvl="4" w:tplc="04090019" w:tentative="1">
      <w:start w:val="1"/>
      <w:numFmt w:val="lowerLetter"/>
      <w:lvlText w:val="%5."/>
      <w:lvlJc w:val="left"/>
      <w:pPr>
        <w:ind w:left="3987" w:hanging="360"/>
      </w:pPr>
    </w:lvl>
    <w:lvl w:ilvl="5" w:tplc="0409001B" w:tentative="1">
      <w:start w:val="1"/>
      <w:numFmt w:val="lowerRoman"/>
      <w:lvlText w:val="%6."/>
      <w:lvlJc w:val="right"/>
      <w:pPr>
        <w:ind w:left="4707" w:hanging="180"/>
      </w:pPr>
    </w:lvl>
    <w:lvl w:ilvl="6" w:tplc="0409000F" w:tentative="1">
      <w:start w:val="1"/>
      <w:numFmt w:val="decimal"/>
      <w:lvlText w:val="%7."/>
      <w:lvlJc w:val="left"/>
      <w:pPr>
        <w:ind w:left="5427" w:hanging="360"/>
      </w:pPr>
    </w:lvl>
    <w:lvl w:ilvl="7" w:tplc="04090019" w:tentative="1">
      <w:start w:val="1"/>
      <w:numFmt w:val="lowerLetter"/>
      <w:lvlText w:val="%8."/>
      <w:lvlJc w:val="left"/>
      <w:pPr>
        <w:ind w:left="6147" w:hanging="360"/>
      </w:pPr>
    </w:lvl>
    <w:lvl w:ilvl="8" w:tplc="0409001B" w:tentative="1">
      <w:start w:val="1"/>
      <w:numFmt w:val="lowerRoman"/>
      <w:lvlText w:val="%9."/>
      <w:lvlJc w:val="right"/>
      <w:pPr>
        <w:ind w:left="6867" w:hanging="180"/>
      </w:pPr>
    </w:lvl>
  </w:abstractNum>
  <w:abstractNum w:abstractNumId="3">
    <w:nsid w:val="7F775B96"/>
    <w:multiLevelType w:val="hybridMultilevel"/>
    <w:tmpl w:val="EECE0446"/>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D73940"/>
    <w:rsid w:val="00000AC8"/>
    <w:rsid w:val="00001A98"/>
    <w:rsid w:val="000031D0"/>
    <w:rsid w:val="00012DB1"/>
    <w:rsid w:val="0002167A"/>
    <w:rsid w:val="00031C03"/>
    <w:rsid w:val="0003495B"/>
    <w:rsid w:val="00044879"/>
    <w:rsid w:val="000507B5"/>
    <w:rsid w:val="000516E0"/>
    <w:rsid w:val="000832F2"/>
    <w:rsid w:val="00084117"/>
    <w:rsid w:val="00093BE0"/>
    <w:rsid w:val="000A2CD7"/>
    <w:rsid w:val="000B098E"/>
    <w:rsid w:val="000C6D96"/>
    <w:rsid w:val="000D36BA"/>
    <w:rsid w:val="000D78AE"/>
    <w:rsid w:val="000E0612"/>
    <w:rsid w:val="001001C4"/>
    <w:rsid w:val="00105546"/>
    <w:rsid w:val="00105DDA"/>
    <w:rsid w:val="00106B47"/>
    <w:rsid w:val="00110705"/>
    <w:rsid w:val="00116391"/>
    <w:rsid w:val="00117C73"/>
    <w:rsid w:val="00117D80"/>
    <w:rsid w:val="0013036A"/>
    <w:rsid w:val="00131E13"/>
    <w:rsid w:val="001379D5"/>
    <w:rsid w:val="001510F7"/>
    <w:rsid w:val="0015134A"/>
    <w:rsid w:val="0015203E"/>
    <w:rsid w:val="00165C9D"/>
    <w:rsid w:val="00174673"/>
    <w:rsid w:val="001758E2"/>
    <w:rsid w:val="001771F5"/>
    <w:rsid w:val="0018063D"/>
    <w:rsid w:val="001A4080"/>
    <w:rsid w:val="001A4E57"/>
    <w:rsid w:val="001B2F99"/>
    <w:rsid w:val="001B3805"/>
    <w:rsid w:val="001C001D"/>
    <w:rsid w:val="001C1EA8"/>
    <w:rsid w:val="001C2459"/>
    <w:rsid w:val="001D03A7"/>
    <w:rsid w:val="001E1C06"/>
    <w:rsid w:val="001E23CE"/>
    <w:rsid w:val="001E3C2A"/>
    <w:rsid w:val="001E41E7"/>
    <w:rsid w:val="001F32A2"/>
    <w:rsid w:val="001F3FC9"/>
    <w:rsid w:val="00201B45"/>
    <w:rsid w:val="002027D8"/>
    <w:rsid w:val="002063E8"/>
    <w:rsid w:val="002074D4"/>
    <w:rsid w:val="002076E3"/>
    <w:rsid w:val="00207F41"/>
    <w:rsid w:val="002208D0"/>
    <w:rsid w:val="00220984"/>
    <w:rsid w:val="00221954"/>
    <w:rsid w:val="00222378"/>
    <w:rsid w:val="00227289"/>
    <w:rsid w:val="00227BDD"/>
    <w:rsid w:val="00245DB6"/>
    <w:rsid w:val="00250497"/>
    <w:rsid w:val="002547D1"/>
    <w:rsid w:val="00260687"/>
    <w:rsid w:val="00282CC2"/>
    <w:rsid w:val="00292F9F"/>
    <w:rsid w:val="0029725E"/>
    <w:rsid w:val="002B46FD"/>
    <w:rsid w:val="002B7AA3"/>
    <w:rsid w:val="002D4983"/>
    <w:rsid w:val="002D5B4D"/>
    <w:rsid w:val="002D65EC"/>
    <w:rsid w:val="002E48C0"/>
    <w:rsid w:val="002F43D9"/>
    <w:rsid w:val="0030383C"/>
    <w:rsid w:val="003041DA"/>
    <w:rsid w:val="00312DDA"/>
    <w:rsid w:val="003176EB"/>
    <w:rsid w:val="00320089"/>
    <w:rsid w:val="00340361"/>
    <w:rsid w:val="00342F68"/>
    <w:rsid w:val="00343132"/>
    <w:rsid w:val="00345524"/>
    <w:rsid w:val="00360F6A"/>
    <w:rsid w:val="00361B2B"/>
    <w:rsid w:val="003637CB"/>
    <w:rsid w:val="00363F23"/>
    <w:rsid w:val="0036503B"/>
    <w:rsid w:val="003761D9"/>
    <w:rsid w:val="003776CA"/>
    <w:rsid w:val="00377D19"/>
    <w:rsid w:val="003820E1"/>
    <w:rsid w:val="00384699"/>
    <w:rsid w:val="00391C52"/>
    <w:rsid w:val="00394363"/>
    <w:rsid w:val="00397079"/>
    <w:rsid w:val="003A0C0B"/>
    <w:rsid w:val="003A0FF1"/>
    <w:rsid w:val="003B38C2"/>
    <w:rsid w:val="003B5E19"/>
    <w:rsid w:val="003D0407"/>
    <w:rsid w:val="003D4054"/>
    <w:rsid w:val="003D6B3A"/>
    <w:rsid w:val="003D70CA"/>
    <w:rsid w:val="003D79BA"/>
    <w:rsid w:val="003E22E6"/>
    <w:rsid w:val="003F094B"/>
    <w:rsid w:val="003F7816"/>
    <w:rsid w:val="00403673"/>
    <w:rsid w:val="00413E47"/>
    <w:rsid w:val="00424887"/>
    <w:rsid w:val="00433878"/>
    <w:rsid w:val="00436D7D"/>
    <w:rsid w:val="00445735"/>
    <w:rsid w:val="00446BC7"/>
    <w:rsid w:val="00454AB9"/>
    <w:rsid w:val="00455EAE"/>
    <w:rsid w:val="00462B54"/>
    <w:rsid w:val="00475ABE"/>
    <w:rsid w:val="004779DD"/>
    <w:rsid w:val="004873D8"/>
    <w:rsid w:val="00487F90"/>
    <w:rsid w:val="004953FF"/>
    <w:rsid w:val="004A6C17"/>
    <w:rsid w:val="004B71F9"/>
    <w:rsid w:val="004C4A41"/>
    <w:rsid w:val="004C50AA"/>
    <w:rsid w:val="004E1F6C"/>
    <w:rsid w:val="004F00C9"/>
    <w:rsid w:val="004F088B"/>
    <w:rsid w:val="004F0ACC"/>
    <w:rsid w:val="004F189B"/>
    <w:rsid w:val="004F27A6"/>
    <w:rsid w:val="004F32B5"/>
    <w:rsid w:val="005007D5"/>
    <w:rsid w:val="00512254"/>
    <w:rsid w:val="00513F42"/>
    <w:rsid w:val="0051558E"/>
    <w:rsid w:val="00526730"/>
    <w:rsid w:val="00537E2F"/>
    <w:rsid w:val="00540BC1"/>
    <w:rsid w:val="00553CC9"/>
    <w:rsid w:val="00564CB3"/>
    <w:rsid w:val="005724C6"/>
    <w:rsid w:val="00573BB7"/>
    <w:rsid w:val="0058000C"/>
    <w:rsid w:val="0058069D"/>
    <w:rsid w:val="00581EC8"/>
    <w:rsid w:val="005851AD"/>
    <w:rsid w:val="005978B6"/>
    <w:rsid w:val="005A253C"/>
    <w:rsid w:val="005A7CD5"/>
    <w:rsid w:val="005B0E02"/>
    <w:rsid w:val="005B7440"/>
    <w:rsid w:val="005C637D"/>
    <w:rsid w:val="005D7F13"/>
    <w:rsid w:val="005E054B"/>
    <w:rsid w:val="005F5EB3"/>
    <w:rsid w:val="005F7126"/>
    <w:rsid w:val="00610F89"/>
    <w:rsid w:val="006125DB"/>
    <w:rsid w:val="00627E4E"/>
    <w:rsid w:val="00644EE7"/>
    <w:rsid w:val="00652A32"/>
    <w:rsid w:val="00652BBD"/>
    <w:rsid w:val="00653E09"/>
    <w:rsid w:val="006542F3"/>
    <w:rsid w:val="00666233"/>
    <w:rsid w:val="006670D2"/>
    <w:rsid w:val="00680F73"/>
    <w:rsid w:val="00694B57"/>
    <w:rsid w:val="006A7E04"/>
    <w:rsid w:val="006B1B4E"/>
    <w:rsid w:val="006C448B"/>
    <w:rsid w:val="006C5264"/>
    <w:rsid w:val="006C683C"/>
    <w:rsid w:val="006D242F"/>
    <w:rsid w:val="006D2B5E"/>
    <w:rsid w:val="006D3449"/>
    <w:rsid w:val="006D78F6"/>
    <w:rsid w:val="006E357C"/>
    <w:rsid w:val="006E65BF"/>
    <w:rsid w:val="006F17D4"/>
    <w:rsid w:val="006F2CDF"/>
    <w:rsid w:val="006F65F5"/>
    <w:rsid w:val="0071179B"/>
    <w:rsid w:val="00713AD0"/>
    <w:rsid w:val="007264C1"/>
    <w:rsid w:val="0073465D"/>
    <w:rsid w:val="007420F5"/>
    <w:rsid w:val="00747DE3"/>
    <w:rsid w:val="00767C4B"/>
    <w:rsid w:val="0077105B"/>
    <w:rsid w:val="00775140"/>
    <w:rsid w:val="00782428"/>
    <w:rsid w:val="007939A4"/>
    <w:rsid w:val="00793D97"/>
    <w:rsid w:val="00796E18"/>
    <w:rsid w:val="007A20C0"/>
    <w:rsid w:val="007B0283"/>
    <w:rsid w:val="007B2EEF"/>
    <w:rsid w:val="007B462A"/>
    <w:rsid w:val="007B60CE"/>
    <w:rsid w:val="007D0977"/>
    <w:rsid w:val="007D0B35"/>
    <w:rsid w:val="007D1FC1"/>
    <w:rsid w:val="007F1A2C"/>
    <w:rsid w:val="00803975"/>
    <w:rsid w:val="00821776"/>
    <w:rsid w:val="00823315"/>
    <w:rsid w:val="00825139"/>
    <w:rsid w:val="008257C0"/>
    <w:rsid w:val="008266C1"/>
    <w:rsid w:val="00830921"/>
    <w:rsid w:val="008368D2"/>
    <w:rsid w:val="008434FE"/>
    <w:rsid w:val="008446B2"/>
    <w:rsid w:val="00845393"/>
    <w:rsid w:val="00864E3B"/>
    <w:rsid w:val="008741A0"/>
    <w:rsid w:val="00880BA5"/>
    <w:rsid w:val="00886ED8"/>
    <w:rsid w:val="008A6F28"/>
    <w:rsid w:val="008B64E5"/>
    <w:rsid w:val="008C1231"/>
    <w:rsid w:val="008D766C"/>
    <w:rsid w:val="008E2FE5"/>
    <w:rsid w:val="008E6B60"/>
    <w:rsid w:val="00920280"/>
    <w:rsid w:val="00931B98"/>
    <w:rsid w:val="00937C1E"/>
    <w:rsid w:val="00937C4F"/>
    <w:rsid w:val="009409A3"/>
    <w:rsid w:val="00943DA6"/>
    <w:rsid w:val="00952A19"/>
    <w:rsid w:val="009618DD"/>
    <w:rsid w:val="00972BFB"/>
    <w:rsid w:val="0099429E"/>
    <w:rsid w:val="009A080F"/>
    <w:rsid w:val="009A2B1B"/>
    <w:rsid w:val="009B66A8"/>
    <w:rsid w:val="009C167F"/>
    <w:rsid w:val="009C2D61"/>
    <w:rsid w:val="009C7856"/>
    <w:rsid w:val="009E171E"/>
    <w:rsid w:val="009F7E24"/>
    <w:rsid w:val="00A01B01"/>
    <w:rsid w:val="00A11E47"/>
    <w:rsid w:val="00A16430"/>
    <w:rsid w:val="00A26F85"/>
    <w:rsid w:val="00A41548"/>
    <w:rsid w:val="00A434B0"/>
    <w:rsid w:val="00A46360"/>
    <w:rsid w:val="00A50819"/>
    <w:rsid w:val="00A54C51"/>
    <w:rsid w:val="00A56C7E"/>
    <w:rsid w:val="00A611D2"/>
    <w:rsid w:val="00A668F4"/>
    <w:rsid w:val="00A71B1D"/>
    <w:rsid w:val="00A722D3"/>
    <w:rsid w:val="00A7309D"/>
    <w:rsid w:val="00A751E0"/>
    <w:rsid w:val="00A8161B"/>
    <w:rsid w:val="00A93BC6"/>
    <w:rsid w:val="00A9683B"/>
    <w:rsid w:val="00AA0522"/>
    <w:rsid w:val="00AA7782"/>
    <w:rsid w:val="00AB0719"/>
    <w:rsid w:val="00AB72E9"/>
    <w:rsid w:val="00AD5983"/>
    <w:rsid w:val="00AD5C2D"/>
    <w:rsid w:val="00AD6A84"/>
    <w:rsid w:val="00AF4FCE"/>
    <w:rsid w:val="00B04986"/>
    <w:rsid w:val="00B12E90"/>
    <w:rsid w:val="00B142BC"/>
    <w:rsid w:val="00B27668"/>
    <w:rsid w:val="00B34573"/>
    <w:rsid w:val="00B3752F"/>
    <w:rsid w:val="00B42CBE"/>
    <w:rsid w:val="00B4303F"/>
    <w:rsid w:val="00B44AE1"/>
    <w:rsid w:val="00B471F7"/>
    <w:rsid w:val="00B507D9"/>
    <w:rsid w:val="00B510DA"/>
    <w:rsid w:val="00B552FE"/>
    <w:rsid w:val="00B5636B"/>
    <w:rsid w:val="00B57C4E"/>
    <w:rsid w:val="00B626D1"/>
    <w:rsid w:val="00B72A12"/>
    <w:rsid w:val="00B8024C"/>
    <w:rsid w:val="00B83992"/>
    <w:rsid w:val="00BA2525"/>
    <w:rsid w:val="00BA50DF"/>
    <w:rsid w:val="00BA632D"/>
    <w:rsid w:val="00BB1AE2"/>
    <w:rsid w:val="00BB4FBA"/>
    <w:rsid w:val="00BB5B37"/>
    <w:rsid w:val="00BB6991"/>
    <w:rsid w:val="00BC2684"/>
    <w:rsid w:val="00BD6528"/>
    <w:rsid w:val="00BF3616"/>
    <w:rsid w:val="00C054B1"/>
    <w:rsid w:val="00C214CC"/>
    <w:rsid w:val="00C217D6"/>
    <w:rsid w:val="00C27236"/>
    <w:rsid w:val="00C32681"/>
    <w:rsid w:val="00C336CE"/>
    <w:rsid w:val="00C4624E"/>
    <w:rsid w:val="00C52D49"/>
    <w:rsid w:val="00C52FA9"/>
    <w:rsid w:val="00C664EE"/>
    <w:rsid w:val="00C70A1B"/>
    <w:rsid w:val="00C80102"/>
    <w:rsid w:val="00C80FF4"/>
    <w:rsid w:val="00C81E45"/>
    <w:rsid w:val="00C92CEB"/>
    <w:rsid w:val="00C9673C"/>
    <w:rsid w:val="00CA0FD4"/>
    <w:rsid w:val="00CA13FA"/>
    <w:rsid w:val="00CB0A9A"/>
    <w:rsid w:val="00CB76A0"/>
    <w:rsid w:val="00CC0B26"/>
    <w:rsid w:val="00CC508E"/>
    <w:rsid w:val="00CD288E"/>
    <w:rsid w:val="00CF1DC0"/>
    <w:rsid w:val="00CF33A4"/>
    <w:rsid w:val="00CF390A"/>
    <w:rsid w:val="00CF57E9"/>
    <w:rsid w:val="00CF729B"/>
    <w:rsid w:val="00D10118"/>
    <w:rsid w:val="00D178E8"/>
    <w:rsid w:val="00D21FC1"/>
    <w:rsid w:val="00D267FB"/>
    <w:rsid w:val="00D33011"/>
    <w:rsid w:val="00D3445D"/>
    <w:rsid w:val="00D3584E"/>
    <w:rsid w:val="00D45A93"/>
    <w:rsid w:val="00D60EF6"/>
    <w:rsid w:val="00D615E2"/>
    <w:rsid w:val="00D63EFD"/>
    <w:rsid w:val="00D70F13"/>
    <w:rsid w:val="00D73940"/>
    <w:rsid w:val="00D80CC2"/>
    <w:rsid w:val="00D861A9"/>
    <w:rsid w:val="00D92539"/>
    <w:rsid w:val="00D93D3A"/>
    <w:rsid w:val="00DA1242"/>
    <w:rsid w:val="00DA43F1"/>
    <w:rsid w:val="00DA4E1A"/>
    <w:rsid w:val="00DA73F3"/>
    <w:rsid w:val="00DB11E8"/>
    <w:rsid w:val="00DB7353"/>
    <w:rsid w:val="00DD0950"/>
    <w:rsid w:val="00DD2C2A"/>
    <w:rsid w:val="00DD78A0"/>
    <w:rsid w:val="00DE01F2"/>
    <w:rsid w:val="00DE371A"/>
    <w:rsid w:val="00DF0681"/>
    <w:rsid w:val="00E01105"/>
    <w:rsid w:val="00E012C7"/>
    <w:rsid w:val="00E01E56"/>
    <w:rsid w:val="00E05992"/>
    <w:rsid w:val="00E15182"/>
    <w:rsid w:val="00E17749"/>
    <w:rsid w:val="00E24EE3"/>
    <w:rsid w:val="00E301A0"/>
    <w:rsid w:val="00E41B1F"/>
    <w:rsid w:val="00E4390B"/>
    <w:rsid w:val="00E60E18"/>
    <w:rsid w:val="00E7632A"/>
    <w:rsid w:val="00E82604"/>
    <w:rsid w:val="00E86AC5"/>
    <w:rsid w:val="00E87F62"/>
    <w:rsid w:val="00E94977"/>
    <w:rsid w:val="00E953D4"/>
    <w:rsid w:val="00E965A2"/>
    <w:rsid w:val="00EA5579"/>
    <w:rsid w:val="00EA61F7"/>
    <w:rsid w:val="00EB440F"/>
    <w:rsid w:val="00EB7F28"/>
    <w:rsid w:val="00EC09C3"/>
    <w:rsid w:val="00EC488C"/>
    <w:rsid w:val="00ED50EC"/>
    <w:rsid w:val="00ED6C86"/>
    <w:rsid w:val="00F06726"/>
    <w:rsid w:val="00F2030C"/>
    <w:rsid w:val="00F21B66"/>
    <w:rsid w:val="00F332D9"/>
    <w:rsid w:val="00F35867"/>
    <w:rsid w:val="00F503D0"/>
    <w:rsid w:val="00F50893"/>
    <w:rsid w:val="00F63129"/>
    <w:rsid w:val="00F647B9"/>
    <w:rsid w:val="00F67AAE"/>
    <w:rsid w:val="00F8210F"/>
    <w:rsid w:val="00F829FD"/>
    <w:rsid w:val="00F833B7"/>
    <w:rsid w:val="00F8537C"/>
    <w:rsid w:val="00F864C1"/>
    <w:rsid w:val="00F86D3C"/>
    <w:rsid w:val="00F873EF"/>
    <w:rsid w:val="00FA030C"/>
    <w:rsid w:val="00FA045D"/>
    <w:rsid w:val="00FA6479"/>
    <w:rsid w:val="00FB4B56"/>
    <w:rsid w:val="00FB7430"/>
    <w:rsid w:val="00FC1EB2"/>
    <w:rsid w:val="00FC3615"/>
    <w:rsid w:val="00FC3C48"/>
    <w:rsid w:val="00FD272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94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3940"/>
    <w:pPr>
      <w:ind w:left="720"/>
      <w:contextualSpacing/>
    </w:pPr>
  </w:style>
  <w:style w:type="paragraph" w:styleId="BalloonText">
    <w:name w:val="Balloon Text"/>
    <w:basedOn w:val="Normal"/>
    <w:link w:val="BalloonTextChar"/>
    <w:uiPriority w:val="99"/>
    <w:semiHidden/>
    <w:unhideWhenUsed/>
    <w:rsid w:val="00D739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9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607</Words>
  <Characters>3460</Characters>
  <Application>Microsoft Office Word</Application>
  <DocSecurity>0</DocSecurity>
  <Lines>28</Lines>
  <Paragraphs>8</Paragraphs>
  <ScaleCrop>false</ScaleCrop>
  <Company/>
  <LinksUpToDate>false</LinksUpToDate>
  <CharactersWithSpaces>4059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Zeina</dc:creator>
  <cp:lastModifiedBy>Zeina</cp:lastModifiedBy>
  <cp:revision>1</cp:revision>
  <dcterms:created xsi:type="dcterms:W3CDTF">2011-12-22T20:01:00Z</dcterms:created>
  <dcterms:modified xsi:type="dcterms:W3CDTF">2011-12-22T20:01:00Z</dcterms:modified>
</cp:coreProperties>
</file>