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9A" w:rsidRDefault="006B359A" w:rsidP="004D2979">
      <w:pPr>
        <w:jc w:val="both"/>
      </w:pPr>
    </w:p>
    <w:p w:rsidR="00E61E5C" w:rsidRPr="0086379D" w:rsidRDefault="00E61E5C" w:rsidP="00E61E5C">
      <w:pPr>
        <w:jc w:val="center"/>
        <w:rPr>
          <w:rtl/>
        </w:rPr>
      </w:pPr>
      <w:r>
        <w:rPr>
          <w:noProof/>
        </w:rPr>
        <w:drawing>
          <wp:inline distT="0" distB="0" distL="0" distR="0">
            <wp:extent cx="952500" cy="952500"/>
            <wp:effectExtent l="19050" t="0" r="0" b="0"/>
            <wp:docPr id="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61E5C" w:rsidRPr="00DC6EBB" w:rsidRDefault="00E61E5C" w:rsidP="00E61E5C">
      <w:pPr>
        <w:jc w:val="center"/>
        <w:rPr>
          <w:rFonts w:ascii="Bodoni MT" w:hAnsi="Bodoni MT"/>
          <w:b/>
          <w:bCs/>
          <w:lang w:bidi="he-IL"/>
        </w:rPr>
      </w:pPr>
      <w:smartTag w:uri="urn:schemas-microsoft-com:office:smarttags" w:element="place">
        <w:smartTag w:uri="urn:schemas-microsoft-com:office:smarttags" w:element="PlaceName">
          <w:r w:rsidRPr="00DC6EBB">
            <w:rPr>
              <w:rFonts w:ascii="Bodoni MT" w:hAnsi="Bodoni MT"/>
              <w:b/>
              <w:bCs/>
              <w:lang w:bidi="he-IL"/>
            </w:rPr>
            <w:t>An-</w:t>
          </w:r>
          <w:proofErr w:type="spellStart"/>
          <w:r w:rsidRPr="00DC6EBB">
            <w:rPr>
              <w:rFonts w:ascii="Bodoni MT" w:hAnsi="Bodoni MT"/>
              <w:b/>
              <w:bCs/>
              <w:lang w:bidi="he-IL"/>
            </w:rPr>
            <w:t>Najah</w:t>
          </w:r>
        </w:smartTag>
        <w:proofErr w:type="spellEnd"/>
        <w:r w:rsidRPr="00DC6EBB">
          <w:rPr>
            <w:rFonts w:ascii="Bodoni MT" w:hAnsi="Bodoni MT"/>
            <w:b/>
            <w:bCs/>
            <w:lang w:bidi="he-IL"/>
          </w:rPr>
          <w:t xml:space="preserve"> </w:t>
        </w:r>
        <w:smartTag w:uri="urn:schemas-microsoft-com:office:smarttags" w:element="PlaceName">
          <w:r w:rsidRPr="00DC6EBB">
            <w:rPr>
              <w:rFonts w:ascii="Bodoni MT" w:hAnsi="Bodoni MT"/>
              <w:b/>
              <w:bCs/>
              <w:lang w:bidi="he-IL"/>
            </w:rPr>
            <w:t>National</w:t>
          </w:r>
        </w:smartTag>
        <w:r w:rsidRPr="00DC6EBB">
          <w:rPr>
            <w:rFonts w:ascii="Bodoni MT" w:hAnsi="Bodoni MT"/>
            <w:b/>
            <w:bCs/>
            <w:lang w:bidi="he-IL"/>
          </w:rPr>
          <w:t xml:space="preserve"> </w:t>
        </w:r>
        <w:smartTag w:uri="urn:schemas-microsoft-com:office:smarttags" w:element="PlaceType">
          <w:r w:rsidRPr="00DC6EBB">
            <w:rPr>
              <w:rFonts w:ascii="Bodoni MT" w:hAnsi="Bodoni MT"/>
              <w:b/>
              <w:bCs/>
              <w:lang w:bidi="he-IL"/>
            </w:rPr>
            <w:t>University</w:t>
          </w:r>
        </w:smartTag>
      </w:smartTag>
    </w:p>
    <w:p w:rsidR="00E61E5C" w:rsidRPr="00DC6EBB" w:rsidRDefault="00E61E5C" w:rsidP="00021496">
      <w:pPr>
        <w:jc w:val="center"/>
        <w:rPr>
          <w:rFonts w:ascii="Bodoni MT" w:hAnsi="Bodoni MT"/>
          <w:b/>
          <w:bCs/>
          <w:lang w:bidi="he-IL"/>
        </w:rPr>
      </w:pPr>
      <w:r w:rsidRPr="00DC6EBB">
        <w:rPr>
          <w:rFonts w:ascii="Bodoni MT" w:hAnsi="Bodoni MT"/>
          <w:b/>
          <w:bCs/>
          <w:lang w:bidi="he-IL"/>
        </w:rPr>
        <w:t>Electrical Engineering Department</w:t>
      </w:r>
    </w:p>
    <w:p w:rsidR="00E61E5C" w:rsidRDefault="00E61E5C" w:rsidP="00E61E5C">
      <w:pPr>
        <w:jc w:val="center"/>
        <w:rPr>
          <w:rFonts w:ascii="Bodoni MT" w:hAnsi="Bodoni MT"/>
          <w:b/>
          <w:bCs/>
          <w:lang w:bidi="he-IL"/>
        </w:rPr>
      </w:pPr>
    </w:p>
    <w:p w:rsidR="00E61E5C" w:rsidRPr="00800C6D" w:rsidRDefault="00E61E5C" w:rsidP="00E61E5C">
      <w:pPr>
        <w:jc w:val="center"/>
        <w:rPr>
          <w:rFonts w:ascii="Bodoni MT" w:eastAsia="Kozuka Gothic Pro Acro M" w:hAnsi="Bodoni MT"/>
          <w:sz w:val="38"/>
          <w:szCs w:val="38"/>
        </w:rPr>
      </w:pPr>
      <w:r w:rsidRPr="00800C6D">
        <w:rPr>
          <w:rFonts w:ascii="Bodoni MT" w:eastAsia="Kozuka Gothic Pro Acro M" w:hAnsi="Bodoni MT"/>
          <w:sz w:val="38"/>
          <w:szCs w:val="38"/>
        </w:rPr>
        <w:t>Final Year Project</w:t>
      </w:r>
    </w:p>
    <w:p w:rsidR="00E61E5C" w:rsidRDefault="00E61E5C" w:rsidP="00021496">
      <w:pPr>
        <w:rPr>
          <w:rFonts w:ascii="Bodoni MT" w:eastAsia="Kozuka Gothic Pro Acro M" w:hAnsi="Bodoni MT"/>
          <w:sz w:val="30"/>
          <w:szCs w:val="30"/>
        </w:rPr>
      </w:pPr>
    </w:p>
    <w:p w:rsidR="00E61E5C" w:rsidRPr="00D022BF" w:rsidRDefault="00E61E5C" w:rsidP="00E61E5C">
      <w:pPr>
        <w:jc w:val="center"/>
        <w:rPr>
          <w:rFonts w:ascii="Bodoni MT" w:eastAsia="Kozuka Gothic Pro Acro M" w:hAnsi="Bodoni MT"/>
          <w:sz w:val="74"/>
          <w:szCs w:val="74"/>
        </w:rPr>
      </w:pPr>
      <w:r w:rsidRPr="00D022BF">
        <w:rPr>
          <w:rFonts w:ascii="Bodoni MT" w:eastAsia="Kozuka Gothic Pro Acro M" w:hAnsi="Bodoni MT"/>
          <w:sz w:val="74"/>
          <w:szCs w:val="74"/>
        </w:rPr>
        <w:t xml:space="preserve">Wireless </w:t>
      </w:r>
      <w:r>
        <w:rPr>
          <w:rFonts w:ascii="Bodoni MT" w:eastAsia="Kozuka Gothic Pro Acro M" w:hAnsi="Bodoni MT"/>
          <w:sz w:val="74"/>
          <w:szCs w:val="74"/>
        </w:rPr>
        <w:t>Smoke Sensor</w:t>
      </w:r>
      <w:r w:rsidRPr="00D022BF">
        <w:rPr>
          <w:rFonts w:ascii="Bodoni MT" w:eastAsia="Kozuka Gothic Pro Acro M" w:hAnsi="Bodoni MT"/>
          <w:sz w:val="74"/>
          <w:szCs w:val="74"/>
        </w:rPr>
        <w:t xml:space="preserve"> </w:t>
      </w:r>
      <w:r w:rsidR="00021496">
        <w:rPr>
          <w:noProof/>
        </w:rPr>
        <w:drawing>
          <wp:inline distT="0" distB="0" distL="0" distR="0">
            <wp:extent cx="2095500" cy="2181225"/>
            <wp:effectExtent l="19050" t="0" r="0" b="0"/>
            <wp:docPr id="10" name="Picture 7" descr="imagesCADHEV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DHEVSZ.jpg"/>
                    <pic:cNvPicPr/>
                  </pic:nvPicPr>
                  <pic:blipFill>
                    <a:blip r:embed="rId8" cstate="print"/>
                    <a:stretch>
                      <a:fillRect/>
                    </a:stretch>
                  </pic:blipFill>
                  <pic:spPr>
                    <a:xfrm>
                      <a:off x="0" y="0"/>
                      <a:ext cx="2095500" cy="2181225"/>
                    </a:xfrm>
                    <a:prstGeom prst="rect">
                      <a:avLst/>
                    </a:prstGeom>
                  </pic:spPr>
                </pic:pic>
              </a:graphicData>
            </a:graphic>
          </wp:inline>
        </w:drawing>
      </w:r>
    </w:p>
    <w:p w:rsidR="00E61E5C" w:rsidRDefault="00E61E5C" w:rsidP="00E61E5C">
      <w:pPr>
        <w:jc w:val="center"/>
        <w:rPr>
          <w:rFonts w:ascii="Bodoni MT" w:eastAsia="Kozuka Gothic Pro Acro M" w:hAnsi="Bodoni MT"/>
          <w:sz w:val="38"/>
          <w:szCs w:val="38"/>
        </w:rPr>
      </w:pPr>
    </w:p>
    <w:p w:rsidR="00E61E5C" w:rsidRDefault="00E61E5C" w:rsidP="00E61E5C">
      <w:pPr>
        <w:rPr>
          <w:rFonts w:ascii="Broadway" w:eastAsia="Kozuka Gothic Pro Acro M" w:hAnsi="Broadway"/>
          <w:sz w:val="34"/>
          <w:szCs w:val="34"/>
        </w:rPr>
      </w:pPr>
    </w:p>
    <w:p w:rsidR="00E61E5C" w:rsidRDefault="00E61E5C" w:rsidP="00E61E5C">
      <w:pPr>
        <w:jc w:val="center"/>
        <w:rPr>
          <w:rFonts w:ascii="Broadway" w:eastAsia="Kozuka Gothic Pro Acro M" w:hAnsi="Broadway"/>
          <w:sz w:val="34"/>
          <w:szCs w:val="34"/>
        </w:rPr>
      </w:pPr>
    </w:p>
    <w:p w:rsidR="00E61E5C" w:rsidRPr="005E5ED0" w:rsidRDefault="00E61E5C" w:rsidP="00E61E5C">
      <w:pPr>
        <w:jc w:val="center"/>
        <w:rPr>
          <w:rFonts w:ascii="Broadway" w:eastAsia="Kozuka Gothic Pro Acro M" w:hAnsi="Broadway"/>
          <w:sz w:val="34"/>
          <w:szCs w:val="34"/>
        </w:rPr>
      </w:pPr>
    </w:p>
    <w:p w:rsidR="00E61E5C" w:rsidRPr="005E5ED0" w:rsidRDefault="00E61E5C" w:rsidP="00E61E5C">
      <w:pPr>
        <w:jc w:val="center"/>
        <w:rPr>
          <w:rFonts w:ascii="Bodoni MT" w:hAnsi="Bodoni MT"/>
          <w:b/>
          <w:bCs/>
          <w:sz w:val="28"/>
          <w:szCs w:val="28"/>
          <w:lang w:bidi="he-IL"/>
        </w:rPr>
      </w:pPr>
      <w:r>
        <w:rPr>
          <w:rFonts w:ascii="Bodoni MT" w:hAnsi="Bodoni MT"/>
          <w:b/>
          <w:bCs/>
          <w:sz w:val="28"/>
          <w:szCs w:val="28"/>
          <w:lang w:bidi="he-IL"/>
        </w:rPr>
        <w:t>Supervisor</w:t>
      </w:r>
      <w:r w:rsidRPr="005E5ED0">
        <w:rPr>
          <w:rFonts w:ascii="Bodoni MT" w:hAnsi="Bodoni MT"/>
          <w:b/>
          <w:bCs/>
          <w:sz w:val="28"/>
          <w:szCs w:val="28"/>
          <w:lang w:bidi="he-IL"/>
        </w:rPr>
        <w:t>:</w:t>
      </w:r>
    </w:p>
    <w:p w:rsidR="00E61E5C" w:rsidRPr="005E5ED0" w:rsidRDefault="00E61E5C" w:rsidP="00E61E5C">
      <w:pPr>
        <w:jc w:val="center"/>
        <w:rPr>
          <w:rFonts w:ascii="Bodoni MT" w:hAnsi="Bodoni MT"/>
          <w:b/>
          <w:bCs/>
          <w:sz w:val="32"/>
          <w:szCs w:val="32"/>
          <w:lang w:bidi="he-IL"/>
        </w:rPr>
      </w:pPr>
      <w:r w:rsidRPr="00E17DA0">
        <w:rPr>
          <w:rFonts w:ascii="Bodoni MT" w:hAnsi="Bodoni MT"/>
          <w:b/>
          <w:bCs/>
          <w:sz w:val="32"/>
          <w:szCs w:val="32"/>
          <w:lang w:bidi="he-IL"/>
        </w:rPr>
        <w:t xml:space="preserve">Dr. </w:t>
      </w:r>
      <w:proofErr w:type="spellStart"/>
      <w:r w:rsidRPr="00E17DA0">
        <w:rPr>
          <w:rFonts w:ascii="Bodoni MT" w:hAnsi="Bodoni MT"/>
          <w:b/>
          <w:bCs/>
          <w:sz w:val="32"/>
          <w:szCs w:val="32"/>
          <w:lang w:bidi="he-IL"/>
        </w:rPr>
        <w:t>Mazen</w:t>
      </w:r>
      <w:proofErr w:type="spellEnd"/>
      <w:r w:rsidRPr="00E17DA0">
        <w:rPr>
          <w:rFonts w:ascii="Bodoni MT" w:hAnsi="Bodoni MT"/>
          <w:b/>
          <w:bCs/>
          <w:sz w:val="32"/>
          <w:szCs w:val="32"/>
          <w:lang w:bidi="he-IL"/>
        </w:rPr>
        <w:t xml:space="preserve"> </w:t>
      </w:r>
      <w:proofErr w:type="spellStart"/>
      <w:r w:rsidRPr="00E17DA0">
        <w:rPr>
          <w:rFonts w:ascii="Bodoni MT" w:hAnsi="Bodoni MT"/>
          <w:b/>
          <w:bCs/>
          <w:sz w:val="32"/>
          <w:szCs w:val="32"/>
          <w:lang w:bidi="he-IL"/>
        </w:rPr>
        <w:t>Rasekh</w:t>
      </w:r>
      <w:proofErr w:type="spellEnd"/>
    </w:p>
    <w:p w:rsidR="00E61E5C" w:rsidRDefault="00E61E5C" w:rsidP="00E61E5C">
      <w:pPr>
        <w:rPr>
          <w:rFonts w:ascii="Bodoni MT" w:hAnsi="Bodoni MT"/>
          <w:b/>
          <w:bCs/>
          <w:sz w:val="28"/>
          <w:szCs w:val="28"/>
        </w:rPr>
      </w:pPr>
    </w:p>
    <w:p w:rsidR="00E61E5C" w:rsidRDefault="00E61E5C" w:rsidP="00E61E5C">
      <w:pPr>
        <w:jc w:val="center"/>
        <w:rPr>
          <w:rFonts w:ascii="Bodoni MT" w:hAnsi="Bodoni MT"/>
          <w:b/>
          <w:bCs/>
          <w:sz w:val="28"/>
          <w:szCs w:val="28"/>
        </w:rPr>
      </w:pPr>
    </w:p>
    <w:p w:rsidR="00E61E5C" w:rsidRPr="005E5ED0" w:rsidRDefault="00E61E5C" w:rsidP="00E61E5C">
      <w:pPr>
        <w:rPr>
          <w:rFonts w:ascii="Bodoni MT" w:hAnsi="Bodoni MT"/>
          <w:b/>
          <w:bCs/>
          <w:sz w:val="28"/>
          <w:szCs w:val="28"/>
        </w:rPr>
      </w:pPr>
    </w:p>
    <w:p w:rsidR="00E61E5C" w:rsidRPr="005E5ED0" w:rsidRDefault="00E61E5C" w:rsidP="00E61E5C">
      <w:pPr>
        <w:jc w:val="center"/>
        <w:rPr>
          <w:rFonts w:ascii="Bodoni MT" w:hAnsi="Bodoni MT"/>
          <w:b/>
          <w:bCs/>
          <w:sz w:val="28"/>
          <w:szCs w:val="28"/>
          <w:lang w:bidi="he-IL"/>
        </w:rPr>
      </w:pPr>
      <w:r w:rsidRPr="005E5ED0">
        <w:rPr>
          <w:rFonts w:ascii="Bodoni MT" w:hAnsi="Bodoni MT"/>
          <w:b/>
          <w:bCs/>
          <w:sz w:val="28"/>
          <w:szCs w:val="28"/>
          <w:lang w:bidi="he-IL"/>
        </w:rPr>
        <w:t>Prepared by:</w:t>
      </w:r>
    </w:p>
    <w:p w:rsidR="00E61E5C" w:rsidRPr="005E5ED0" w:rsidRDefault="00E61E5C" w:rsidP="00E61E5C">
      <w:pPr>
        <w:jc w:val="center"/>
        <w:rPr>
          <w:rFonts w:ascii="Bodoni MT" w:hAnsi="Bodoni MT"/>
          <w:b/>
          <w:bCs/>
          <w:sz w:val="28"/>
          <w:szCs w:val="28"/>
          <w:lang w:bidi="he-IL"/>
        </w:rPr>
      </w:pPr>
    </w:p>
    <w:p w:rsidR="00E61E5C" w:rsidRPr="000201E0" w:rsidRDefault="00E61E5C" w:rsidP="00E61E5C">
      <w:pPr>
        <w:jc w:val="center"/>
        <w:rPr>
          <w:rFonts w:ascii="Bodoni MT" w:hAnsi="Bodoni MT"/>
          <w:b/>
          <w:bCs/>
          <w:sz w:val="32"/>
          <w:szCs w:val="32"/>
          <w:lang w:val="sv-SE" w:bidi="he-IL"/>
        </w:rPr>
      </w:pPr>
      <w:r>
        <w:rPr>
          <w:rFonts w:ascii="Bodoni MT" w:hAnsi="Bodoni MT"/>
          <w:b/>
          <w:bCs/>
          <w:sz w:val="32"/>
          <w:szCs w:val="32"/>
          <w:lang w:val="sv-SE" w:bidi="he-IL"/>
        </w:rPr>
        <w:t>Mais Sawafta</w:t>
      </w:r>
    </w:p>
    <w:p w:rsidR="00E61E5C" w:rsidRPr="000201E0" w:rsidRDefault="00E61E5C" w:rsidP="00E61E5C">
      <w:pPr>
        <w:jc w:val="center"/>
        <w:rPr>
          <w:rFonts w:ascii="Bodoni MT" w:hAnsi="Bodoni MT"/>
          <w:b/>
          <w:bCs/>
          <w:sz w:val="32"/>
          <w:szCs w:val="32"/>
          <w:lang w:val="sv-SE" w:bidi="he-IL"/>
        </w:rPr>
      </w:pPr>
      <w:r>
        <w:rPr>
          <w:rFonts w:ascii="Bodoni MT" w:hAnsi="Bodoni MT"/>
          <w:b/>
          <w:bCs/>
          <w:sz w:val="32"/>
          <w:szCs w:val="32"/>
          <w:lang w:val="sv-SE" w:bidi="he-IL"/>
        </w:rPr>
        <w:t xml:space="preserve">Salam Shanableh </w:t>
      </w:r>
    </w:p>
    <w:p w:rsidR="000F6409" w:rsidRDefault="000F6409" w:rsidP="000F6409">
      <w:pPr>
        <w:rPr>
          <w:rFonts w:ascii="Bodoni MT" w:hAnsi="Bodoni MT"/>
          <w:b/>
          <w:bCs/>
          <w:sz w:val="28"/>
          <w:szCs w:val="28"/>
        </w:rPr>
      </w:pPr>
    </w:p>
    <w:p w:rsidR="006F1EF1" w:rsidRDefault="000F6409" w:rsidP="000F6409">
      <w:pPr>
        <w:rPr>
          <w:rFonts w:ascii="Bodoni MT" w:hAnsi="Bodoni MT"/>
          <w:b/>
          <w:bCs/>
          <w:sz w:val="28"/>
          <w:szCs w:val="28"/>
        </w:rPr>
      </w:pPr>
      <w:r>
        <w:rPr>
          <w:rFonts w:ascii="Bodoni MT" w:hAnsi="Bodoni MT"/>
          <w:b/>
          <w:bCs/>
          <w:sz w:val="28"/>
          <w:szCs w:val="28"/>
        </w:rPr>
        <w:t xml:space="preserve">         </w:t>
      </w:r>
    </w:p>
    <w:p w:rsidR="006B359A" w:rsidRPr="000F6409" w:rsidRDefault="000F6409" w:rsidP="000F6409">
      <w:pPr>
        <w:rPr>
          <w:rFonts w:ascii="Bodoni MT" w:hAnsi="Bodoni MT"/>
          <w:b/>
          <w:bCs/>
          <w:sz w:val="28"/>
          <w:szCs w:val="28"/>
          <w:lang w:bidi="he-IL"/>
        </w:rPr>
      </w:pPr>
      <w:r>
        <w:rPr>
          <w:rFonts w:ascii="Bodoni MT" w:hAnsi="Bodoni MT"/>
          <w:b/>
          <w:bCs/>
          <w:sz w:val="28"/>
          <w:szCs w:val="28"/>
        </w:rPr>
        <w:t xml:space="preserve">                                                     </w:t>
      </w:r>
      <w:r w:rsidR="00095417">
        <w:rPr>
          <w:rFonts w:ascii="Bodoni MT" w:hAnsi="Bodoni MT"/>
          <w:b/>
          <w:bCs/>
          <w:noProof/>
          <w:sz w:val="28"/>
          <w:szCs w:val="28"/>
        </w:rPr>
        <w:pict>
          <v:rect id="_x0000_s1311" style="position:absolute;margin-left:181.5pt;margin-top:21pt;width:48.75pt;height:38.25pt;z-index:251670016;mso-position-horizontal-relative:text;mso-position-vertical-relative:text" stroked="f">
            <w10:wrap anchorx="page"/>
          </v:rect>
        </w:pict>
      </w:r>
      <w:r>
        <w:rPr>
          <w:rFonts w:ascii="Bodoni MT" w:hAnsi="Bodoni MT"/>
          <w:b/>
          <w:bCs/>
          <w:sz w:val="28"/>
          <w:szCs w:val="28"/>
        </w:rPr>
        <w:t xml:space="preserve">  </w:t>
      </w:r>
      <w:r w:rsidR="006F1EF1">
        <w:rPr>
          <w:rFonts w:ascii="Bodoni MT" w:hAnsi="Bodoni MT"/>
          <w:b/>
          <w:bCs/>
          <w:sz w:val="28"/>
          <w:szCs w:val="28"/>
        </w:rPr>
        <w:t xml:space="preserve">        </w:t>
      </w:r>
      <w:r>
        <w:rPr>
          <w:rFonts w:ascii="Bodoni MT" w:hAnsi="Bodoni MT"/>
          <w:b/>
          <w:bCs/>
          <w:sz w:val="28"/>
          <w:szCs w:val="28"/>
        </w:rPr>
        <w:t xml:space="preserve"> </w:t>
      </w:r>
      <w:r w:rsidR="00E61E5C">
        <w:rPr>
          <w:rFonts w:ascii="Bodoni MT" w:hAnsi="Bodoni MT"/>
          <w:b/>
          <w:bCs/>
          <w:sz w:val="28"/>
          <w:szCs w:val="28"/>
          <w:lang w:bidi="he-IL"/>
        </w:rPr>
        <w:t>Dec</w:t>
      </w:r>
      <w:r w:rsidR="00E61E5C" w:rsidRPr="005E5ED0">
        <w:rPr>
          <w:rFonts w:ascii="Bodoni MT" w:hAnsi="Bodoni MT"/>
          <w:b/>
          <w:bCs/>
          <w:sz w:val="28"/>
          <w:szCs w:val="28"/>
          <w:lang w:bidi="he-IL"/>
        </w:rPr>
        <w:t xml:space="preserve">, </w:t>
      </w:r>
      <w:r w:rsidR="00E61E5C">
        <w:rPr>
          <w:rFonts w:ascii="Bodoni MT" w:hAnsi="Bodoni MT"/>
          <w:b/>
          <w:bCs/>
          <w:sz w:val="28"/>
          <w:szCs w:val="28"/>
          <w:lang w:bidi="he-IL"/>
        </w:rPr>
        <w:t>2010</w:t>
      </w:r>
    </w:p>
    <w:p w:rsidR="00E61E5C" w:rsidRPr="008D1794" w:rsidRDefault="00E61E5C" w:rsidP="00DA116B">
      <w:pPr>
        <w:spacing w:line="30" w:lineRule="atLeast"/>
        <w:ind w:left="360"/>
        <w:rPr>
          <w:rFonts w:ascii="Cambria" w:hAnsi="Cambria"/>
          <w:b/>
          <w:bCs/>
          <w:sz w:val="36"/>
          <w:szCs w:val="36"/>
        </w:rPr>
      </w:pPr>
      <w:r w:rsidRPr="008D1794">
        <w:rPr>
          <w:rFonts w:ascii="Cambria" w:hAnsi="Cambria"/>
          <w:b/>
          <w:bCs/>
          <w:sz w:val="36"/>
          <w:szCs w:val="36"/>
        </w:rPr>
        <w:t>ABSTRACT</w:t>
      </w:r>
    </w:p>
    <w:p w:rsidR="00E61E5C" w:rsidRDefault="00E61E5C" w:rsidP="00E61E5C">
      <w:pPr>
        <w:spacing w:line="30" w:lineRule="atLeast"/>
        <w:ind w:left="360"/>
        <w:jc w:val="center"/>
        <w:rPr>
          <w:rFonts w:ascii="Cambria" w:hAnsi="Cambria"/>
          <w:b/>
          <w:bCs/>
          <w:color w:val="FF0000"/>
          <w:sz w:val="36"/>
          <w:szCs w:val="36"/>
        </w:rPr>
      </w:pPr>
    </w:p>
    <w:p w:rsidR="00E61E5C" w:rsidRDefault="00E61E5C" w:rsidP="00E61E5C">
      <w:pPr>
        <w:jc w:val="both"/>
      </w:pPr>
      <w:r>
        <w:t xml:space="preserve">Every year in the </w:t>
      </w:r>
      <w:smartTag w:uri="urn:schemas-microsoft-com:office:smarttags" w:element="country-region">
        <w:smartTag w:uri="urn:schemas-microsoft-com:office:smarttags" w:element="place">
          <w:r>
            <w:t>United States</w:t>
          </w:r>
        </w:smartTag>
      </w:smartTag>
      <w:r>
        <w:t xml:space="preserve">, over 400,000 residential fires result in 4,000 fatalities and 20,000 injuries.  Over 50% of those </w:t>
      </w:r>
      <w:r>
        <w:lastRenderedPageBreak/>
        <w:t>fatalities occur in homes without smoke detectors.  The significance of smoke detectors is evident, and the statistics substantiate the need for the most advanced smoke detectors possible.</w:t>
      </w:r>
    </w:p>
    <w:p w:rsidR="00E61E5C" w:rsidRDefault="00E61E5C" w:rsidP="00E61E5C">
      <w:pPr>
        <w:jc w:val="both"/>
      </w:pPr>
    </w:p>
    <w:p w:rsidR="00E61E5C" w:rsidRDefault="00E61E5C" w:rsidP="00E61E5C">
      <w:pPr>
        <w:jc w:val="both"/>
      </w:pPr>
      <w:r>
        <w:t>The motivation behind the project came from brainstorming and thoughts regarding bolstering home safety.  The importance of smoke detection is one of the chief safety concerns for residential (single-family) housing.  Most smoke detectors on the current market are individual units sans communication or connections to other smoke detectors.  Thus, only the smoke detector that sounds an alarm is the one which senses the smoke.</w:t>
      </w:r>
    </w:p>
    <w:p w:rsidR="00E61E5C" w:rsidRDefault="00E61E5C" w:rsidP="00E61E5C">
      <w:pPr>
        <w:jc w:val="both"/>
      </w:pPr>
    </w:p>
    <w:p w:rsidR="00E61E5C" w:rsidRPr="00C92805" w:rsidRDefault="00E61E5C" w:rsidP="00DA116B">
      <w:pPr>
        <w:bidi/>
        <w:jc w:val="right"/>
      </w:pPr>
      <w:r>
        <w:t>The solution is a wireless implementation of smoke detectors—increasing safety in terms of saving lives and property.  In the incident of a fire, residents are alerted more rapidly as response time is decreased, thereby increasing the chance for survival.</w:t>
      </w:r>
    </w:p>
    <w:p w:rsidR="00E61E5C" w:rsidRPr="003D552E" w:rsidRDefault="00E61E5C" w:rsidP="00E61E5C">
      <w:pPr>
        <w:spacing w:line="30" w:lineRule="atLeast"/>
        <w:jc w:val="mediumKashida"/>
        <w:rPr>
          <w:rStyle w:val="longtext"/>
          <w:rFonts w:ascii="Cambria" w:hAnsi="Cambria"/>
          <w:shd w:val="clear" w:color="auto" w:fill="FFFFFF"/>
        </w:rPr>
      </w:pPr>
    </w:p>
    <w:p w:rsidR="00E61E5C" w:rsidRPr="003D552E" w:rsidRDefault="00E61E5C" w:rsidP="00DA116B">
      <w:pPr>
        <w:spacing w:line="30" w:lineRule="atLeast"/>
        <w:jc w:val="mediumKashida"/>
        <w:rPr>
          <w:rStyle w:val="longtext"/>
          <w:rFonts w:ascii="Cambria" w:hAnsi="Cambria"/>
          <w:shd w:val="clear" w:color="auto" w:fill="FFFFFF"/>
        </w:rPr>
      </w:pPr>
      <w:r w:rsidRPr="003D552E">
        <w:rPr>
          <w:rStyle w:val="longtext"/>
          <w:rFonts w:ascii="Cambria" w:hAnsi="Cambria"/>
          <w:shd w:val="clear" w:color="auto" w:fill="FFFFFF"/>
        </w:rPr>
        <w:t xml:space="preserve">So, </w:t>
      </w:r>
      <w:r>
        <w:rPr>
          <w:rStyle w:val="longtext"/>
          <w:rFonts w:ascii="Cambria" w:hAnsi="Cambria"/>
          <w:shd w:val="clear" w:color="auto" w:fill="FFFFFF"/>
        </w:rPr>
        <w:t>this</w:t>
      </w:r>
      <w:r w:rsidRPr="003D552E">
        <w:rPr>
          <w:rStyle w:val="longtext"/>
          <w:rFonts w:ascii="Cambria" w:hAnsi="Cambria"/>
          <w:shd w:val="clear" w:color="auto" w:fill="FFFFFF"/>
        </w:rPr>
        <w:t xml:space="preserve"> project "Wireless </w:t>
      </w:r>
      <w:r>
        <w:rPr>
          <w:rStyle w:val="longtext"/>
          <w:rFonts w:ascii="Cambria" w:hAnsi="Cambria"/>
          <w:shd w:val="clear" w:color="auto" w:fill="FFFFFF"/>
        </w:rPr>
        <w:t>smoke sensor</w:t>
      </w:r>
      <w:r w:rsidRPr="003D552E">
        <w:rPr>
          <w:rStyle w:val="longtext"/>
          <w:rFonts w:ascii="Cambria" w:hAnsi="Cambria"/>
          <w:shd w:val="clear" w:color="auto" w:fill="FFFFFF"/>
        </w:rPr>
        <w:t xml:space="preserve">" became to meet </w:t>
      </w:r>
      <w:r>
        <w:rPr>
          <w:rStyle w:val="longtext"/>
          <w:rFonts w:ascii="Cambria" w:hAnsi="Cambria"/>
          <w:shd w:val="clear" w:color="auto" w:fill="FFFFFF"/>
        </w:rPr>
        <w:t>our</w:t>
      </w:r>
      <w:r w:rsidRPr="003D552E">
        <w:rPr>
          <w:rStyle w:val="longtext"/>
          <w:rFonts w:ascii="Cambria" w:hAnsi="Cambria"/>
          <w:shd w:val="clear" w:color="auto" w:fill="FFFFFF"/>
        </w:rPr>
        <w:t xml:space="preserve"> community needs.</w:t>
      </w:r>
    </w:p>
    <w:p w:rsidR="00E61E5C" w:rsidRDefault="00E61E5C" w:rsidP="00E61E5C">
      <w:pPr>
        <w:jc w:val="both"/>
      </w:pPr>
    </w:p>
    <w:p w:rsidR="00E61E5C" w:rsidRDefault="00E61E5C" w:rsidP="00E61E5C">
      <w:pPr>
        <w:jc w:val="both"/>
      </w:pPr>
    </w:p>
    <w:p w:rsidR="00E61E5C" w:rsidRDefault="00E61E5C" w:rsidP="00E61E5C">
      <w:pPr>
        <w:jc w:val="both"/>
      </w:pPr>
      <w:r>
        <w:t>The chief goal entails designing and implementing a wireless network of smoke detectors sans the need of a central console.  The idea is to set off the alarm in all of the smoke detectors in the network (i.e. in a house), thus allowing the warning to reach the entire household.</w:t>
      </w:r>
    </w:p>
    <w:p w:rsidR="00E61E5C" w:rsidRDefault="00E61E5C" w:rsidP="00E61E5C">
      <w:pPr>
        <w:jc w:val="both"/>
      </w:pPr>
    </w:p>
    <w:p w:rsidR="00E61E5C" w:rsidRDefault="00E61E5C" w:rsidP="00E61E5C">
      <w:pPr>
        <w:jc w:val="both"/>
      </w:pPr>
      <w:r>
        <w:t xml:space="preserve">All of the smoke detectors are set off after one detector detects smoke.  The smoke detector that goes off wirelessly alerts all the other smoke detectors in the network, subsequently setting off all </w:t>
      </w:r>
      <w:r>
        <w:lastRenderedPageBreak/>
        <w:t>the smoke detectors.  To differentiate the originating detector and the other detectors, each detector is assigned its own distinct alarm and can also produce the exact alarm of the other detectors.  For instance, in a network of three smoke detectors (smoke detector A, smoke detector B, and smoke detector C), smoke detector A has been assigned “smoke alarm A”, smoke detector B has been assigned “smoke alarm B”, and smoke detector C has been assigned “smoke alarm C.”  Thus, if smoke detector A detects smoke, the detector wirelessly transmits a signal to smoke detector B and smoke detector C, subsequently setting off the “smoke alarm A” sound in smoke detector B and smoke detector C.  The advantage lies in alerting the residents to where the smoke originates.</w:t>
      </w:r>
    </w:p>
    <w:p w:rsidR="00E61E5C" w:rsidRDefault="00E61E5C" w:rsidP="00E61E5C">
      <w:pPr>
        <w:jc w:val="both"/>
      </w:pPr>
    </w:p>
    <w:p w:rsidR="006B359A" w:rsidRDefault="00E61E5C" w:rsidP="00E61E5C">
      <w:pPr>
        <w:jc w:val="both"/>
      </w:pPr>
      <w:r>
        <w:t>Furthermore, a temperature threshold (125°F) is implemented with the purpose to avoid false alarms in cases of minor smoke (cooking, incense, etc.).  For instance, in the case of a fire, the temperature threshold alarm is set off (with priority status that is determined by the microcontroller) after the smoke alarm to warn the residents of the fire.  In cases of minor smoke, only the smoke alarm is set off, as the temperature threshold has not been reached.  This serves to avoid any confusion between minor smoke and a fire.  The temperature alarm functions similarly to the smoke alarm, in the sense that each detector is assigned its own temperature alarm and is also capable of producing the exact alarm of the other detectors; this allows residents to know where the fire originates.  The temperature alarm sound of the detector is the same as the smoke alarm sound of the detector but at a higher volume.</w:t>
      </w:r>
    </w:p>
    <w:p w:rsidR="006B359A" w:rsidRDefault="006B359A" w:rsidP="004D2979">
      <w:pPr>
        <w:jc w:val="both"/>
      </w:pPr>
    </w:p>
    <w:p w:rsidR="006F2158" w:rsidRDefault="006F2158" w:rsidP="006F2158">
      <w:pPr>
        <w:pStyle w:val="1"/>
        <w:ind w:right="720"/>
      </w:pPr>
      <w:r>
        <w:lastRenderedPageBreak/>
        <w:t>TABLE OF CONTENTS</w:t>
      </w:r>
    </w:p>
    <w:p w:rsidR="006F2158" w:rsidRDefault="006F2158" w:rsidP="006F2158">
      <w:pPr>
        <w:ind w:right="720"/>
        <w:jc w:val="center"/>
      </w:pPr>
    </w:p>
    <w:p w:rsidR="006F2158" w:rsidRDefault="006F2158" w:rsidP="006F2158">
      <w:pPr>
        <w:ind w:right="720"/>
        <w:jc w:val="center"/>
      </w:pPr>
    </w:p>
    <w:p w:rsidR="006F2158" w:rsidRDefault="006F2158" w:rsidP="008D1794">
      <w:pPr>
        <w:pStyle w:val="a4"/>
        <w:tabs>
          <w:tab w:val="clear" w:pos="4320"/>
          <w:tab w:val="clear" w:pos="8640"/>
          <w:tab w:val="left" w:pos="432"/>
          <w:tab w:val="right" w:leader="dot" w:pos="9360"/>
        </w:tabs>
        <w:ind w:right="720"/>
      </w:pPr>
      <w:r>
        <w:t>1.</w:t>
      </w:r>
      <w:r>
        <w:tab/>
        <w:t>INTRODUCTION</w:t>
      </w:r>
      <w:r>
        <w:tab/>
      </w:r>
      <w:r w:rsidR="008D1794">
        <w:t>4</w:t>
      </w:r>
    </w:p>
    <w:p w:rsidR="006F2158" w:rsidRDefault="00E61E5C" w:rsidP="008D1794">
      <w:pPr>
        <w:pStyle w:val="a9"/>
        <w:numPr>
          <w:ilvl w:val="1"/>
          <w:numId w:val="12"/>
        </w:numPr>
        <w:tabs>
          <w:tab w:val="left" w:pos="432"/>
          <w:tab w:val="right" w:leader="dot" w:pos="9360"/>
        </w:tabs>
        <w:ind w:right="720"/>
      </w:pPr>
      <w:r>
        <w:t>why this project</w:t>
      </w:r>
      <w:r w:rsidR="006F2158">
        <w:tab/>
      </w:r>
      <w:r w:rsidR="008D1794">
        <w:t>4</w:t>
      </w:r>
    </w:p>
    <w:p w:rsidR="00E61E5C" w:rsidRPr="00E61E5C" w:rsidRDefault="00E61E5C" w:rsidP="00E61E5C">
      <w:pPr>
        <w:tabs>
          <w:tab w:val="num" w:pos="1440"/>
        </w:tabs>
        <w:spacing w:line="30" w:lineRule="atLeast"/>
        <w:ind w:left="435"/>
        <w:rPr>
          <w:rFonts w:ascii="Cambria" w:hAnsi="Cambria"/>
        </w:rPr>
      </w:pPr>
      <w:r w:rsidRPr="00E61E5C">
        <w:rPr>
          <w:rFonts w:ascii="Cambria" w:hAnsi="Cambria"/>
        </w:rPr>
        <w:t>1</w:t>
      </w:r>
      <w:r>
        <w:rPr>
          <w:rFonts w:ascii="Cambria" w:hAnsi="Cambria"/>
          <w:sz w:val="28"/>
          <w:szCs w:val="28"/>
        </w:rPr>
        <w:t>.</w:t>
      </w:r>
      <w:r w:rsidRPr="00E61E5C">
        <w:rPr>
          <w:rFonts w:ascii="Cambria" w:hAnsi="Cambria"/>
        </w:rPr>
        <w:t>2Task…………………………………………………………………………...………4</w:t>
      </w:r>
    </w:p>
    <w:p w:rsidR="00E61E5C" w:rsidRPr="00F6670F" w:rsidRDefault="00E61E5C" w:rsidP="00E61E5C">
      <w:pPr>
        <w:spacing w:line="30" w:lineRule="atLeast"/>
        <w:rPr>
          <w:rFonts w:ascii="Cambria" w:hAnsi="Cambria"/>
          <w:sz w:val="32"/>
          <w:szCs w:val="32"/>
        </w:rPr>
      </w:pPr>
    </w:p>
    <w:p w:rsidR="006F2158" w:rsidRDefault="006F2158" w:rsidP="006F2158">
      <w:pPr>
        <w:tabs>
          <w:tab w:val="left" w:pos="432"/>
          <w:tab w:val="right" w:leader="dot" w:pos="9360"/>
        </w:tabs>
        <w:ind w:right="720"/>
      </w:pPr>
    </w:p>
    <w:p w:rsidR="006F2158" w:rsidRDefault="006F2158" w:rsidP="006F2158">
      <w:pPr>
        <w:tabs>
          <w:tab w:val="left" w:pos="432"/>
          <w:tab w:val="right" w:leader="dot" w:pos="9360"/>
        </w:tabs>
        <w:ind w:right="720"/>
      </w:pPr>
    </w:p>
    <w:p w:rsidR="006F2158" w:rsidRDefault="006F2158" w:rsidP="008D1794">
      <w:pPr>
        <w:tabs>
          <w:tab w:val="left" w:pos="432"/>
          <w:tab w:val="right" w:leader="dot" w:pos="9360"/>
        </w:tabs>
        <w:ind w:right="720"/>
      </w:pPr>
      <w:r>
        <w:t>2.</w:t>
      </w:r>
      <w:r>
        <w:tab/>
      </w:r>
      <w:r w:rsidR="008D1794" w:rsidRPr="008D1794">
        <w:t>Suggested Wireless Techniques</w:t>
      </w:r>
      <w:r>
        <w:tab/>
      </w:r>
      <w:r w:rsidR="00E61E5C">
        <w:t>5</w:t>
      </w:r>
    </w:p>
    <w:p w:rsidR="006F2158" w:rsidRDefault="006F2158" w:rsidP="006F2158">
      <w:pPr>
        <w:tabs>
          <w:tab w:val="left" w:pos="432"/>
          <w:tab w:val="right" w:leader="dot" w:pos="9360"/>
        </w:tabs>
        <w:ind w:right="720"/>
      </w:pPr>
    </w:p>
    <w:p w:rsidR="006F2158" w:rsidRDefault="006F2158" w:rsidP="008D1794">
      <w:pPr>
        <w:tabs>
          <w:tab w:val="left" w:pos="810"/>
          <w:tab w:val="right" w:leader="dot" w:pos="9360"/>
        </w:tabs>
      </w:pPr>
      <w:r>
        <w:tab/>
        <w:t>2.1</w:t>
      </w:r>
      <w:r w:rsidR="008D1794" w:rsidRPr="008D1794">
        <w:rPr>
          <w:rFonts w:ascii="Cambria" w:hAnsi="Cambria"/>
          <w:b/>
          <w:bCs/>
          <w:sz w:val="32"/>
          <w:szCs w:val="32"/>
        </w:rPr>
        <w:t xml:space="preserve"> </w:t>
      </w:r>
      <w:r w:rsidR="008D1794" w:rsidRPr="008D1794">
        <w:t>Bluetooth</w:t>
      </w:r>
      <w:r>
        <w:tab/>
        <w:t>5</w:t>
      </w:r>
    </w:p>
    <w:p w:rsidR="006F2158" w:rsidRPr="008D1794" w:rsidRDefault="006F2158" w:rsidP="008D1794">
      <w:pPr>
        <w:spacing w:line="30" w:lineRule="atLeast"/>
      </w:pPr>
      <w:r>
        <w:tab/>
        <w:t>2.2</w:t>
      </w:r>
      <w:r w:rsidR="008D1794" w:rsidRPr="008D1794">
        <w:t>Infrared……</w:t>
      </w:r>
      <w:r w:rsidR="008D1794">
        <w:t>…</w:t>
      </w:r>
      <w:r w:rsidR="008D1794" w:rsidRPr="008D1794">
        <w:t>………………………………</w:t>
      </w:r>
      <w:r w:rsidR="008D1794">
        <w:t xml:space="preserve">  .</w:t>
      </w:r>
      <w:r w:rsidR="008D1794" w:rsidRPr="008D1794">
        <w:t>……………………………………….</w:t>
      </w:r>
      <w:r w:rsidR="008D1794">
        <w:t>6</w:t>
      </w:r>
    </w:p>
    <w:p w:rsidR="006F2158" w:rsidRDefault="006F2158" w:rsidP="008D1794">
      <w:pPr>
        <w:tabs>
          <w:tab w:val="left" w:pos="810"/>
          <w:tab w:val="right" w:leader="dot" w:pos="9360"/>
        </w:tabs>
      </w:pPr>
      <w:r>
        <w:tab/>
        <w:t xml:space="preserve">2.3 </w:t>
      </w:r>
      <w:proofErr w:type="spellStart"/>
      <w:r w:rsidR="008D1794" w:rsidRPr="008D1794">
        <w:t>ZigBee</w:t>
      </w:r>
      <w:proofErr w:type="spellEnd"/>
      <w:r>
        <w:tab/>
      </w:r>
      <w:r w:rsidR="008D1794">
        <w:t>7</w:t>
      </w:r>
    </w:p>
    <w:p w:rsidR="006F2158" w:rsidRPr="008D1794" w:rsidRDefault="006F2158" w:rsidP="008D1794">
      <w:pPr>
        <w:spacing w:line="30" w:lineRule="atLeast"/>
        <w:jc w:val="both"/>
        <w:rPr>
          <w:rFonts w:ascii="Cambria" w:hAnsi="Cambria"/>
          <w:b/>
          <w:bCs/>
          <w:sz w:val="34"/>
          <w:szCs w:val="34"/>
        </w:rPr>
      </w:pPr>
      <w:r>
        <w:tab/>
        <w:t xml:space="preserve">2.4 </w:t>
      </w:r>
      <w:r w:rsidR="008D1794" w:rsidRPr="008D1794">
        <w:t>RF 433MHz ASK…</w:t>
      </w:r>
      <w:r w:rsidR="008D1794">
        <w:t>…………………………………………</w:t>
      </w:r>
      <w:r w:rsidR="008D1794" w:rsidRPr="008D1794">
        <w:t>……………...................8</w:t>
      </w:r>
    </w:p>
    <w:p w:rsidR="006F2158" w:rsidRDefault="006F2158" w:rsidP="006F2158">
      <w:pPr>
        <w:tabs>
          <w:tab w:val="left" w:pos="432"/>
          <w:tab w:val="right" w:leader="dot" w:pos="9360"/>
        </w:tabs>
        <w:ind w:right="720"/>
      </w:pPr>
      <w:r>
        <w:tab/>
      </w:r>
    </w:p>
    <w:p w:rsidR="006F2158" w:rsidRDefault="006F2158" w:rsidP="008D1794">
      <w:pPr>
        <w:tabs>
          <w:tab w:val="num" w:pos="540"/>
        </w:tabs>
        <w:spacing w:line="30" w:lineRule="atLeast"/>
      </w:pPr>
      <w:r>
        <w:t>3.</w:t>
      </w:r>
      <w:r>
        <w:tab/>
      </w:r>
      <w:r w:rsidR="008D1794" w:rsidRPr="008D1794">
        <w:t>Figure of merits of wireless Techniques</w:t>
      </w:r>
      <w:r w:rsidR="008D1794">
        <w:t>……………………………………………………..9</w:t>
      </w:r>
    </w:p>
    <w:p w:rsidR="008D1794" w:rsidRPr="008D1794" w:rsidRDefault="008D1794" w:rsidP="008D1794">
      <w:pPr>
        <w:spacing w:line="30" w:lineRule="atLeast"/>
      </w:pPr>
      <w:r>
        <w:t xml:space="preserve">4.      </w:t>
      </w:r>
      <w:r w:rsidRPr="008D1794">
        <w:t>Wireless Techniques Comparison Table</w:t>
      </w:r>
      <w:r>
        <w:t>…………………………………  ………………..11</w:t>
      </w:r>
    </w:p>
    <w:p w:rsidR="008D1794" w:rsidRDefault="008D1794" w:rsidP="008D1794">
      <w:pPr>
        <w:spacing w:line="30" w:lineRule="atLeast"/>
        <w:rPr>
          <w:rFonts w:ascii="Cambria" w:hAnsi="Cambria"/>
          <w:b/>
          <w:bCs/>
          <w:color w:val="FF0000"/>
          <w:sz w:val="36"/>
          <w:szCs w:val="36"/>
          <w:lang w:bidi="he-IL"/>
        </w:rPr>
      </w:pPr>
      <w:r>
        <w:t xml:space="preserve">5.       </w:t>
      </w:r>
      <w:r w:rsidRPr="008D1794">
        <w:t>Wireless Technique Selection</w:t>
      </w:r>
      <w:r>
        <w:t>………………………………………………………………</w:t>
      </w:r>
      <w:r w:rsidRPr="008D1794">
        <w:t xml:space="preserve">12 </w:t>
      </w:r>
    </w:p>
    <w:p w:rsidR="008D1794" w:rsidRPr="004B05CD" w:rsidRDefault="008D1794" w:rsidP="008D1794">
      <w:pPr>
        <w:pStyle w:val="20"/>
        <w:jc w:val="both"/>
        <w:rPr>
          <w:b/>
          <w:sz w:val="28"/>
          <w:szCs w:val="28"/>
        </w:rPr>
      </w:pPr>
      <w:r>
        <w:lastRenderedPageBreak/>
        <w:t xml:space="preserve">6.     </w:t>
      </w:r>
      <w:r w:rsidRPr="008D1794">
        <w:rPr>
          <w:sz w:val="24"/>
        </w:rPr>
        <w:t>Block Diagram……………………………………………………………………………</w:t>
      </w:r>
      <w:r>
        <w:rPr>
          <w:sz w:val="24"/>
        </w:rPr>
        <w:t>13</w:t>
      </w:r>
    </w:p>
    <w:p w:rsidR="008D1794" w:rsidRDefault="008D1794" w:rsidP="006F2158">
      <w:pPr>
        <w:tabs>
          <w:tab w:val="left" w:pos="810"/>
          <w:tab w:val="right" w:leader="dot" w:pos="9360"/>
        </w:tabs>
      </w:pPr>
      <w:r>
        <w:t>7.      Sensor</w:t>
      </w:r>
      <w:r>
        <w:tab/>
        <w:t>14</w:t>
      </w:r>
    </w:p>
    <w:p w:rsidR="0008433C" w:rsidRDefault="0008433C" w:rsidP="0008433C">
      <w:pPr>
        <w:pStyle w:val="20"/>
        <w:jc w:val="both"/>
        <w:rPr>
          <w:sz w:val="24"/>
        </w:rPr>
      </w:pPr>
      <w:r>
        <w:rPr>
          <w:sz w:val="24"/>
        </w:rPr>
        <w:t xml:space="preserve">        7.1     Analog and digital sensor………………… …..……………………………………..14</w:t>
      </w:r>
      <w:r>
        <w:tab/>
      </w:r>
    </w:p>
    <w:p w:rsidR="0008433C" w:rsidRPr="0008433C" w:rsidRDefault="0008433C" w:rsidP="0008433C">
      <w:pPr>
        <w:tabs>
          <w:tab w:val="left" w:pos="810"/>
          <w:tab w:val="right" w:leader="dot" w:pos="9360"/>
        </w:tabs>
      </w:pPr>
      <w:r>
        <w:t xml:space="preserve">        7.2     </w:t>
      </w:r>
      <w:r w:rsidRPr="0008433C">
        <w:t>Sensors  Selection</w:t>
      </w:r>
      <w:r>
        <w:t>……………………………………………………………………14</w:t>
      </w:r>
    </w:p>
    <w:p w:rsidR="0008433C" w:rsidRPr="0008433C" w:rsidRDefault="0008433C" w:rsidP="0008433C">
      <w:pPr>
        <w:pStyle w:val="20"/>
        <w:jc w:val="both"/>
        <w:rPr>
          <w:sz w:val="24"/>
          <w:rtl/>
        </w:rPr>
      </w:pPr>
    </w:p>
    <w:p w:rsidR="0008433C" w:rsidRPr="008D1794" w:rsidRDefault="0008433C" w:rsidP="006F2158">
      <w:pPr>
        <w:tabs>
          <w:tab w:val="left" w:pos="810"/>
          <w:tab w:val="right" w:leader="dot" w:pos="9360"/>
        </w:tabs>
      </w:pPr>
    </w:p>
    <w:p w:rsidR="006F2158" w:rsidRDefault="006F2158" w:rsidP="0008433C">
      <w:pPr>
        <w:tabs>
          <w:tab w:val="left" w:pos="810"/>
          <w:tab w:val="right" w:leader="dot" w:pos="9360"/>
        </w:tabs>
      </w:pPr>
      <w:r>
        <w:tab/>
      </w:r>
      <w:r w:rsidR="0008433C">
        <w:t>7</w:t>
      </w:r>
      <w:r>
        <w:t>.</w:t>
      </w:r>
      <w:r w:rsidR="0008433C">
        <w:t>3</w:t>
      </w:r>
      <w:r>
        <w:t>Temperature Sensor</w:t>
      </w:r>
      <w:r>
        <w:tab/>
      </w:r>
      <w:r w:rsidR="0008433C">
        <w:t>15</w:t>
      </w:r>
    </w:p>
    <w:p w:rsidR="006F2158" w:rsidRDefault="0008433C" w:rsidP="00A969B9">
      <w:pPr>
        <w:tabs>
          <w:tab w:val="left" w:pos="810"/>
          <w:tab w:val="right" w:leader="dot" w:pos="9360"/>
        </w:tabs>
      </w:pPr>
      <w:r>
        <w:tab/>
      </w:r>
      <w:r w:rsidR="00A969B9">
        <w:t>7</w:t>
      </w:r>
      <w:r w:rsidR="006F2158">
        <w:t>.4 Smoke Sensor</w:t>
      </w:r>
      <w:r w:rsidR="006F2158">
        <w:tab/>
      </w:r>
      <w:r>
        <w:t>17</w:t>
      </w:r>
    </w:p>
    <w:p w:rsidR="006F2158" w:rsidRDefault="006F2158" w:rsidP="00A969B9">
      <w:pPr>
        <w:tabs>
          <w:tab w:val="left" w:pos="810"/>
          <w:tab w:val="right" w:leader="dot" w:pos="9360"/>
        </w:tabs>
      </w:pPr>
      <w:r>
        <w:tab/>
      </w:r>
      <w:r w:rsidR="00A969B9">
        <w:t>7</w:t>
      </w:r>
      <w:r>
        <w:t>.5 Tone Generator and Speaker</w:t>
      </w:r>
      <w:r>
        <w:tab/>
      </w:r>
      <w:r w:rsidR="0008433C">
        <w:t>1</w:t>
      </w:r>
      <w:r>
        <w:t>9</w:t>
      </w:r>
    </w:p>
    <w:p w:rsidR="006F2158" w:rsidRDefault="006F2158" w:rsidP="00A969B9">
      <w:pPr>
        <w:tabs>
          <w:tab w:val="left" w:pos="810"/>
          <w:tab w:val="right" w:leader="dot" w:pos="9360"/>
        </w:tabs>
      </w:pPr>
      <w:r>
        <w:tab/>
      </w:r>
      <w:r w:rsidR="00A969B9">
        <w:t>7</w:t>
      </w:r>
      <w:r>
        <w:t>.</w:t>
      </w:r>
      <w:r w:rsidR="0008433C">
        <w:t>6</w:t>
      </w:r>
      <w:r>
        <w:t xml:space="preserve"> </w:t>
      </w:r>
      <w:proofErr w:type="spellStart"/>
      <w:r>
        <w:t>zigbee</w:t>
      </w:r>
      <w:proofErr w:type="spellEnd"/>
      <w:r>
        <w:tab/>
      </w:r>
      <w:r w:rsidR="0008433C">
        <w:t>21</w:t>
      </w:r>
    </w:p>
    <w:p w:rsidR="00A969B9" w:rsidRDefault="00A969B9" w:rsidP="006F2158">
      <w:pPr>
        <w:tabs>
          <w:tab w:val="left" w:pos="432"/>
          <w:tab w:val="right" w:leader="dot" w:pos="9360"/>
        </w:tabs>
        <w:ind w:right="720"/>
      </w:pPr>
    </w:p>
    <w:p w:rsidR="00A969B9" w:rsidRDefault="00A969B9" w:rsidP="00A969B9">
      <w:pPr>
        <w:tabs>
          <w:tab w:val="left" w:pos="810"/>
          <w:tab w:val="right" w:leader="dot" w:pos="9360"/>
        </w:tabs>
      </w:pPr>
      <w:r>
        <w:t>8</w:t>
      </w:r>
      <w:r w:rsidRPr="00A969B9">
        <w:rPr>
          <w:b/>
          <w:bCs/>
          <w:color w:val="FF0000"/>
          <w:sz w:val="48"/>
          <w:szCs w:val="48"/>
        </w:rPr>
        <w:t xml:space="preserve"> </w:t>
      </w:r>
      <w:r>
        <w:rPr>
          <w:b/>
          <w:bCs/>
          <w:color w:val="FF0000"/>
          <w:sz w:val="48"/>
          <w:szCs w:val="48"/>
        </w:rPr>
        <w:t xml:space="preserve">  </w:t>
      </w:r>
      <w:r w:rsidRPr="00A969B9">
        <w:t>Software</w:t>
      </w:r>
      <w:r>
        <w:tab/>
        <w:t>25</w:t>
      </w:r>
    </w:p>
    <w:p w:rsidR="00A969B9" w:rsidRPr="00A969B9" w:rsidRDefault="00A969B9" w:rsidP="00A969B9">
      <w:pPr>
        <w:tabs>
          <w:tab w:val="left" w:pos="810"/>
          <w:tab w:val="right" w:leader="dot" w:pos="9360"/>
        </w:tabs>
      </w:pPr>
      <w:r>
        <w:t xml:space="preserve">9     </w:t>
      </w:r>
      <w:r w:rsidRPr="00A969B9">
        <w:t>Problems that we faced</w:t>
      </w:r>
      <w:r>
        <w:tab/>
        <w:t>26</w:t>
      </w:r>
      <w:r w:rsidR="00136DC6">
        <w:t>-27</w:t>
      </w:r>
      <w:r>
        <w:tab/>
      </w:r>
      <w:r w:rsidRPr="00A969B9">
        <w:t xml:space="preserve"> </w:t>
      </w:r>
    </w:p>
    <w:p w:rsidR="00A969B9" w:rsidRDefault="00A969B9" w:rsidP="00707B6C">
      <w:pPr>
        <w:tabs>
          <w:tab w:val="left" w:pos="810"/>
          <w:tab w:val="right" w:leader="dot" w:pos="9360"/>
        </w:tabs>
        <w:rPr>
          <w:b/>
          <w:bCs/>
          <w:color w:val="FF0000"/>
          <w:sz w:val="48"/>
          <w:szCs w:val="48"/>
        </w:rPr>
      </w:pPr>
      <w:r>
        <w:t xml:space="preserve">10    </w:t>
      </w:r>
      <w:r w:rsidRPr="00A969B9">
        <w:t>Economical cost</w:t>
      </w:r>
      <w:r>
        <w:tab/>
        <w:t>2</w:t>
      </w:r>
      <w:r w:rsidR="00136DC6">
        <w:t>8</w:t>
      </w:r>
      <w:r>
        <w:tab/>
      </w:r>
      <w:r w:rsidRPr="00A969B9">
        <w:t xml:space="preserve"> </w:t>
      </w:r>
    </w:p>
    <w:p w:rsidR="006F2158" w:rsidRDefault="006F2158" w:rsidP="006F2158">
      <w:pPr>
        <w:tabs>
          <w:tab w:val="left" w:pos="432"/>
          <w:tab w:val="right" w:leader="dot" w:pos="9360"/>
        </w:tabs>
        <w:ind w:right="720"/>
      </w:pPr>
    </w:p>
    <w:p w:rsidR="006F2158" w:rsidRDefault="006F2158" w:rsidP="00707B6C">
      <w:pPr>
        <w:tabs>
          <w:tab w:val="left" w:pos="432"/>
          <w:tab w:val="right" w:leader="dot" w:pos="9360"/>
        </w:tabs>
        <w:ind w:right="720"/>
        <w:sectPr w:rsidR="006F2158" w:rsidSect="004A1681">
          <w:footerReference w:type="even" r:id="rId9"/>
          <w:footerReference w:type="default" r:id="rId10"/>
          <w:pgSz w:w="12240" w:h="15840"/>
          <w:pgMar w:top="1440" w:right="720" w:bottom="720" w:left="1440" w:header="720" w:footer="720" w:gutter="0"/>
          <w:pgNumType w:fmt="lowerRoman" w:start="1"/>
          <w:cols w:space="720"/>
          <w:titlePg/>
        </w:sectPr>
      </w:pPr>
      <w:r>
        <w:tab/>
        <w:t>REFERENCES</w:t>
      </w:r>
      <w:r>
        <w:tab/>
      </w:r>
      <w:r w:rsidR="00707B6C">
        <w:t>29</w:t>
      </w:r>
    </w:p>
    <w:p w:rsidR="006B359A" w:rsidRDefault="006B359A" w:rsidP="004D2979">
      <w:pPr>
        <w:jc w:val="both"/>
      </w:pPr>
    </w:p>
    <w:p w:rsidR="00E61E5C" w:rsidRPr="008D1794" w:rsidRDefault="00E61E5C" w:rsidP="00E61E5C">
      <w:pPr>
        <w:numPr>
          <w:ilvl w:val="0"/>
          <w:numId w:val="10"/>
        </w:numPr>
        <w:tabs>
          <w:tab w:val="clear" w:pos="735"/>
          <w:tab w:val="num" w:pos="540"/>
        </w:tabs>
        <w:spacing w:line="30" w:lineRule="atLeast"/>
        <w:ind w:hanging="735"/>
        <w:rPr>
          <w:rFonts w:ascii="Cambria" w:hAnsi="Cambria"/>
          <w:b/>
          <w:bCs/>
          <w:sz w:val="36"/>
          <w:szCs w:val="36"/>
        </w:rPr>
      </w:pPr>
      <w:r w:rsidRPr="008D1794">
        <w:rPr>
          <w:rFonts w:ascii="Cambria" w:hAnsi="Cambria"/>
          <w:b/>
          <w:bCs/>
          <w:sz w:val="36"/>
          <w:szCs w:val="36"/>
        </w:rPr>
        <w:t>Introduction</w:t>
      </w:r>
    </w:p>
    <w:p w:rsidR="00E61E5C" w:rsidRPr="008D1794" w:rsidRDefault="00E61E5C" w:rsidP="00E61E5C">
      <w:pPr>
        <w:spacing w:line="30" w:lineRule="atLeast"/>
        <w:ind w:left="360"/>
        <w:rPr>
          <w:rFonts w:ascii="Cambria" w:hAnsi="Cambria"/>
          <w:b/>
          <w:bCs/>
          <w:sz w:val="36"/>
          <w:szCs w:val="36"/>
        </w:rPr>
      </w:pPr>
    </w:p>
    <w:p w:rsidR="00E61E5C" w:rsidRPr="008D1794" w:rsidRDefault="00E61E5C" w:rsidP="00E61E5C">
      <w:pPr>
        <w:numPr>
          <w:ilvl w:val="1"/>
          <w:numId w:val="9"/>
        </w:numPr>
        <w:spacing w:line="30" w:lineRule="atLeast"/>
        <w:rPr>
          <w:rFonts w:ascii="Cambria" w:hAnsi="Cambria"/>
          <w:b/>
          <w:bCs/>
          <w:sz w:val="32"/>
          <w:szCs w:val="32"/>
        </w:rPr>
      </w:pPr>
      <w:r w:rsidRPr="008D1794">
        <w:rPr>
          <w:rFonts w:ascii="Cambria" w:hAnsi="Cambria"/>
          <w:b/>
          <w:bCs/>
          <w:sz w:val="32"/>
          <w:szCs w:val="32"/>
        </w:rPr>
        <w:t>Why This Project</w:t>
      </w:r>
    </w:p>
    <w:p w:rsidR="00DA116B" w:rsidRPr="0009226B" w:rsidRDefault="00DA116B" w:rsidP="00DA116B">
      <w:pPr>
        <w:spacing w:line="30" w:lineRule="atLeast"/>
        <w:ind w:left="1080"/>
        <w:rPr>
          <w:rFonts w:ascii="Cambria" w:hAnsi="Cambria"/>
          <w:b/>
          <w:bCs/>
          <w:color w:val="FF0000"/>
          <w:sz w:val="32"/>
          <w:szCs w:val="32"/>
        </w:rPr>
      </w:pPr>
    </w:p>
    <w:p w:rsidR="00E61E5C" w:rsidRPr="00E17DA0" w:rsidRDefault="00E61E5C" w:rsidP="00E61E5C">
      <w:pPr>
        <w:textAlignment w:val="top"/>
        <w:rPr>
          <w:rFonts w:ascii="Arial" w:hAnsi="Arial" w:cs="Arial"/>
          <w:color w:val="888888"/>
          <w:sz w:val="20"/>
          <w:szCs w:val="20"/>
        </w:rPr>
      </w:pPr>
      <w:r w:rsidRPr="00B36641">
        <w:rPr>
          <w:rFonts w:ascii="Cambria" w:hAnsi="Cambria"/>
        </w:rPr>
        <w:t>We are interested in this project to meet the community requirement. As recently we became to hear much and more frequently about the "</w:t>
      </w:r>
      <w:r w:rsidRPr="00E17DA0">
        <w:rPr>
          <w:rStyle w:val="Hyperlink"/>
          <w:rFonts w:ascii="Arial" w:hAnsi="Arial" w:cs="Arial"/>
          <w:color w:val="000000"/>
          <w:shd w:val="clear" w:color="auto" w:fill="E6ECF9"/>
        </w:rPr>
        <w:t xml:space="preserve"> </w:t>
      </w:r>
      <w:r w:rsidRPr="00E17DA0">
        <w:rPr>
          <w:rFonts w:ascii="Arial" w:hAnsi="Arial" w:cs="Arial"/>
          <w:color w:val="000000"/>
        </w:rPr>
        <w:t>Damage caused by fire</w:t>
      </w:r>
    </w:p>
    <w:p w:rsidR="00E61E5C" w:rsidRPr="00B36641" w:rsidRDefault="00E61E5C" w:rsidP="00E61E5C">
      <w:pPr>
        <w:spacing w:before="100" w:beforeAutospacing="1" w:after="100" w:afterAutospacing="1" w:line="30" w:lineRule="atLeast"/>
        <w:rPr>
          <w:rFonts w:ascii="Cambria" w:hAnsi="Cambria"/>
        </w:rPr>
      </w:pPr>
      <w:r>
        <w:rPr>
          <w:rFonts w:ascii="Cambria" w:hAnsi="Cambria"/>
        </w:rPr>
        <w:t xml:space="preserve"> </w:t>
      </w:r>
      <w:r w:rsidRPr="00B36641">
        <w:rPr>
          <w:rFonts w:ascii="Cambria" w:hAnsi="Cambria"/>
        </w:rPr>
        <w:t xml:space="preserve">", the need for a device that </w:t>
      </w:r>
      <w:r>
        <w:rPr>
          <w:rFonts w:ascii="Cambria" w:hAnsi="Cambria"/>
        </w:rPr>
        <w:t xml:space="preserve">detects the fire </w:t>
      </w:r>
      <w:r w:rsidRPr="00B36641">
        <w:rPr>
          <w:rFonts w:ascii="Cambria" w:hAnsi="Cambria"/>
        </w:rPr>
        <w:t xml:space="preserve"> became a necessity</w:t>
      </w:r>
      <w:r>
        <w:rPr>
          <w:rFonts w:ascii="Cambria" w:hAnsi="Cambria"/>
        </w:rPr>
        <w:t xml:space="preserve"> in </w:t>
      </w:r>
      <w:proofErr w:type="spellStart"/>
      <w:r>
        <w:rPr>
          <w:rFonts w:ascii="Cambria" w:hAnsi="Cambria"/>
        </w:rPr>
        <w:t>every where</w:t>
      </w:r>
      <w:proofErr w:type="spellEnd"/>
      <w:r>
        <w:rPr>
          <w:rFonts w:ascii="Cambria" w:hAnsi="Cambria"/>
        </w:rPr>
        <w:t xml:space="preserve"> </w:t>
      </w:r>
      <w:r w:rsidRPr="00B36641">
        <w:rPr>
          <w:rFonts w:ascii="Cambria" w:hAnsi="Cambria"/>
        </w:rPr>
        <w:t>.</w:t>
      </w:r>
    </w:p>
    <w:p w:rsidR="00E61E5C" w:rsidRPr="00546014" w:rsidRDefault="00E61E5C" w:rsidP="00E61E5C">
      <w:pPr>
        <w:spacing w:before="100" w:beforeAutospacing="1" w:after="100" w:afterAutospacing="1" w:line="30" w:lineRule="atLeast"/>
        <w:rPr>
          <w:rFonts w:ascii="Cambria" w:hAnsi="Cambria"/>
          <w:color w:val="D9D9D9"/>
        </w:rPr>
      </w:pPr>
      <w:r w:rsidRPr="00B36641">
        <w:rPr>
          <w:rFonts w:ascii="Cambria" w:hAnsi="Cambria"/>
        </w:rPr>
        <w:t xml:space="preserve">Our device </w:t>
      </w:r>
      <w:r>
        <w:rPr>
          <w:rFonts w:ascii="Cambria" w:hAnsi="Cambria"/>
        </w:rPr>
        <w:t>detects the fire and decided in which room or in which place dose the fire attack .</w:t>
      </w:r>
    </w:p>
    <w:p w:rsidR="00E61E5C" w:rsidRPr="00B36641" w:rsidRDefault="00E61E5C" w:rsidP="00E61E5C">
      <w:pPr>
        <w:spacing w:before="100" w:beforeAutospacing="1" w:after="100" w:afterAutospacing="1" w:line="30" w:lineRule="atLeast"/>
        <w:rPr>
          <w:rFonts w:ascii="Cambria" w:hAnsi="Cambria"/>
        </w:rPr>
      </w:pPr>
      <w:r w:rsidRPr="00B36641">
        <w:rPr>
          <w:rFonts w:ascii="Cambria" w:hAnsi="Cambria" w:cs="Arial"/>
          <w:color w:val="000000"/>
        </w:rPr>
        <w:t>What encouraged us to this project too is the need for hardware and software programming knowledge, which will improve our programming skills.</w:t>
      </w:r>
    </w:p>
    <w:p w:rsidR="00E61E5C" w:rsidRPr="00097984" w:rsidRDefault="00E61E5C" w:rsidP="00E61E5C">
      <w:pPr>
        <w:spacing w:line="30" w:lineRule="atLeast"/>
        <w:rPr>
          <w:rFonts w:ascii="Cambria" w:hAnsi="Cambria"/>
          <w:b/>
          <w:bCs/>
          <w:lang w:bidi="he-IL"/>
        </w:rPr>
      </w:pPr>
    </w:p>
    <w:p w:rsidR="00E61E5C" w:rsidRPr="00A969B9" w:rsidRDefault="00E61E5C" w:rsidP="00E61E5C">
      <w:pPr>
        <w:numPr>
          <w:ilvl w:val="1"/>
          <w:numId w:val="8"/>
        </w:numPr>
        <w:spacing w:line="30" w:lineRule="atLeast"/>
        <w:rPr>
          <w:rFonts w:ascii="Cambria" w:hAnsi="Cambria"/>
          <w:b/>
          <w:bCs/>
          <w:sz w:val="32"/>
          <w:szCs w:val="32"/>
          <w:lang w:bidi="he-IL"/>
        </w:rPr>
      </w:pPr>
      <w:r w:rsidRPr="00A969B9">
        <w:rPr>
          <w:rFonts w:ascii="Cambria" w:hAnsi="Cambria"/>
          <w:b/>
          <w:bCs/>
          <w:sz w:val="32"/>
          <w:szCs w:val="32"/>
          <w:lang w:bidi="he-IL"/>
        </w:rPr>
        <w:t>Task</w:t>
      </w:r>
    </w:p>
    <w:p w:rsidR="00E61E5C" w:rsidRPr="00097984" w:rsidRDefault="00E61E5C" w:rsidP="00E61E5C">
      <w:pPr>
        <w:spacing w:line="30" w:lineRule="atLeast"/>
        <w:rPr>
          <w:rFonts w:ascii="Cambria" w:hAnsi="Cambria"/>
          <w:lang w:bidi="he-IL"/>
        </w:rPr>
      </w:pPr>
    </w:p>
    <w:p w:rsidR="00E61E5C" w:rsidRPr="00FD1E53" w:rsidRDefault="00E61E5C" w:rsidP="00E61E5C">
      <w:pPr>
        <w:spacing w:line="30" w:lineRule="atLeast"/>
        <w:rPr>
          <w:rFonts w:ascii="Cambria" w:hAnsi="Cambria"/>
          <w:lang w:bidi="he-IL"/>
        </w:rPr>
      </w:pPr>
      <w:r w:rsidRPr="00FD1E53">
        <w:rPr>
          <w:rFonts w:ascii="Cambria" w:hAnsi="Cambria"/>
          <w:spacing w:val="-1"/>
        </w:rPr>
        <w:t>T</w:t>
      </w:r>
      <w:r w:rsidRPr="00FD1E53">
        <w:rPr>
          <w:rFonts w:ascii="Cambria" w:hAnsi="Cambria"/>
          <w:spacing w:val="1"/>
        </w:rPr>
        <w:t>h</w:t>
      </w:r>
      <w:r w:rsidRPr="00FD1E53">
        <w:rPr>
          <w:rFonts w:ascii="Cambria" w:hAnsi="Cambria"/>
        </w:rPr>
        <w:t>e</w:t>
      </w:r>
      <w:r w:rsidRPr="00FD1E53">
        <w:rPr>
          <w:rFonts w:ascii="Cambria" w:hAnsi="Cambria"/>
          <w:spacing w:val="1"/>
        </w:rPr>
        <w:t xml:space="preserve"> </w:t>
      </w:r>
      <w:r w:rsidRPr="00FD1E53">
        <w:rPr>
          <w:rFonts w:ascii="Cambria" w:hAnsi="Cambria"/>
        </w:rPr>
        <w:t>o</w:t>
      </w:r>
      <w:r w:rsidRPr="00FD1E53">
        <w:rPr>
          <w:rFonts w:ascii="Cambria" w:hAnsi="Cambria"/>
          <w:spacing w:val="2"/>
        </w:rPr>
        <w:t>b</w:t>
      </w:r>
      <w:r w:rsidRPr="00FD1E53">
        <w:rPr>
          <w:rFonts w:ascii="Cambria" w:hAnsi="Cambria"/>
          <w:spacing w:val="-1"/>
        </w:rPr>
        <w:t>j</w:t>
      </w:r>
      <w:r w:rsidRPr="00FD1E53">
        <w:rPr>
          <w:rFonts w:ascii="Cambria" w:hAnsi="Cambria"/>
          <w:spacing w:val="1"/>
        </w:rPr>
        <w:t>e</w:t>
      </w:r>
      <w:r w:rsidRPr="00FD1E53">
        <w:rPr>
          <w:rFonts w:ascii="Cambria" w:hAnsi="Cambria"/>
        </w:rPr>
        <w:t>ct</w:t>
      </w:r>
      <w:r w:rsidRPr="00FD1E53">
        <w:rPr>
          <w:rFonts w:ascii="Cambria" w:hAnsi="Cambria"/>
          <w:spacing w:val="-1"/>
        </w:rPr>
        <w:t>i</w:t>
      </w:r>
      <w:r w:rsidRPr="00FD1E53">
        <w:rPr>
          <w:rFonts w:ascii="Cambria" w:hAnsi="Cambria"/>
        </w:rPr>
        <w:t>ve</w:t>
      </w:r>
      <w:r w:rsidRPr="00FD1E53">
        <w:rPr>
          <w:rFonts w:ascii="Cambria" w:hAnsi="Cambria"/>
          <w:spacing w:val="8"/>
        </w:rPr>
        <w:t xml:space="preserve"> </w:t>
      </w:r>
      <w:r w:rsidRPr="00FD1E53">
        <w:rPr>
          <w:rFonts w:ascii="Cambria" w:hAnsi="Cambria"/>
        </w:rPr>
        <w:t>of</w:t>
      </w:r>
      <w:r w:rsidRPr="00FD1E53">
        <w:rPr>
          <w:rFonts w:ascii="Cambria" w:hAnsi="Cambria"/>
          <w:spacing w:val="1"/>
        </w:rPr>
        <w:t xml:space="preserve"> </w:t>
      </w:r>
      <w:r w:rsidRPr="00FD1E53">
        <w:rPr>
          <w:rFonts w:ascii="Cambria" w:hAnsi="Cambria"/>
          <w:spacing w:val="-1"/>
        </w:rPr>
        <w:t>t</w:t>
      </w:r>
      <w:r w:rsidRPr="00FD1E53">
        <w:rPr>
          <w:rFonts w:ascii="Cambria" w:hAnsi="Cambria"/>
          <w:spacing w:val="2"/>
        </w:rPr>
        <w:t>h</w:t>
      </w:r>
      <w:r w:rsidRPr="00FD1E53">
        <w:rPr>
          <w:rFonts w:ascii="Cambria" w:hAnsi="Cambria"/>
        </w:rPr>
        <w:t>is</w:t>
      </w:r>
      <w:r w:rsidRPr="00FD1E53">
        <w:rPr>
          <w:rFonts w:ascii="Cambria" w:hAnsi="Cambria"/>
          <w:spacing w:val="1"/>
        </w:rPr>
        <w:t xml:space="preserve"> </w:t>
      </w:r>
      <w:r w:rsidRPr="00FD1E53">
        <w:rPr>
          <w:rFonts w:ascii="Cambria" w:hAnsi="Cambria"/>
        </w:rPr>
        <w:t>project</w:t>
      </w:r>
      <w:r w:rsidRPr="00FD1E53">
        <w:rPr>
          <w:rFonts w:ascii="Cambria" w:hAnsi="Cambria"/>
          <w:spacing w:val="4"/>
        </w:rPr>
        <w:t xml:space="preserve"> </w:t>
      </w:r>
      <w:r w:rsidRPr="00FD1E53">
        <w:rPr>
          <w:rFonts w:ascii="Cambria" w:hAnsi="Cambria"/>
        </w:rPr>
        <w:t xml:space="preserve">is </w:t>
      </w:r>
      <w:r w:rsidRPr="00FD1E53">
        <w:rPr>
          <w:rFonts w:ascii="Cambria" w:hAnsi="Cambria"/>
          <w:spacing w:val="-1"/>
        </w:rPr>
        <w:t>t</w:t>
      </w:r>
      <w:r w:rsidRPr="00FD1E53">
        <w:rPr>
          <w:rFonts w:ascii="Cambria" w:hAnsi="Cambria"/>
        </w:rPr>
        <w:t>o</w:t>
      </w:r>
      <w:r w:rsidRPr="00FD1E53">
        <w:rPr>
          <w:rFonts w:ascii="Cambria" w:hAnsi="Cambria"/>
          <w:spacing w:val="1"/>
        </w:rPr>
        <w:t xml:space="preserve"> </w:t>
      </w:r>
      <w:r w:rsidRPr="00FD1E53">
        <w:rPr>
          <w:rFonts w:ascii="Cambria" w:hAnsi="Cambria"/>
        </w:rPr>
        <w:t>d</w:t>
      </w:r>
      <w:r w:rsidRPr="00FD1E53">
        <w:rPr>
          <w:rFonts w:ascii="Cambria" w:hAnsi="Cambria"/>
          <w:spacing w:val="-2"/>
        </w:rPr>
        <w:t>e</w:t>
      </w:r>
      <w:r w:rsidRPr="00FD1E53">
        <w:rPr>
          <w:rFonts w:ascii="Cambria" w:hAnsi="Cambria"/>
        </w:rPr>
        <w:t>sign</w:t>
      </w:r>
      <w:r w:rsidRPr="00FD1E53">
        <w:rPr>
          <w:rFonts w:ascii="Cambria" w:hAnsi="Cambria"/>
          <w:spacing w:val="5"/>
        </w:rPr>
        <w:t xml:space="preserve"> </w:t>
      </w:r>
      <w:r w:rsidRPr="00FD1E53">
        <w:rPr>
          <w:rFonts w:ascii="Cambria" w:hAnsi="Cambria"/>
        </w:rPr>
        <w:t>a si</w:t>
      </w:r>
      <w:r w:rsidRPr="00FD1E53">
        <w:rPr>
          <w:rFonts w:ascii="Cambria" w:hAnsi="Cambria"/>
          <w:spacing w:val="-2"/>
        </w:rPr>
        <w:t>m</w:t>
      </w:r>
      <w:r w:rsidRPr="00FD1E53">
        <w:rPr>
          <w:rFonts w:ascii="Cambria" w:hAnsi="Cambria"/>
          <w:spacing w:val="1"/>
        </w:rPr>
        <w:t>p</w:t>
      </w:r>
      <w:r w:rsidRPr="00FD1E53">
        <w:rPr>
          <w:rFonts w:ascii="Cambria" w:hAnsi="Cambria"/>
        </w:rPr>
        <w:t>le,</w:t>
      </w:r>
      <w:r w:rsidRPr="00FD1E53">
        <w:rPr>
          <w:rFonts w:ascii="Cambria" w:hAnsi="Cambria"/>
          <w:spacing w:val="6"/>
        </w:rPr>
        <w:t xml:space="preserve"> </w:t>
      </w:r>
      <w:r w:rsidRPr="00FD1E53">
        <w:rPr>
          <w:rFonts w:ascii="Cambria" w:hAnsi="Cambria"/>
        </w:rPr>
        <w:t>ea</w:t>
      </w:r>
      <w:r w:rsidRPr="00FD1E53">
        <w:rPr>
          <w:rFonts w:ascii="Cambria" w:hAnsi="Cambria"/>
          <w:spacing w:val="-1"/>
        </w:rPr>
        <w:t>s</w:t>
      </w:r>
      <w:r w:rsidRPr="00FD1E53">
        <w:rPr>
          <w:rFonts w:ascii="Cambria" w:hAnsi="Cambria"/>
        </w:rPr>
        <w:t>y</w:t>
      </w:r>
      <w:r w:rsidRPr="00FD1E53">
        <w:rPr>
          <w:rFonts w:ascii="Cambria" w:hAnsi="Cambria"/>
          <w:spacing w:val="5"/>
        </w:rPr>
        <w:t xml:space="preserve"> </w:t>
      </w:r>
      <w:r w:rsidRPr="00FD1E53">
        <w:rPr>
          <w:rFonts w:ascii="Cambria" w:hAnsi="Cambria"/>
          <w:spacing w:val="-1"/>
        </w:rPr>
        <w:t>t</w:t>
      </w:r>
      <w:r w:rsidRPr="00FD1E53">
        <w:rPr>
          <w:rFonts w:ascii="Cambria" w:hAnsi="Cambria"/>
        </w:rPr>
        <w:t>o</w:t>
      </w:r>
      <w:r w:rsidRPr="00FD1E53">
        <w:rPr>
          <w:rFonts w:ascii="Cambria" w:hAnsi="Cambria"/>
          <w:spacing w:val="2"/>
        </w:rPr>
        <w:t xml:space="preserve"> </w:t>
      </w:r>
      <w:r>
        <w:rPr>
          <w:rFonts w:ascii="Cambria" w:hAnsi="Cambria"/>
          <w:spacing w:val="-1"/>
        </w:rPr>
        <w:t xml:space="preserve">use sensors  such smoke sensor  , temperature sensor  and tone generator    </w:t>
      </w:r>
      <w:r w:rsidRPr="00FD1E53">
        <w:rPr>
          <w:rFonts w:ascii="Cambria" w:hAnsi="Cambria"/>
          <w:spacing w:val="-1"/>
          <w:w w:val="101"/>
        </w:rPr>
        <w:t>-</w:t>
      </w:r>
      <w:r>
        <w:rPr>
          <w:rFonts w:ascii="Cambria" w:hAnsi="Cambria"/>
          <w:spacing w:val="1"/>
          <w:w w:val="101"/>
        </w:rPr>
        <w:t xml:space="preserve">and  x-bee pro to send the signal wirelessly between the devices . </w:t>
      </w:r>
      <w:r w:rsidRPr="00FD1E53">
        <w:rPr>
          <w:rFonts w:ascii="Cambria" w:hAnsi="Cambria"/>
          <w:spacing w:val="10"/>
        </w:rPr>
        <w:t xml:space="preserve"> </w:t>
      </w:r>
    </w:p>
    <w:p w:rsidR="00E61E5C" w:rsidRDefault="00E61E5C" w:rsidP="00E61E5C">
      <w:pPr>
        <w:spacing w:line="30" w:lineRule="atLeast"/>
        <w:rPr>
          <w:rFonts w:ascii="Cambria" w:hAnsi="Cambria"/>
          <w:lang w:bidi="he-IL"/>
        </w:rPr>
      </w:pPr>
    </w:p>
    <w:p w:rsidR="00E61E5C" w:rsidRPr="00097984" w:rsidRDefault="00E61E5C" w:rsidP="00E61E5C">
      <w:pPr>
        <w:spacing w:line="30" w:lineRule="atLeast"/>
        <w:rPr>
          <w:rFonts w:ascii="Cambria" w:hAnsi="Cambria"/>
          <w:lang w:bidi="he-IL"/>
        </w:rPr>
      </w:pPr>
      <w:r w:rsidRPr="00097984">
        <w:rPr>
          <w:rFonts w:ascii="Cambria" w:hAnsi="Cambria"/>
          <w:lang w:bidi="he-IL"/>
        </w:rPr>
        <w:lastRenderedPageBreak/>
        <w:t xml:space="preserve">After </w:t>
      </w:r>
      <w:r>
        <w:rPr>
          <w:rFonts w:ascii="Cambria" w:hAnsi="Cambria"/>
          <w:lang w:bidi="he-IL"/>
        </w:rPr>
        <w:t xml:space="preserve">checking the  </w:t>
      </w:r>
      <w:r w:rsidRPr="00097984">
        <w:rPr>
          <w:rFonts w:ascii="Cambria" w:hAnsi="Cambria"/>
          <w:lang w:bidi="he-IL"/>
        </w:rPr>
        <w:t xml:space="preserve"> parameters mentioned above with  suitable sensors </w:t>
      </w:r>
      <w:r>
        <w:rPr>
          <w:rFonts w:ascii="Cambria" w:hAnsi="Cambria"/>
          <w:lang w:bidi="he-IL"/>
        </w:rPr>
        <w:t>located</w:t>
      </w:r>
      <w:r w:rsidRPr="00097984">
        <w:rPr>
          <w:rFonts w:ascii="Cambria" w:hAnsi="Cambria"/>
          <w:lang w:bidi="he-IL"/>
        </w:rPr>
        <w:t xml:space="preserve"> at the concerned </w:t>
      </w:r>
      <w:r>
        <w:rPr>
          <w:rFonts w:ascii="Cambria" w:hAnsi="Cambria"/>
          <w:lang w:bidi="he-IL"/>
        </w:rPr>
        <w:t>place (may be on a towering roof), the</w:t>
      </w:r>
      <w:r w:rsidRPr="00097984">
        <w:rPr>
          <w:rFonts w:ascii="Cambria" w:hAnsi="Cambria"/>
          <w:lang w:bidi="he-IL"/>
        </w:rPr>
        <w:t xml:space="preserve"> </w:t>
      </w:r>
      <w:r>
        <w:rPr>
          <w:rFonts w:ascii="Cambria" w:hAnsi="Cambria"/>
          <w:lang w:bidi="he-IL"/>
        </w:rPr>
        <w:t>x-bee t</w:t>
      </w:r>
      <w:r w:rsidRPr="00097984">
        <w:rPr>
          <w:rFonts w:ascii="Cambria" w:hAnsi="Cambria"/>
          <w:lang w:bidi="he-IL"/>
        </w:rPr>
        <w:t>akes this values periodically</w:t>
      </w:r>
      <w:r>
        <w:rPr>
          <w:rFonts w:ascii="Cambria" w:hAnsi="Cambria"/>
          <w:lang w:bidi="he-IL"/>
        </w:rPr>
        <w:t>,</w:t>
      </w:r>
      <w:r w:rsidRPr="00097984">
        <w:rPr>
          <w:rFonts w:ascii="Cambria" w:hAnsi="Cambria"/>
          <w:lang w:bidi="he-IL"/>
        </w:rPr>
        <w:t xml:space="preserve"> </w:t>
      </w:r>
      <w:r>
        <w:rPr>
          <w:rFonts w:ascii="Cambria" w:hAnsi="Cambria"/>
          <w:lang w:bidi="he-IL"/>
        </w:rPr>
        <w:t>t</w:t>
      </w:r>
      <w:r w:rsidRPr="00097984">
        <w:rPr>
          <w:rFonts w:ascii="Cambria" w:hAnsi="Cambria"/>
          <w:lang w:bidi="he-IL"/>
        </w:rPr>
        <w:t xml:space="preserve">ransmits them wirelessly to </w:t>
      </w:r>
      <w:r>
        <w:rPr>
          <w:rFonts w:ascii="Cambria" w:hAnsi="Cambria"/>
          <w:lang w:bidi="he-IL"/>
        </w:rPr>
        <w:t xml:space="preserve">another x-bee </w:t>
      </w:r>
      <w:r w:rsidRPr="00097984">
        <w:rPr>
          <w:rFonts w:ascii="Cambria" w:hAnsi="Cambria"/>
          <w:lang w:bidi="he-IL"/>
        </w:rPr>
        <w:t xml:space="preserve"> re</w:t>
      </w:r>
      <w:r>
        <w:rPr>
          <w:rFonts w:ascii="Cambria" w:hAnsi="Cambria"/>
          <w:lang w:bidi="he-IL"/>
        </w:rPr>
        <w:t xml:space="preserve">ceiver module placed near a PC ..then they send serially to the PC..finally they should send by emails to specific people </w:t>
      </w: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6B359A" w:rsidRDefault="006B359A" w:rsidP="004D2979">
      <w:pPr>
        <w:jc w:val="both"/>
      </w:pPr>
    </w:p>
    <w:p w:rsidR="003144B4" w:rsidRDefault="003144B4" w:rsidP="004D2979">
      <w:pPr>
        <w:jc w:val="both"/>
      </w:pPr>
    </w:p>
    <w:p w:rsidR="003144B4" w:rsidRDefault="003144B4" w:rsidP="004D2979">
      <w:pPr>
        <w:jc w:val="both"/>
      </w:pPr>
    </w:p>
    <w:p w:rsidR="003144B4" w:rsidRDefault="003144B4" w:rsidP="004D2979">
      <w:pPr>
        <w:jc w:val="both"/>
      </w:pPr>
    </w:p>
    <w:p w:rsidR="003144B4" w:rsidRDefault="003144B4" w:rsidP="004D2979">
      <w:pPr>
        <w:jc w:val="both"/>
      </w:pPr>
    </w:p>
    <w:p w:rsidR="00922DC1" w:rsidRPr="00DA116B" w:rsidRDefault="00095417" w:rsidP="00DA116B">
      <w:pPr>
        <w:jc w:val="both"/>
      </w:pPr>
      <w:r>
        <w:rPr>
          <w:noProof/>
        </w:rPr>
        <w:pict>
          <v:shapetype id="_x0000_t202" coordsize="21600,21600" o:spt="202" path="m,l,21600r21600,l21600,xe">
            <v:stroke joinstyle="miter"/>
            <v:path gradientshapeok="t" o:connecttype="rect"/>
          </v:shapetype>
          <v:shape id="_x0000_s1066" type="#_x0000_t202" style="position:absolute;left:0;text-align:left;margin-left:0;margin-top:0;width:459pt;height:40.1pt;z-index:251649536;mso-position-horizontal:center;mso-position-vertical:bottom;mso-position-vertical-relative:margin" filled="f" stroked="f">
            <v:textbox inset="0,0,0,0">
              <w:txbxContent>
                <w:p w:rsidR="008D1794" w:rsidRPr="00B37963" w:rsidRDefault="008D1794" w:rsidP="00663935">
                  <w:pPr>
                    <w:tabs>
                      <w:tab w:val="right" w:pos="6840"/>
                      <w:tab w:val="right" w:pos="8640"/>
                    </w:tabs>
                    <w:jc w:val="right"/>
                    <w:rPr>
                      <w:rFonts w:ascii="Arial" w:hAnsi="Arial" w:cs="Arial"/>
                      <w:b/>
                      <w:sz w:val="28"/>
                      <w:szCs w:val="28"/>
                    </w:rPr>
                  </w:pPr>
                  <w:r>
                    <w:tab/>
                  </w:r>
                </w:p>
                <w:p w:rsidR="008D1794" w:rsidRPr="00B37963" w:rsidRDefault="008D1794" w:rsidP="006B359A">
                  <w:pPr>
                    <w:tabs>
                      <w:tab w:val="right" w:pos="6840"/>
                      <w:tab w:val="right" w:pos="8640"/>
                    </w:tabs>
                    <w:jc w:val="right"/>
                    <w:rPr>
                      <w:rFonts w:ascii="Arial" w:hAnsi="Arial" w:cs="Arial"/>
                      <w:b/>
                      <w:sz w:val="28"/>
                      <w:szCs w:val="28"/>
                    </w:rPr>
                  </w:pPr>
                </w:p>
              </w:txbxContent>
            </v:textbox>
            <w10:wrap anchory="margin"/>
            <w10:anchorlock/>
          </v:shape>
        </w:pict>
      </w:r>
    </w:p>
    <w:p w:rsidR="00764814" w:rsidRPr="008D1794" w:rsidRDefault="00764814" w:rsidP="00044C4E">
      <w:pPr>
        <w:spacing w:line="30" w:lineRule="atLeast"/>
        <w:rPr>
          <w:rFonts w:ascii="Cambria" w:hAnsi="Cambria"/>
        </w:rPr>
      </w:pPr>
    </w:p>
    <w:p w:rsidR="00044C4E" w:rsidRPr="008D1794" w:rsidRDefault="00044C4E" w:rsidP="00044C4E">
      <w:pPr>
        <w:numPr>
          <w:ilvl w:val="0"/>
          <w:numId w:val="14"/>
        </w:numPr>
        <w:tabs>
          <w:tab w:val="num" w:pos="540"/>
        </w:tabs>
        <w:spacing w:line="30" w:lineRule="atLeast"/>
        <w:ind w:hanging="720"/>
        <w:rPr>
          <w:rFonts w:ascii="Cambria" w:hAnsi="Cambria"/>
          <w:b/>
          <w:bCs/>
          <w:sz w:val="36"/>
          <w:szCs w:val="36"/>
        </w:rPr>
      </w:pPr>
      <w:r w:rsidRPr="008D1794">
        <w:rPr>
          <w:rFonts w:ascii="Cambria" w:hAnsi="Cambria"/>
          <w:b/>
          <w:bCs/>
          <w:sz w:val="36"/>
          <w:szCs w:val="36"/>
        </w:rPr>
        <w:t>Suggested Wireless Techniques</w:t>
      </w:r>
    </w:p>
    <w:p w:rsidR="00044C4E" w:rsidRDefault="00044C4E" w:rsidP="00044C4E">
      <w:pPr>
        <w:spacing w:line="30" w:lineRule="atLeast"/>
        <w:rPr>
          <w:rFonts w:ascii="Cambria" w:hAnsi="Cambria"/>
          <w:color w:val="FF0000"/>
          <w:sz w:val="36"/>
          <w:szCs w:val="36"/>
        </w:rPr>
      </w:pPr>
    </w:p>
    <w:p w:rsidR="00044C4E" w:rsidRPr="004E2367" w:rsidRDefault="00044C4E" w:rsidP="00044C4E">
      <w:pPr>
        <w:spacing w:line="30" w:lineRule="atLeast"/>
        <w:rPr>
          <w:rFonts w:ascii="Cambria" w:hAnsi="Cambria"/>
        </w:rPr>
      </w:pPr>
      <w:r w:rsidRPr="004E2367">
        <w:rPr>
          <w:rFonts w:ascii="Cambria" w:hAnsi="Cambria"/>
        </w:rPr>
        <w:t xml:space="preserve">We are going to talk about </w:t>
      </w:r>
      <w:r>
        <w:rPr>
          <w:rFonts w:ascii="Cambria" w:hAnsi="Cambria"/>
        </w:rPr>
        <w:t>these different types of wireless techniques. Discussing their different merits;</w:t>
      </w:r>
    </w:p>
    <w:p w:rsidR="00044C4E" w:rsidRPr="004F6377" w:rsidRDefault="00044C4E" w:rsidP="00044C4E">
      <w:pPr>
        <w:spacing w:line="30" w:lineRule="atLeast"/>
        <w:ind w:firstLine="360"/>
        <w:rPr>
          <w:rFonts w:ascii="Cambria" w:hAnsi="Cambria"/>
        </w:rPr>
      </w:pPr>
    </w:p>
    <w:p w:rsidR="00044C4E" w:rsidRPr="004F6377" w:rsidRDefault="00DA116B" w:rsidP="00044C4E">
      <w:pPr>
        <w:numPr>
          <w:ilvl w:val="1"/>
          <w:numId w:val="14"/>
        </w:numPr>
        <w:spacing w:line="30" w:lineRule="atLeast"/>
        <w:rPr>
          <w:rFonts w:ascii="Cambria" w:hAnsi="Cambria"/>
        </w:rPr>
      </w:pPr>
      <w:proofErr w:type="spellStart"/>
      <w:r>
        <w:rPr>
          <w:rFonts w:ascii="Cambria" w:hAnsi="Cambria"/>
        </w:rPr>
        <w:lastRenderedPageBreak/>
        <w:t>b</w:t>
      </w:r>
      <w:r w:rsidRPr="004F6377">
        <w:rPr>
          <w:rFonts w:ascii="Cambria" w:hAnsi="Cambria"/>
        </w:rPr>
        <w:t>luetooth</w:t>
      </w:r>
      <w:proofErr w:type="spellEnd"/>
    </w:p>
    <w:p w:rsidR="00044C4E" w:rsidRPr="004F6377" w:rsidRDefault="00044C4E" w:rsidP="00044C4E">
      <w:pPr>
        <w:numPr>
          <w:ilvl w:val="1"/>
          <w:numId w:val="14"/>
        </w:numPr>
        <w:spacing w:line="30" w:lineRule="atLeast"/>
        <w:ind w:left="720" w:hanging="360"/>
        <w:rPr>
          <w:rFonts w:ascii="Cambria" w:hAnsi="Cambria"/>
        </w:rPr>
      </w:pPr>
      <w:r w:rsidRPr="004F6377">
        <w:rPr>
          <w:rFonts w:ascii="Cambria" w:hAnsi="Cambria"/>
        </w:rPr>
        <w:t>Infrared (IR):</w:t>
      </w:r>
    </w:p>
    <w:p w:rsidR="00044C4E" w:rsidRPr="004F6377" w:rsidRDefault="00044C4E" w:rsidP="00044C4E">
      <w:pPr>
        <w:numPr>
          <w:ilvl w:val="1"/>
          <w:numId w:val="14"/>
        </w:numPr>
        <w:spacing w:line="30" w:lineRule="atLeast"/>
        <w:ind w:left="720" w:hanging="360"/>
        <w:rPr>
          <w:rFonts w:ascii="Cambria" w:hAnsi="Cambria"/>
        </w:rPr>
      </w:pPr>
      <w:proofErr w:type="spellStart"/>
      <w:r w:rsidRPr="004F6377">
        <w:rPr>
          <w:rFonts w:ascii="Cambria" w:hAnsi="Cambria"/>
        </w:rPr>
        <w:t>ZigBee</w:t>
      </w:r>
      <w:proofErr w:type="spellEnd"/>
      <w:r w:rsidRPr="004F6377">
        <w:rPr>
          <w:rFonts w:ascii="Cambria" w:hAnsi="Cambria"/>
        </w:rPr>
        <w:t xml:space="preserve"> (IEEE 802.15.4)</w:t>
      </w:r>
    </w:p>
    <w:p w:rsidR="00044C4E" w:rsidRPr="004F6377" w:rsidRDefault="00044C4E" w:rsidP="00044C4E">
      <w:pPr>
        <w:numPr>
          <w:ilvl w:val="1"/>
          <w:numId w:val="14"/>
        </w:numPr>
        <w:spacing w:line="30" w:lineRule="atLeast"/>
        <w:ind w:left="720" w:hanging="360"/>
        <w:rPr>
          <w:rFonts w:ascii="Cambria" w:hAnsi="Cambria"/>
        </w:rPr>
      </w:pPr>
      <w:r w:rsidRPr="004F6377">
        <w:rPr>
          <w:rFonts w:ascii="Cambria" w:hAnsi="Cambria"/>
        </w:rPr>
        <w:t>RF 433 MHz</w:t>
      </w:r>
    </w:p>
    <w:p w:rsidR="00044C4E" w:rsidRDefault="00044C4E" w:rsidP="00044C4E">
      <w:pPr>
        <w:spacing w:line="30" w:lineRule="atLeast"/>
        <w:rPr>
          <w:rFonts w:ascii="Cambria" w:hAnsi="Cambria"/>
        </w:rPr>
      </w:pPr>
    </w:p>
    <w:p w:rsidR="00DA116B" w:rsidRPr="00A969B9" w:rsidRDefault="00DA116B" w:rsidP="00044C4E">
      <w:pPr>
        <w:pStyle w:val="first-para"/>
        <w:spacing w:line="30" w:lineRule="atLeast"/>
        <w:jc w:val="both"/>
        <w:rPr>
          <w:rFonts w:ascii="Cambria" w:hAnsi="Cambria"/>
          <w:b/>
          <w:bCs/>
          <w:sz w:val="32"/>
          <w:szCs w:val="32"/>
        </w:rPr>
      </w:pPr>
      <w:r w:rsidRPr="00A969B9">
        <w:rPr>
          <w:rFonts w:ascii="Cambria" w:hAnsi="Cambria"/>
          <w:b/>
          <w:bCs/>
          <w:sz w:val="32"/>
          <w:szCs w:val="32"/>
        </w:rPr>
        <w:t xml:space="preserve">Bluetooth </w:t>
      </w:r>
    </w:p>
    <w:p w:rsidR="00044C4E" w:rsidRPr="004F6377" w:rsidRDefault="00044C4E" w:rsidP="00044C4E">
      <w:pPr>
        <w:pStyle w:val="first-para"/>
        <w:spacing w:line="30" w:lineRule="atLeast"/>
        <w:jc w:val="both"/>
        <w:rPr>
          <w:rFonts w:ascii="Cambria" w:hAnsi="Cambria"/>
        </w:rPr>
      </w:pPr>
      <w:r w:rsidRPr="004F6377">
        <w:rPr>
          <w:rFonts w:ascii="Cambria" w:hAnsi="Cambria"/>
        </w:rPr>
        <w:t xml:space="preserve">Bluetooth is a wireless personal area network (WPAN) communication system standard that allows for wireless data connections to be dynamically added and removed between nearby devices. Each Bluetooth wireless network can contain up to 8 active devices and is called a </w:t>
      </w:r>
      <w:proofErr w:type="spellStart"/>
      <w:r w:rsidRPr="004F6377">
        <w:rPr>
          <w:rFonts w:ascii="Cambria" w:hAnsi="Cambria"/>
        </w:rPr>
        <w:t>Piconet</w:t>
      </w:r>
      <w:proofErr w:type="spellEnd"/>
      <w:r w:rsidRPr="004F6377">
        <w:rPr>
          <w:rFonts w:ascii="Cambria" w:hAnsi="Cambria"/>
        </w:rPr>
        <w:t xml:space="preserve">. </w:t>
      </w:r>
      <w:proofErr w:type="spellStart"/>
      <w:r w:rsidRPr="004F6377">
        <w:rPr>
          <w:rFonts w:ascii="Cambria" w:hAnsi="Cambria"/>
        </w:rPr>
        <w:t>Piconets</w:t>
      </w:r>
      <w:proofErr w:type="spellEnd"/>
      <w:r w:rsidRPr="004F6377">
        <w:rPr>
          <w:rFonts w:ascii="Cambria" w:hAnsi="Cambria"/>
        </w:rPr>
        <w:t xml:space="preserve"> can be linked to each other (overlap) to form larger area </w:t>
      </w:r>
      <w:proofErr w:type="spellStart"/>
      <w:r w:rsidRPr="004F6377">
        <w:rPr>
          <w:rFonts w:ascii="Cambria" w:hAnsi="Cambria"/>
        </w:rPr>
        <w:t>Scatternets</w:t>
      </w:r>
      <w:proofErr w:type="spellEnd"/>
      <w:r w:rsidRPr="004F6377">
        <w:rPr>
          <w:rFonts w:ascii="Cambria" w:hAnsi="Cambria"/>
        </w:rPr>
        <w:t xml:space="preserve">. </w:t>
      </w:r>
    </w:p>
    <w:p w:rsidR="00044C4E" w:rsidRPr="004F6377" w:rsidRDefault="00044C4E" w:rsidP="00044C4E">
      <w:pPr>
        <w:pStyle w:val="para"/>
        <w:spacing w:before="0" w:beforeAutospacing="0" w:after="0" w:afterAutospacing="0" w:line="30" w:lineRule="atLeast"/>
        <w:jc w:val="both"/>
        <w:rPr>
          <w:rFonts w:ascii="Cambria" w:hAnsi="Cambria"/>
        </w:rPr>
      </w:pPr>
      <w:r w:rsidRPr="004F6377">
        <w:rPr>
          <w:rFonts w:ascii="Cambria" w:hAnsi="Cambria"/>
        </w:rPr>
        <w:t>The system control for Bluetooth requires one device to operate as the coordinating device (a master) and all the other devices are slaves. But, most Bluetooth devices can operate as either a master (coordinator) or slave (follower) and Bluetooth devices can reverse their roles if necessary.</w:t>
      </w:r>
    </w:p>
    <w:p w:rsidR="00044C4E" w:rsidRPr="004F6377" w:rsidRDefault="00044C4E" w:rsidP="00044C4E">
      <w:pPr>
        <w:pStyle w:val="para"/>
        <w:spacing w:line="30" w:lineRule="atLeast"/>
        <w:jc w:val="both"/>
        <w:rPr>
          <w:rFonts w:ascii="Cambria" w:hAnsi="Cambria"/>
        </w:rPr>
      </w:pPr>
      <w:r w:rsidRPr="004F6377">
        <w:rPr>
          <w:rFonts w:ascii="Cambria" w:hAnsi="Cambria"/>
        </w:rPr>
        <w:t xml:space="preserve">The characteristics of Bluetooth include an unlicensed frequency band that ranges from </w:t>
      </w:r>
      <w:r w:rsidRPr="004F6377">
        <w:rPr>
          <w:rFonts w:ascii="Cambria" w:hAnsi="Cambria"/>
          <w:u w:val="single"/>
        </w:rPr>
        <w:t>2.4 GHz to 2.483 GHz</w:t>
      </w:r>
      <w:r w:rsidRPr="004F6377">
        <w:rPr>
          <w:rFonts w:ascii="Cambria" w:hAnsi="Cambria"/>
        </w:rPr>
        <w:t xml:space="preserve">. This frequency band was chosen because it is available for use in most countries throughout the world. The standard frequency band for Bluetooth is in the </w:t>
      </w:r>
      <w:r w:rsidRPr="004F6377">
        <w:rPr>
          <w:rFonts w:ascii="Cambria" w:hAnsi="Cambria"/>
          <w:u w:val="single"/>
        </w:rPr>
        <w:t>2.400 GHz to 2.483 GHz</w:t>
      </w:r>
      <w:r w:rsidRPr="004F6377">
        <w:rPr>
          <w:rFonts w:ascii="Cambria" w:hAnsi="Cambria"/>
        </w:rPr>
        <w:t xml:space="preserve"> (</w:t>
      </w:r>
      <w:r w:rsidRPr="004F6377">
        <w:rPr>
          <w:rFonts w:ascii="Cambria" w:hAnsi="Cambria"/>
          <w:u w:val="single"/>
        </w:rPr>
        <w:t>83 MHz</w:t>
      </w:r>
      <w:r w:rsidRPr="004F6377">
        <w:rPr>
          <w:rFonts w:ascii="Cambria" w:hAnsi="Cambria"/>
        </w:rPr>
        <w:t>) frequency band.</w:t>
      </w:r>
    </w:p>
    <w:p w:rsidR="00044C4E" w:rsidRPr="004F6377" w:rsidRDefault="00044C4E" w:rsidP="00044C4E">
      <w:pPr>
        <w:pStyle w:val="para"/>
        <w:spacing w:line="30" w:lineRule="atLeast"/>
        <w:jc w:val="both"/>
        <w:rPr>
          <w:rFonts w:ascii="Cambria" w:hAnsi="Cambria"/>
        </w:rPr>
      </w:pPr>
      <w:r w:rsidRPr="004F6377">
        <w:rPr>
          <w:rFonts w:ascii="Cambria" w:hAnsi="Cambria"/>
        </w:rPr>
        <w:t xml:space="preserve">Bluetooth devices may have different power classification levels. The 3 power versions for Bluetooth include; 1 </w:t>
      </w:r>
      <w:proofErr w:type="spellStart"/>
      <w:r w:rsidRPr="004F6377">
        <w:rPr>
          <w:rFonts w:ascii="Cambria" w:hAnsi="Cambria"/>
        </w:rPr>
        <w:t>mW</w:t>
      </w:r>
      <w:proofErr w:type="spellEnd"/>
      <w:r w:rsidRPr="004F6377">
        <w:rPr>
          <w:rFonts w:ascii="Cambria" w:hAnsi="Cambria"/>
        </w:rPr>
        <w:t xml:space="preserve"> </w:t>
      </w:r>
      <w:r w:rsidRPr="004F6377">
        <w:rPr>
          <w:rFonts w:ascii="Cambria" w:hAnsi="Cambria"/>
        </w:rPr>
        <w:lastRenderedPageBreak/>
        <w:t>(</w:t>
      </w:r>
      <w:r w:rsidRPr="004F6377">
        <w:rPr>
          <w:rFonts w:ascii="Cambria" w:hAnsi="Cambria"/>
          <w:b/>
          <w:bCs/>
        </w:rPr>
        <w:t>class 3</w:t>
      </w:r>
      <w:r w:rsidRPr="004F6377">
        <w:rPr>
          <w:rFonts w:ascii="Cambria" w:hAnsi="Cambria"/>
        </w:rPr>
        <w:t xml:space="preserve">), 2.5 </w:t>
      </w:r>
      <w:proofErr w:type="spellStart"/>
      <w:r w:rsidRPr="004F6377">
        <w:rPr>
          <w:rFonts w:ascii="Cambria" w:hAnsi="Cambria"/>
        </w:rPr>
        <w:t>mW</w:t>
      </w:r>
      <w:proofErr w:type="spellEnd"/>
      <w:r w:rsidRPr="004F6377">
        <w:rPr>
          <w:rFonts w:ascii="Cambria" w:hAnsi="Cambria"/>
        </w:rPr>
        <w:t xml:space="preserve"> (</w:t>
      </w:r>
      <w:r w:rsidRPr="004F6377">
        <w:rPr>
          <w:rFonts w:ascii="Cambria" w:hAnsi="Cambria"/>
          <w:b/>
          <w:bCs/>
        </w:rPr>
        <w:t>class 2</w:t>
      </w:r>
      <w:r w:rsidRPr="004F6377">
        <w:rPr>
          <w:rFonts w:ascii="Cambria" w:hAnsi="Cambria"/>
        </w:rPr>
        <w:t xml:space="preserve">) and 100 </w:t>
      </w:r>
      <w:proofErr w:type="spellStart"/>
      <w:r w:rsidRPr="004F6377">
        <w:rPr>
          <w:rFonts w:ascii="Cambria" w:hAnsi="Cambria"/>
        </w:rPr>
        <w:t>mWatts</w:t>
      </w:r>
      <w:proofErr w:type="spellEnd"/>
      <w:r w:rsidRPr="004F6377">
        <w:rPr>
          <w:rFonts w:ascii="Cambria" w:hAnsi="Cambria"/>
        </w:rPr>
        <w:t xml:space="preserve"> (</w:t>
      </w:r>
      <w:r w:rsidRPr="004F6377">
        <w:rPr>
          <w:rFonts w:ascii="Cambria" w:hAnsi="Cambria"/>
          <w:b/>
          <w:bCs/>
        </w:rPr>
        <w:t>class 1</w:t>
      </w:r>
      <w:r w:rsidRPr="004F6377">
        <w:rPr>
          <w:rFonts w:ascii="Cambria" w:hAnsi="Cambria"/>
        </w:rPr>
        <w:t xml:space="preserve">). Devices that have an extremely low power level of 1 </w:t>
      </w:r>
      <w:proofErr w:type="spellStart"/>
      <w:r w:rsidRPr="004F6377">
        <w:rPr>
          <w:rFonts w:ascii="Cambria" w:hAnsi="Cambria"/>
        </w:rPr>
        <w:t>milliwatt</w:t>
      </w:r>
      <w:proofErr w:type="spellEnd"/>
      <w:r w:rsidRPr="004F6377">
        <w:rPr>
          <w:rFonts w:ascii="Cambria" w:hAnsi="Cambria"/>
        </w:rPr>
        <w:t xml:space="preserve"> have a very short range of approximately </w:t>
      </w:r>
      <w:r w:rsidRPr="004F6377">
        <w:rPr>
          <w:rFonts w:ascii="Cambria" w:hAnsi="Cambria"/>
          <w:u w:val="single"/>
        </w:rPr>
        <w:t>1 meter</w:t>
      </w:r>
      <w:r w:rsidRPr="004F6377">
        <w:rPr>
          <w:rFonts w:ascii="Cambria" w:hAnsi="Cambria"/>
        </w:rPr>
        <w:t xml:space="preserve">. Bluetooth devices have a power level of up to 100 </w:t>
      </w:r>
      <w:proofErr w:type="spellStart"/>
      <w:r w:rsidRPr="004F6377">
        <w:rPr>
          <w:rFonts w:ascii="Cambria" w:hAnsi="Cambria"/>
        </w:rPr>
        <w:t>milliwatts</w:t>
      </w:r>
      <w:proofErr w:type="spellEnd"/>
      <w:r w:rsidRPr="004F6377">
        <w:rPr>
          <w:rFonts w:ascii="Cambria" w:hAnsi="Cambria"/>
        </w:rPr>
        <w:t xml:space="preserve"> can provide a transmission range of approximately to </w:t>
      </w:r>
      <w:r w:rsidRPr="004F6377">
        <w:rPr>
          <w:rFonts w:ascii="Cambria" w:hAnsi="Cambria"/>
          <w:u w:val="single"/>
        </w:rPr>
        <w:t>100 meters</w:t>
      </w:r>
      <w:r w:rsidRPr="004F6377">
        <w:rPr>
          <w:rFonts w:ascii="Cambria" w:hAnsi="Cambria"/>
        </w:rPr>
        <w:t xml:space="preserve">. The high power version (class 1) is required to use adjustable (dynamic) power control that automatically is reduced when enough signal strength is available between Bluetooth devices. </w:t>
      </w:r>
    </w:p>
    <w:p w:rsidR="00044C4E" w:rsidRPr="004F6377" w:rsidRDefault="00044C4E" w:rsidP="00044C4E">
      <w:pPr>
        <w:pStyle w:val="para"/>
        <w:spacing w:line="30" w:lineRule="atLeast"/>
        <w:jc w:val="both"/>
        <w:rPr>
          <w:rFonts w:ascii="Cambria" w:hAnsi="Cambria"/>
        </w:rPr>
      </w:pPr>
      <w:r w:rsidRPr="004F6377">
        <w:rPr>
          <w:rFonts w:ascii="Cambria" w:hAnsi="Cambria"/>
        </w:rPr>
        <w:t xml:space="preserve">Because </w:t>
      </w:r>
      <w:proofErr w:type="spellStart"/>
      <w:r w:rsidRPr="004F6377">
        <w:rPr>
          <w:rFonts w:ascii="Cambria" w:hAnsi="Cambria"/>
        </w:rPr>
        <w:t>on</w:t>
      </w:r>
      <w:proofErr w:type="spellEnd"/>
      <w:r w:rsidRPr="004F6377">
        <w:rPr>
          <w:rFonts w:ascii="Cambria" w:hAnsi="Cambria"/>
        </w:rPr>
        <w:t xml:space="preserve"> of the objectives of Bluetooth is low power and low complexity, the simple modulation type of Gaussian frequency shift keying (</w:t>
      </w:r>
      <w:r w:rsidRPr="004F6377">
        <w:rPr>
          <w:rFonts w:ascii="Cambria" w:hAnsi="Cambria"/>
          <w:b/>
          <w:bCs/>
        </w:rPr>
        <w:t>GFSK</w:t>
      </w:r>
      <w:r w:rsidRPr="004F6377">
        <w:rPr>
          <w:rFonts w:ascii="Cambria" w:hAnsi="Cambria"/>
        </w:rPr>
        <w:t xml:space="preserve">) is used. This modulation technology represents a logical 1 or 0 with a shift of 115 kHz above or below the carrier signal. The data transmission rate of the RF channel in Bluetooth (Version 1.1) is 1 Mbps (125 </w:t>
      </w:r>
      <w:proofErr w:type="spellStart"/>
      <w:r w:rsidRPr="004F6377">
        <w:rPr>
          <w:rFonts w:ascii="Cambria" w:hAnsi="Cambria"/>
        </w:rPr>
        <w:t>kB</w:t>
      </w:r>
      <w:proofErr w:type="spellEnd"/>
      <w:r w:rsidRPr="004F6377">
        <w:rPr>
          <w:rFonts w:ascii="Cambria" w:hAnsi="Cambria"/>
        </w:rPr>
        <w:t xml:space="preserve">/s). While it is 3 Mbps (375 </w:t>
      </w:r>
      <w:proofErr w:type="spellStart"/>
      <w:r w:rsidRPr="004F6377">
        <w:rPr>
          <w:rFonts w:ascii="Cambria" w:hAnsi="Cambria"/>
        </w:rPr>
        <w:t>kB</w:t>
      </w:r>
      <w:proofErr w:type="spellEnd"/>
      <w:r w:rsidRPr="004F6377">
        <w:rPr>
          <w:rFonts w:ascii="Cambria" w:hAnsi="Cambria"/>
        </w:rPr>
        <w:t xml:space="preserve">/s) for Bluetooth (Version 2.0) and 480,000 </w:t>
      </w:r>
      <w:proofErr w:type="spellStart"/>
      <w:r w:rsidRPr="004F6377">
        <w:rPr>
          <w:rFonts w:ascii="Cambria" w:hAnsi="Cambria"/>
        </w:rPr>
        <w:t>kbit</w:t>
      </w:r>
      <w:proofErr w:type="spellEnd"/>
      <w:r w:rsidRPr="004F6377">
        <w:rPr>
          <w:rFonts w:ascii="Cambria" w:hAnsi="Cambria"/>
        </w:rPr>
        <w:t xml:space="preserve">/s (60,000 </w:t>
      </w:r>
      <w:proofErr w:type="spellStart"/>
      <w:r w:rsidRPr="004F6377">
        <w:rPr>
          <w:rFonts w:ascii="Cambria" w:hAnsi="Cambria"/>
        </w:rPr>
        <w:t>kB</w:t>
      </w:r>
      <w:proofErr w:type="spellEnd"/>
      <w:r w:rsidRPr="004F6377">
        <w:rPr>
          <w:rFonts w:ascii="Cambria" w:hAnsi="Cambria"/>
        </w:rPr>
        <w:t>/s) in Bluetooth (Version 3.0).</w:t>
      </w:r>
    </w:p>
    <w:p w:rsidR="00044C4E" w:rsidRDefault="00044C4E" w:rsidP="00044C4E">
      <w:pPr>
        <w:pStyle w:val="para"/>
        <w:spacing w:line="30" w:lineRule="atLeast"/>
        <w:jc w:val="both"/>
        <w:rPr>
          <w:rFonts w:ascii="Cambria" w:hAnsi="Cambria"/>
        </w:rPr>
      </w:pPr>
    </w:p>
    <w:p w:rsidR="00044C4E" w:rsidRPr="004F6377" w:rsidRDefault="00044C4E" w:rsidP="00044C4E">
      <w:pPr>
        <w:pStyle w:val="para"/>
        <w:spacing w:line="30" w:lineRule="atLeast"/>
        <w:jc w:val="both"/>
        <w:rPr>
          <w:rFonts w:ascii="Cambria" w:hAnsi="Cambria"/>
        </w:rPr>
      </w:pPr>
      <w:r w:rsidRPr="004F6377">
        <w:rPr>
          <w:rFonts w:ascii="Cambria" w:hAnsi="Cambria"/>
        </w:rPr>
        <w:t>As shown in this table;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800"/>
        <w:gridCol w:w="1620"/>
      </w:tblGrid>
      <w:tr w:rsidR="00044C4E" w:rsidRPr="0071653D" w:rsidTr="004A1681">
        <w:trPr>
          <w:trHeight w:val="525"/>
        </w:trPr>
        <w:tc>
          <w:tcPr>
            <w:tcW w:w="1980" w:type="dxa"/>
          </w:tcPr>
          <w:p w:rsidR="00044C4E" w:rsidRPr="0071653D" w:rsidRDefault="00044C4E" w:rsidP="004A1681">
            <w:pPr>
              <w:pStyle w:val="para"/>
              <w:spacing w:line="30" w:lineRule="atLeast"/>
              <w:jc w:val="center"/>
              <w:rPr>
                <w:rFonts w:ascii="Cambria" w:hAnsi="Cambria"/>
                <w:b/>
                <w:bCs/>
                <w:sz w:val="26"/>
                <w:szCs w:val="26"/>
              </w:rPr>
            </w:pPr>
            <w:r w:rsidRPr="0071653D">
              <w:rPr>
                <w:rFonts w:ascii="Cambria" w:hAnsi="Cambria"/>
                <w:b/>
                <w:bCs/>
                <w:sz w:val="26"/>
                <w:szCs w:val="26"/>
              </w:rPr>
              <w:t>Version</w:t>
            </w:r>
          </w:p>
        </w:tc>
        <w:tc>
          <w:tcPr>
            <w:tcW w:w="1800" w:type="dxa"/>
          </w:tcPr>
          <w:p w:rsidR="00044C4E" w:rsidRPr="0071653D" w:rsidRDefault="00044C4E" w:rsidP="004A1681">
            <w:pPr>
              <w:pStyle w:val="para"/>
              <w:spacing w:line="30" w:lineRule="atLeast"/>
              <w:jc w:val="center"/>
              <w:rPr>
                <w:rFonts w:ascii="Cambria" w:hAnsi="Cambria"/>
                <w:b/>
                <w:bCs/>
                <w:sz w:val="26"/>
                <w:szCs w:val="26"/>
              </w:rPr>
            </w:pPr>
            <w:r w:rsidRPr="0071653D">
              <w:rPr>
                <w:rFonts w:ascii="Cambria" w:hAnsi="Cambria"/>
                <w:b/>
                <w:bCs/>
                <w:sz w:val="26"/>
                <w:szCs w:val="26"/>
              </w:rPr>
              <w:t>Speed (</w:t>
            </w:r>
            <w:proofErr w:type="spellStart"/>
            <w:r w:rsidRPr="0071653D">
              <w:rPr>
                <w:rFonts w:ascii="Cambria" w:hAnsi="Cambria"/>
                <w:b/>
                <w:bCs/>
                <w:sz w:val="26"/>
                <w:szCs w:val="26"/>
              </w:rPr>
              <w:t>kbit</w:t>
            </w:r>
            <w:proofErr w:type="spellEnd"/>
            <w:r w:rsidRPr="0071653D">
              <w:rPr>
                <w:rFonts w:ascii="Cambria" w:hAnsi="Cambria"/>
                <w:b/>
                <w:bCs/>
                <w:sz w:val="26"/>
                <w:szCs w:val="26"/>
              </w:rPr>
              <w:t>/s)</w:t>
            </w:r>
          </w:p>
        </w:tc>
        <w:tc>
          <w:tcPr>
            <w:tcW w:w="1620" w:type="dxa"/>
          </w:tcPr>
          <w:p w:rsidR="00044C4E" w:rsidRPr="0071653D" w:rsidRDefault="00044C4E" w:rsidP="004A1681">
            <w:pPr>
              <w:pStyle w:val="para"/>
              <w:spacing w:line="30" w:lineRule="atLeast"/>
              <w:jc w:val="center"/>
              <w:rPr>
                <w:rFonts w:ascii="Cambria" w:hAnsi="Cambria"/>
                <w:b/>
                <w:bCs/>
                <w:sz w:val="26"/>
                <w:szCs w:val="26"/>
              </w:rPr>
            </w:pPr>
            <w:r w:rsidRPr="0071653D">
              <w:rPr>
                <w:rFonts w:ascii="Cambria" w:hAnsi="Cambria"/>
                <w:b/>
                <w:bCs/>
                <w:sz w:val="26"/>
                <w:szCs w:val="26"/>
              </w:rPr>
              <w:t>Speed (</w:t>
            </w:r>
            <w:proofErr w:type="spellStart"/>
            <w:r w:rsidRPr="0071653D">
              <w:rPr>
                <w:rFonts w:ascii="Cambria" w:hAnsi="Cambria"/>
                <w:b/>
                <w:bCs/>
                <w:sz w:val="26"/>
                <w:szCs w:val="26"/>
              </w:rPr>
              <w:t>kB</w:t>
            </w:r>
            <w:proofErr w:type="spellEnd"/>
            <w:r w:rsidRPr="0071653D">
              <w:rPr>
                <w:rFonts w:ascii="Cambria" w:hAnsi="Cambria"/>
                <w:b/>
                <w:bCs/>
                <w:sz w:val="26"/>
                <w:szCs w:val="26"/>
              </w:rPr>
              <w:t>/s)</w:t>
            </w:r>
          </w:p>
        </w:tc>
      </w:tr>
      <w:tr w:rsidR="00044C4E" w:rsidRPr="004F6377" w:rsidTr="004A1681">
        <w:trPr>
          <w:trHeight w:val="525"/>
        </w:trPr>
        <w:tc>
          <w:tcPr>
            <w:tcW w:w="1980" w:type="dxa"/>
          </w:tcPr>
          <w:p w:rsidR="00044C4E" w:rsidRPr="004F6377" w:rsidRDefault="00044C4E" w:rsidP="004A1681">
            <w:pPr>
              <w:pStyle w:val="para"/>
              <w:spacing w:line="30" w:lineRule="atLeast"/>
              <w:rPr>
                <w:rFonts w:ascii="Cambria" w:hAnsi="Cambria"/>
              </w:rPr>
            </w:pPr>
            <w:r w:rsidRPr="004F6377">
              <w:rPr>
                <w:rFonts w:ascii="Cambria" w:hAnsi="Cambria"/>
              </w:rPr>
              <w:t>Bluetooth V 1.1</w:t>
            </w:r>
          </w:p>
        </w:tc>
        <w:tc>
          <w:tcPr>
            <w:tcW w:w="1800" w:type="dxa"/>
          </w:tcPr>
          <w:p w:rsidR="00044C4E" w:rsidRPr="004F6377" w:rsidRDefault="00044C4E" w:rsidP="004A1681">
            <w:pPr>
              <w:pStyle w:val="para"/>
              <w:spacing w:line="30" w:lineRule="atLeast"/>
              <w:jc w:val="center"/>
              <w:rPr>
                <w:rFonts w:ascii="Cambria" w:hAnsi="Cambria"/>
              </w:rPr>
            </w:pPr>
            <w:r w:rsidRPr="004F6377">
              <w:rPr>
                <w:rFonts w:ascii="Cambria" w:hAnsi="Cambria"/>
              </w:rPr>
              <w:t xml:space="preserve">1,000 </w:t>
            </w:r>
            <w:proofErr w:type="spellStart"/>
            <w:r w:rsidRPr="004F6377">
              <w:rPr>
                <w:rFonts w:ascii="Cambria" w:hAnsi="Cambria"/>
              </w:rPr>
              <w:t>kbit</w:t>
            </w:r>
            <w:proofErr w:type="spellEnd"/>
            <w:r w:rsidRPr="004F6377">
              <w:rPr>
                <w:rFonts w:ascii="Cambria" w:hAnsi="Cambria"/>
              </w:rPr>
              <w:t>/s</w:t>
            </w:r>
          </w:p>
        </w:tc>
        <w:tc>
          <w:tcPr>
            <w:tcW w:w="1620" w:type="dxa"/>
          </w:tcPr>
          <w:p w:rsidR="00044C4E" w:rsidRPr="004F6377" w:rsidRDefault="00044C4E" w:rsidP="004A1681">
            <w:pPr>
              <w:pStyle w:val="para"/>
              <w:spacing w:line="30" w:lineRule="atLeast"/>
              <w:jc w:val="center"/>
              <w:rPr>
                <w:rFonts w:ascii="Cambria" w:hAnsi="Cambria"/>
              </w:rPr>
            </w:pPr>
            <w:r w:rsidRPr="004F6377">
              <w:rPr>
                <w:rFonts w:ascii="Cambria" w:hAnsi="Cambria"/>
              </w:rPr>
              <w:t xml:space="preserve">125 </w:t>
            </w:r>
            <w:proofErr w:type="spellStart"/>
            <w:r w:rsidRPr="004F6377">
              <w:rPr>
                <w:rFonts w:ascii="Cambria" w:hAnsi="Cambria"/>
              </w:rPr>
              <w:t>kB</w:t>
            </w:r>
            <w:proofErr w:type="spellEnd"/>
            <w:r w:rsidRPr="004F6377">
              <w:rPr>
                <w:rFonts w:ascii="Cambria" w:hAnsi="Cambria"/>
              </w:rPr>
              <w:t>/s</w:t>
            </w:r>
          </w:p>
        </w:tc>
      </w:tr>
      <w:tr w:rsidR="00044C4E" w:rsidRPr="004F6377" w:rsidTr="004A1681">
        <w:trPr>
          <w:trHeight w:val="525"/>
        </w:trPr>
        <w:tc>
          <w:tcPr>
            <w:tcW w:w="1980" w:type="dxa"/>
          </w:tcPr>
          <w:p w:rsidR="00044C4E" w:rsidRPr="004F6377" w:rsidRDefault="00044C4E" w:rsidP="004A1681">
            <w:pPr>
              <w:pStyle w:val="para"/>
              <w:spacing w:line="30" w:lineRule="atLeast"/>
              <w:rPr>
                <w:rFonts w:ascii="Cambria" w:hAnsi="Cambria"/>
              </w:rPr>
            </w:pPr>
            <w:r w:rsidRPr="004F6377">
              <w:rPr>
                <w:rFonts w:ascii="Cambria" w:hAnsi="Cambria"/>
              </w:rPr>
              <w:t>Bluetooth V 2.0</w:t>
            </w:r>
          </w:p>
        </w:tc>
        <w:tc>
          <w:tcPr>
            <w:tcW w:w="1800" w:type="dxa"/>
          </w:tcPr>
          <w:p w:rsidR="00044C4E" w:rsidRPr="004F6377" w:rsidRDefault="00044C4E" w:rsidP="004A1681">
            <w:pPr>
              <w:pStyle w:val="para"/>
              <w:spacing w:line="30" w:lineRule="atLeast"/>
              <w:jc w:val="center"/>
              <w:rPr>
                <w:rFonts w:ascii="Cambria" w:hAnsi="Cambria"/>
              </w:rPr>
            </w:pPr>
            <w:r w:rsidRPr="004F6377">
              <w:rPr>
                <w:rFonts w:ascii="Cambria" w:hAnsi="Cambria"/>
              </w:rPr>
              <w:t xml:space="preserve">3,000 </w:t>
            </w:r>
            <w:proofErr w:type="spellStart"/>
            <w:r w:rsidRPr="004F6377">
              <w:rPr>
                <w:rFonts w:ascii="Cambria" w:hAnsi="Cambria"/>
              </w:rPr>
              <w:t>kbit</w:t>
            </w:r>
            <w:proofErr w:type="spellEnd"/>
            <w:r w:rsidRPr="004F6377">
              <w:rPr>
                <w:rFonts w:ascii="Cambria" w:hAnsi="Cambria"/>
              </w:rPr>
              <w:t>/s</w:t>
            </w:r>
          </w:p>
        </w:tc>
        <w:tc>
          <w:tcPr>
            <w:tcW w:w="1620" w:type="dxa"/>
          </w:tcPr>
          <w:p w:rsidR="00044C4E" w:rsidRPr="004F6377" w:rsidRDefault="00044C4E" w:rsidP="004A1681">
            <w:pPr>
              <w:pStyle w:val="para"/>
              <w:spacing w:line="30" w:lineRule="atLeast"/>
              <w:jc w:val="center"/>
              <w:rPr>
                <w:rFonts w:ascii="Cambria" w:hAnsi="Cambria"/>
              </w:rPr>
            </w:pPr>
            <w:r w:rsidRPr="004F6377">
              <w:rPr>
                <w:rFonts w:ascii="Cambria" w:hAnsi="Cambria"/>
              </w:rPr>
              <w:t xml:space="preserve">375 </w:t>
            </w:r>
            <w:proofErr w:type="spellStart"/>
            <w:r w:rsidRPr="004F6377">
              <w:rPr>
                <w:rFonts w:ascii="Cambria" w:hAnsi="Cambria"/>
              </w:rPr>
              <w:t>kB</w:t>
            </w:r>
            <w:proofErr w:type="spellEnd"/>
            <w:r w:rsidRPr="004F6377">
              <w:rPr>
                <w:rFonts w:ascii="Cambria" w:hAnsi="Cambria"/>
              </w:rPr>
              <w:t>/s</w:t>
            </w:r>
          </w:p>
        </w:tc>
      </w:tr>
      <w:tr w:rsidR="00044C4E" w:rsidRPr="004F6377" w:rsidTr="004A1681">
        <w:trPr>
          <w:trHeight w:val="500"/>
        </w:trPr>
        <w:tc>
          <w:tcPr>
            <w:tcW w:w="1980" w:type="dxa"/>
          </w:tcPr>
          <w:p w:rsidR="00044C4E" w:rsidRPr="004F6377" w:rsidRDefault="00044C4E" w:rsidP="004A1681">
            <w:pPr>
              <w:pStyle w:val="para"/>
              <w:spacing w:line="30" w:lineRule="atLeast"/>
              <w:rPr>
                <w:rFonts w:ascii="Cambria" w:hAnsi="Cambria"/>
              </w:rPr>
            </w:pPr>
            <w:r w:rsidRPr="004F6377">
              <w:rPr>
                <w:rFonts w:ascii="Cambria" w:hAnsi="Cambria"/>
              </w:rPr>
              <w:lastRenderedPageBreak/>
              <w:t>Bluetooth V 3.0</w:t>
            </w:r>
          </w:p>
        </w:tc>
        <w:tc>
          <w:tcPr>
            <w:tcW w:w="1800" w:type="dxa"/>
          </w:tcPr>
          <w:p w:rsidR="00044C4E" w:rsidRPr="004F6377" w:rsidRDefault="00044C4E" w:rsidP="004A1681">
            <w:pPr>
              <w:pStyle w:val="para"/>
              <w:spacing w:line="30" w:lineRule="atLeast"/>
              <w:jc w:val="center"/>
              <w:rPr>
                <w:rFonts w:ascii="Cambria" w:hAnsi="Cambria"/>
              </w:rPr>
            </w:pPr>
            <w:r w:rsidRPr="004F6377">
              <w:rPr>
                <w:rFonts w:ascii="Cambria" w:hAnsi="Cambria"/>
              </w:rPr>
              <w:t xml:space="preserve">480,000 </w:t>
            </w:r>
            <w:proofErr w:type="spellStart"/>
            <w:r w:rsidRPr="004F6377">
              <w:rPr>
                <w:rFonts w:ascii="Cambria" w:hAnsi="Cambria"/>
              </w:rPr>
              <w:t>kbit</w:t>
            </w:r>
            <w:proofErr w:type="spellEnd"/>
            <w:r w:rsidRPr="004F6377">
              <w:rPr>
                <w:rFonts w:ascii="Cambria" w:hAnsi="Cambria"/>
              </w:rPr>
              <w:t>/s</w:t>
            </w:r>
          </w:p>
        </w:tc>
        <w:tc>
          <w:tcPr>
            <w:tcW w:w="1620" w:type="dxa"/>
          </w:tcPr>
          <w:p w:rsidR="00044C4E" w:rsidRPr="004F6377" w:rsidRDefault="00044C4E" w:rsidP="004A1681">
            <w:pPr>
              <w:pStyle w:val="para"/>
              <w:spacing w:line="30" w:lineRule="atLeast"/>
              <w:jc w:val="center"/>
              <w:rPr>
                <w:rFonts w:ascii="Cambria" w:hAnsi="Cambria"/>
              </w:rPr>
            </w:pPr>
            <w:r w:rsidRPr="004F6377">
              <w:rPr>
                <w:rFonts w:ascii="Cambria" w:hAnsi="Cambria"/>
              </w:rPr>
              <w:t xml:space="preserve">60,000 </w:t>
            </w:r>
            <w:proofErr w:type="spellStart"/>
            <w:r w:rsidRPr="004F6377">
              <w:rPr>
                <w:rFonts w:ascii="Cambria" w:hAnsi="Cambria"/>
              </w:rPr>
              <w:t>kB</w:t>
            </w:r>
            <w:proofErr w:type="spellEnd"/>
            <w:r w:rsidRPr="004F6377">
              <w:rPr>
                <w:rFonts w:ascii="Cambria" w:hAnsi="Cambria"/>
              </w:rPr>
              <w:t>/s</w:t>
            </w:r>
          </w:p>
        </w:tc>
      </w:tr>
    </w:tbl>
    <w:p w:rsidR="00DA116B" w:rsidRPr="00A969B9" w:rsidRDefault="00DA116B" w:rsidP="00044C4E">
      <w:pPr>
        <w:spacing w:line="30" w:lineRule="atLeast"/>
        <w:rPr>
          <w:rFonts w:ascii="Cambria" w:hAnsi="Cambria"/>
        </w:rPr>
      </w:pPr>
    </w:p>
    <w:p w:rsidR="00044C4E" w:rsidRPr="00DA116B" w:rsidRDefault="00DA116B" w:rsidP="00044C4E">
      <w:pPr>
        <w:spacing w:line="30" w:lineRule="atLeast"/>
        <w:rPr>
          <w:rFonts w:ascii="Cambria" w:hAnsi="Cambria"/>
          <w:b/>
          <w:bCs/>
          <w:color w:val="FF0000"/>
          <w:sz w:val="32"/>
          <w:szCs w:val="32"/>
        </w:rPr>
      </w:pPr>
      <w:r w:rsidRPr="00A969B9">
        <w:rPr>
          <w:rFonts w:ascii="Cambria" w:hAnsi="Cambria"/>
          <w:b/>
          <w:bCs/>
          <w:sz w:val="32"/>
          <w:szCs w:val="32"/>
        </w:rPr>
        <w:t>Infrared</w:t>
      </w:r>
    </w:p>
    <w:p w:rsidR="00DA116B" w:rsidRPr="004F6377" w:rsidRDefault="00DA116B" w:rsidP="00044C4E">
      <w:pPr>
        <w:spacing w:line="30" w:lineRule="atLeast"/>
        <w:rPr>
          <w:rFonts w:ascii="Cambria" w:hAnsi="Cambria"/>
        </w:rPr>
      </w:pPr>
    </w:p>
    <w:p w:rsidR="00044C4E" w:rsidRPr="004F6377" w:rsidRDefault="00044C4E" w:rsidP="00044C4E">
      <w:pPr>
        <w:pStyle w:val="aa"/>
        <w:spacing w:line="30" w:lineRule="atLeast"/>
        <w:jc w:val="both"/>
        <w:rPr>
          <w:rFonts w:ascii="Cambria" w:hAnsi="Cambria"/>
        </w:rPr>
      </w:pPr>
      <w:r w:rsidRPr="004F6377">
        <w:rPr>
          <w:rFonts w:ascii="Cambria" w:hAnsi="Cambria"/>
        </w:rPr>
        <w:t xml:space="preserve">IR data transmission is employed in short-range communication. The infrared devices usually conform to standards published by IrDA, the </w:t>
      </w:r>
      <w:r w:rsidRPr="004F6377">
        <w:rPr>
          <w:rFonts w:ascii="Cambria" w:hAnsi="Cambria"/>
          <w:i/>
          <w:iCs/>
        </w:rPr>
        <w:t>Infrared Data Association</w:t>
      </w:r>
      <w:r w:rsidRPr="004F6377">
        <w:rPr>
          <w:rFonts w:ascii="Cambria" w:hAnsi="Cambria"/>
        </w:rPr>
        <w:t xml:space="preserve">. Remote controls and IrDA devices use infrared light-emitting diodes (LEDs) to emit infrared radiation which is focused by a plastic lens into a narrow beam. The beam is modulated, i.e. switched on and off, to encode the data. The receiver uses a silicon photodiode to convert the infrared radiation to an electric current. It responds only to the rapidly pulsing signal created by the transmitter, and filters out slowly changing infrared radiation from ambient light. Infrared communications are useful for </w:t>
      </w:r>
      <w:r w:rsidRPr="004F6377">
        <w:rPr>
          <w:rFonts w:ascii="Cambria" w:hAnsi="Cambria"/>
          <w:u w:val="single"/>
        </w:rPr>
        <w:t>indoor use</w:t>
      </w:r>
      <w:r w:rsidRPr="004F6377">
        <w:rPr>
          <w:rFonts w:ascii="Cambria" w:hAnsi="Cambria"/>
        </w:rPr>
        <w:t xml:space="preserve"> in areas of high population density. IR does not penetrate walls and so does not interfere with other devices in adjoining rooms. Infrared is the most common way for remote controls to command appliances.</w:t>
      </w:r>
    </w:p>
    <w:p w:rsidR="00044C4E" w:rsidRPr="004F6377" w:rsidRDefault="00044C4E" w:rsidP="00044C4E">
      <w:pPr>
        <w:pStyle w:val="aa"/>
        <w:spacing w:line="30" w:lineRule="atLeast"/>
        <w:jc w:val="both"/>
        <w:rPr>
          <w:rFonts w:ascii="Cambria" w:hAnsi="Cambria"/>
        </w:rPr>
      </w:pPr>
      <w:r w:rsidRPr="004F6377">
        <w:rPr>
          <w:rFonts w:ascii="Cambria" w:hAnsi="Cambria"/>
        </w:rPr>
        <w:t>Free space optical communication using infrared lasers can be a relatively inexpensive way to install a communications link in an urban area operating at up to 4 gigabit/s, compared to the cost of burying fiber optic cable.</w:t>
      </w:r>
    </w:p>
    <w:p w:rsidR="00044C4E" w:rsidRPr="004F6377" w:rsidRDefault="00044C4E" w:rsidP="00044C4E">
      <w:pPr>
        <w:pStyle w:val="aa"/>
        <w:spacing w:line="30" w:lineRule="atLeast"/>
        <w:jc w:val="both"/>
        <w:rPr>
          <w:rFonts w:ascii="Cambria" w:hAnsi="Cambria"/>
        </w:rPr>
      </w:pPr>
      <w:r w:rsidRPr="004F6377">
        <w:rPr>
          <w:rFonts w:ascii="Cambria" w:hAnsi="Cambria"/>
        </w:rPr>
        <w:t xml:space="preserve">Infrared lasers are used to provide the light for optical fiber communications systems. Infrared light with a wavelength </w:t>
      </w:r>
      <w:r w:rsidRPr="004F6377">
        <w:rPr>
          <w:rFonts w:ascii="Cambria" w:hAnsi="Cambria"/>
        </w:rPr>
        <w:lastRenderedPageBreak/>
        <w:t>around 1,330 nm (least dispersion) or 1,550 nm (best transmission) are the best choices for standard silica fibers.</w:t>
      </w:r>
    </w:p>
    <w:p w:rsidR="00044C4E" w:rsidRPr="004F6377" w:rsidRDefault="00044C4E" w:rsidP="00044C4E">
      <w:pPr>
        <w:pStyle w:val="aa"/>
        <w:spacing w:line="30" w:lineRule="atLeast"/>
        <w:jc w:val="both"/>
        <w:rPr>
          <w:rFonts w:ascii="Cambria" w:hAnsi="Cambria"/>
        </w:rPr>
      </w:pPr>
      <w:r w:rsidRPr="004F6377">
        <w:rPr>
          <w:rFonts w:ascii="Cambria" w:hAnsi="Cambria"/>
        </w:rPr>
        <w:t>IR data transmission of encoded audio versions of printed signs is being researched as an aid for visually impaired people through the RIAS (Remote Infrared Audible Signage) project.</w:t>
      </w:r>
    </w:p>
    <w:p w:rsidR="00044C4E" w:rsidRPr="004F6377" w:rsidRDefault="00044C4E" w:rsidP="00044C4E">
      <w:pPr>
        <w:spacing w:line="30" w:lineRule="atLeast"/>
        <w:jc w:val="both"/>
        <w:rPr>
          <w:rFonts w:ascii="Cambria" w:hAnsi="Cambria"/>
        </w:rPr>
      </w:pPr>
    </w:p>
    <w:p w:rsidR="00044C4E" w:rsidRPr="004F6377" w:rsidRDefault="00044C4E" w:rsidP="00044C4E">
      <w:pPr>
        <w:spacing w:before="100" w:beforeAutospacing="1" w:after="100" w:afterAutospacing="1" w:line="30" w:lineRule="atLeast"/>
        <w:jc w:val="both"/>
        <w:rPr>
          <w:rFonts w:ascii="Cambria" w:hAnsi="Cambria"/>
        </w:rPr>
      </w:pPr>
      <w:r w:rsidRPr="004F6377">
        <w:rPr>
          <w:rFonts w:ascii="Cambria" w:hAnsi="Cambria"/>
          <w:b/>
          <w:bCs/>
        </w:rPr>
        <w:t>Range</w:t>
      </w:r>
      <w:r w:rsidRPr="004F6377">
        <w:rPr>
          <w:rFonts w:ascii="Cambria" w:hAnsi="Cambria"/>
        </w:rPr>
        <w:t xml:space="preserve"> - Infrared communications span very short distances. Place two infrared devices within a few feet (no more than 5 meters) of each other when networking them. Unlike</w:t>
      </w:r>
      <w:r>
        <w:rPr>
          <w:rFonts w:ascii="Cambria" w:hAnsi="Cambria"/>
        </w:rPr>
        <w:t xml:space="preserve"> Wi-Fi </w:t>
      </w:r>
      <w:r w:rsidRPr="004F6377">
        <w:rPr>
          <w:rFonts w:ascii="Cambria" w:hAnsi="Cambria"/>
        </w:rPr>
        <w:t>an</w:t>
      </w:r>
      <w:r>
        <w:rPr>
          <w:rFonts w:ascii="Cambria" w:hAnsi="Cambria"/>
        </w:rPr>
        <w:t>d Bluetooth</w:t>
      </w:r>
      <w:r w:rsidRPr="004F6377">
        <w:rPr>
          <w:rFonts w:ascii="Cambria" w:hAnsi="Cambria"/>
        </w:rPr>
        <w:t xml:space="preserve"> technologies, infrared network signals cannot penetrate walls or other obstructions and work only in the direct "line of sight." </w:t>
      </w:r>
    </w:p>
    <w:p w:rsidR="00044C4E" w:rsidRPr="004F6377" w:rsidRDefault="00044C4E" w:rsidP="00044C4E">
      <w:pPr>
        <w:spacing w:before="100" w:beforeAutospacing="1" w:after="100" w:afterAutospacing="1" w:line="30" w:lineRule="atLeast"/>
        <w:jc w:val="both"/>
        <w:rPr>
          <w:rFonts w:ascii="Cambria" w:hAnsi="Cambria"/>
        </w:rPr>
      </w:pPr>
      <w:r w:rsidRPr="004F6377">
        <w:rPr>
          <w:rFonts w:ascii="Cambria" w:hAnsi="Cambria"/>
          <w:b/>
          <w:bCs/>
        </w:rPr>
        <w:t>Performance</w:t>
      </w:r>
      <w:r w:rsidRPr="004F6377">
        <w:rPr>
          <w:rFonts w:ascii="Cambria" w:hAnsi="Cambria"/>
        </w:rPr>
        <w:t xml:space="preserve"> - Infrared technology used in local networks exists in three different forms: </w:t>
      </w:r>
    </w:p>
    <w:p w:rsidR="00044C4E" w:rsidRPr="004F6377" w:rsidRDefault="00044C4E" w:rsidP="00044C4E">
      <w:pPr>
        <w:numPr>
          <w:ilvl w:val="0"/>
          <w:numId w:val="13"/>
        </w:numPr>
        <w:spacing w:before="100" w:beforeAutospacing="1" w:after="100" w:afterAutospacing="1" w:line="30" w:lineRule="atLeast"/>
        <w:jc w:val="both"/>
        <w:rPr>
          <w:rFonts w:ascii="Cambria" w:hAnsi="Cambria"/>
        </w:rPr>
      </w:pPr>
      <w:r w:rsidRPr="004F6377">
        <w:rPr>
          <w:rFonts w:ascii="Cambria" w:hAnsi="Cambria"/>
        </w:rPr>
        <w:t xml:space="preserve">IrDA-SIR (slow speed) infrared supporting data rates up to </w:t>
      </w:r>
      <w:r w:rsidRPr="004F6377">
        <w:rPr>
          <w:rFonts w:ascii="Cambria" w:hAnsi="Cambria"/>
          <w:b/>
          <w:bCs/>
        </w:rPr>
        <w:t>115 Kbps</w:t>
      </w:r>
      <w:r w:rsidRPr="004F6377">
        <w:rPr>
          <w:rFonts w:ascii="Cambria" w:hAnsi="Cambria"/>
        </w:rPr>
        <w:t>.</w:t>
      </w:r>
    </w:p>
    <w:p w:rsidR="00044C4E" w:rsidRPr="004F6377" w:rsidRDefault="00044C4E" w:rsidP="00044C4E">
      <w:pPr>
        <w:numPr>
          <w:ilvl w:val="0"/>
          <w:numId w:val="13"/>
        </w:numPr>
        <w:spacing w:before="100" w:beforeAutospacing="1" w:after="100" w:afterAutospacing="1" w:line="30" w:lineRule="atLeast"/>
        <w:jc w:val="both"/>
        <w:rPr>
          <w:rFonts w:ascii="Cambria" w:hAnsi="Cambria"/>
        </w:rPr>
      </w:pPr>
      <w:r w:rsidRPr="004F6377">
        <w:rPr>
          <w:rFonts w:ascii="Cambria" w:hAnsi="Cambria"/>
        </w:rPr>
        <w:t xml:space="preserve">IrDA-MIR (medium speed) infrared supporting data rates up to </w:t>
      </w:r>
      <w:r w:rsidRPr="004F6377">
        <w:rPr>
          <w:rFonts w:ascii="Cambria" w:hAnsi="Cambria"/>
          <w:b/>
          <w:bCs/>
        </w:rPr>
        <w:t>1.15 Mbps</w:t>
      </w:r>
      <w:r w:rsidRPr="004F6377">
        <w:rPr>
          <w:rFonts w:ascii="Cambria" w:hAnsi="Cambria"/>
        </w:rPr>
        <w:t>.</w:t>
      </w:r>
    </w:p>
    <w:p w:rsidR="00044C4E" w:rsidRPr="004F6377" w:rsidRDefault="00044C4E" w:rsidP="00044C4E">
      <w:pPr>
        <w:numPr>
          <w:ilvl w:val="0"/>
          <w:numId w:val="13"/>
        </w:numPr>
        <w:spacing w:before="100" w:beforeAutospacing="1" w:after="100" w:afterAutospacing="1" w:line="30" w:lineRule="atLeast"/>
        <w:jc w:val="both"/>
        <w:rPr>
          <w:rFonts w:ascii="Cambria" w:hAnsi="Cambria"/>
        </w:rPr>
      </w:pPr>
      <w:r w:rsidRPr="004F6377">
        <w:rPr>
          <w:rFonts w:ascii="Cambria" w:hAnsi="Cambria"/>
        </w:rPr>
        <w:t xml:space="preserve">IrDA-FIR (fast speed) infrared supporting data rates up to </w:t>
      </w:r>
      <w:r w:rsidRPr="004F6377">
        <w:rPr>
          <w:rFonts w:ascii="Cambria" w:hAnsi="Cambria"/>
          <w:b/>
          <w:bCs/>
        </w:rPr>
        <w:t>4 Mbps</w:t>
      </w:r>
      <w:r w:rsidRPr="004F6377">
        <w:rPr>
          <w:rFonts w:ascii="Cambria" w:hAnsi="Cambria"/>
        </w:rPr>
        <w:t>.</w:t>
      </w:r>
    </w:p>
    <w:p w:rsidR="00044C4E" w:rsidRPr="004F6377" w:rsidRDefault="00044C4E" w:rsidP="00044C4E">
      <w:pPr>
        <w:spacing w:before="100" w:beforeAutospacing="1" w:after="100" w:afterAutospacing="1" w:line="30" w:lineRule="atLeast"/>
        <w:jc w:val="both"/>
        <w:rPr>
          <w:rFonts w:ascii="Cambria" w:hAnsi="Cambria"/>
          <w:sz w:val="28"/>
          <w:szCs w:val="28"/>
        </w:rPr>
      </w:pPr>
      <w:r>
        <w:rPr>
          <w:rFonts w:ascii="Cambria" w:hAnsi="Cambria"/>
          <w:u w:val="single"/>
        </w:rPr>
        <w:t>Other d</w:t>
      </w:r>
      <w:r w:rsidRPr="00621BEB">
        <w:rPr>
          <w:rFonts w:ascii="Cambria" w:hAnsi="Cambria"/>
          <w:u w:val="single"/>
        </w:rPr>
        <w:t>isadvantages</w:t>
      </w:r>
      <w:r w:rsidRPr="004F6377">
        <w:rPr>
          <w:rFonts w:ascii="Cambria" w:hAnsi="Cambria"/>
          <w:sz w:val="28"/>
          <w:szCs w:val="28"/>
        </w:rPr>
        <w:t>:</w:t>
      </w:r>
    </w:p>
    <w:p w:rsidR="00044C4E" w:rsidRPr="004F6377" w:rsidRDefault="00044C4E" w:rsidP="00044C4E">
      <w:pPr>
        <w:spacing w:line="30" w:lineRule="atLeast"/>
        <w:jc w:val="both"/>
        <w:rPr>
          <w:rFonts w:ascii="Cambria" w:hAnsi="Cambria"/>
        </w:rPr>
      </w:pPr>
      <w:r w:rsidRPr="004F6377">
        <w:rPr>
          <w:rFonts w:ascii="Cambria" w:hAnsi="Cambria"/>
        </w:rPr>
        <w:t xml:space="preserve">* IR is not </w:t>
      </w:r>
      <w:proofErr w:type="spellStart"/>
      <w:r w:rsidRPr="004F6377">
        <w:rPr>
          <w:rFonts w:ascii="Cambria" w:hAnsi="Cambria"/>
        </w:rPr>
        <w:t>omni</w:t>
      </w:r>
      <w:proofErr w:type="spellEnd"/>
      <w:r w:rsidRPr="004F6377">
        <w:rPr>
          <w:rFonts w:ascii="Cambria" w:hAnsi="Cambria"/>
        </w:rPr>
        <w:t>-directional.</w:t>
      </w:r>
    </w:p>
    <w:p w:rsidR="00044C4E" w:rsidRPr="00A969B9" w:rsidRDefault="00044C4E" w:rsidP="00044C4E">
      <w:pPr>
        <w:spacing w:line="30" w:lineRule="atLeast"/>
        <w:jc w:val="both"/>
        <w:rPr>
          <w:rFonts w:ascii="Cambria" w:hAnsi="Cambria"/>
        </w:rPr>
      </w:pPr>
      <w:r w:rsidRPr="00A969B9">
        <w:rPr>
          <w:rFonts w:ascii="Cambria" w:hAnsi="Cambria"/>
        </w:rPr>
        <w:lastRenderedPageBreak/>
        <w:t>* May be not suitable for outdoor use.</w:t>
      </w:r>
    </w:p>
    <w:p w:rsidR="00DA116B" w:rsidRPr="00A969B9" w:rsidRDefault="00DA116B" w:rsidP="00044C4E">
      <w:pPr>
        <w:spacing w:before="100" w:beforeAutospacing="1" w:after="100" w:afterAutospacing="1" w:line="30" w:lineRule="atLeast"/>
        <w:jc w:val="both"/>
        <w:rPr>
          <w:rFonts w:ascii="Cambria" w:hAnsi="Cambria"/>
          <w:b/>
          <w:bCs/>
          <w:sz w:val="32"/>
          <w:szCs w:val="32"/>
        </w:rPr>
      </w:pPr>
      <w:proofErr w:type="spellStart"/>
      <w:r w:rsidRPr="00A969B9">
        <w:rPr>
          <w:rFonts w:ascii="Cambria" w:hAnsi="Cambria"/>
          <w:b/>
          <w:bCs/>
          <w:sz w:val="32"/>
          <w:szCs w:val="32"/>
        </w:rPr>
        <w:t>ZigBee</w:t>
      </w:r>
      <w:proofErr w:type="spellEnd"/>
    </w:p>
    <w:p w:rsidR="00044C4E" w:rsidRPr="004F6377" w:rsidRDefault="00044C4E" w:rsidP="00044C4E">
      <w:pPr>
        <w:spacing w:before="100" w:beforeAutospacing="1" w:after="100" w:afterAutospacing="1" w:line="30" w:lineRule="atLeast"/>
        <w:jc w:val="both"/>
        <w:rPr>
          <w:rFonts w:ascii="Cambria" w:hAnsi="Cambria"/>
        </w:rPr>
      </w:pPr>
      <w:proofErr w:type="spellStart"/>
      <w:r w:rsidRPr="004F6377">
        <w:rPr>
          <w:rFonts w:ascii="Cambria" w:hAnsi="Cambria"/>
          <w:b/>
          <w:bCs/>
        </w:rPr>
        <w:t>ZigBee</w:t>
      </w:r>
      <w:proofErr w:type="spellEnd"/>
      <w:r w:rsidRPr="004F6377">
        <w:rPr>
          <w:rFonts w:ascii="Cambria" w:hAnsi="Cambria"/>
        </w:rPr>
        <w:t xml:space="preserve"> is a specification for a group of high level communication protocols using small, low-power digital radios based on the IEEE 802.15.4-2003 standard for wireless personal area networks (WPANs), such as wireless headphones connecting with cell phones via short-range radio. The technology defined by the </w:t>
      </w:r>
      <w:proofErr w:type="spellStart"/>
      <w:r w:rsidRPr="004F6377">
        <w:rPr>
          <w:rFonts w:ascii="Cambria" w:hAnsi="Cambria"/>
        </w:rPr>
        <w:t>ZigBee</w:t>
      </w:r>
      <w:proofErr w:type="spellEnd"/>
      <w:r w:rsidRPr="004F6377">
        <w:rPr>
          <w:rFonts w:ascii="Cambria" w:hAnsi="Cambria"/>
        </w:rPr>
        <w:t xml:space="preserve"> specification is intended to be simpler and less expensive than other WPANs, such as Bluetooth. </w:t>
      </w:r>
      <w:proofErr w:type="spellStart"/>
      <w:r w:rsidRPr="004F6377">
        <w:rPr>
          <w:rFonts w:ascii="Cambria" w:hAnsi="Cambria"/>
        </w:rPr>
        <w:t>ZigBee</w:t>
      </w:r>
      <w:proofErr w:type="spellEnd"/>
      <w:r w:rsidRPr="004F6377">
        <w:rPr>
          <w:rFonts w:ascii="Cambria" w:hAnsi="Cambria"/>
        </w:rPr>
        <w:t xml:space="preserve"> is targeted at radio-frequency (RF) applications that require a low data rate, long battery life, and secure networking.</w:t>
      </w:r>
    </w:p>
    <w:p w:rsidR="00044C4E" w:rsidRPr="004F6377" w:rsidRDefault="00044C4E" w:rsidP="00044C4E">
      <w:pPr>
        <w:spacing w:before="100" w:beforeAutospacing="1" w:after="100" w:afterAutospacing="1" w:line="30" w:lineRule="atLeast"/>
        <w:jc w:val="both"/>
        <w:rPr>
          <w:rFonts w:ascii="Cambria" w:hAnsi="Cambria"/>
        </w:rPr>
      </w:pPr>
    </w:p>
    <w:p w:rsidR="00044C4E" w:rsidRPr="004F6377" w:rsidRDefault="00044C4E" w:rsidP="00044C4E">
      <w:pPr>
        <w:spacing w:before="100" w:beforeAutospacing="1" w:after="100" w:afterAutospacing="1" w:line="30" w:lineRule="atLeast"/>
        <w:jc w:val="both"/>
        <w:rPr>
          <w:rFonts w:ascii="Cambria" w:hAnsi="Cambria"/>
        </w:rPr>
      </w:pPr>
      <w:r w:rsidRPr="004F6377">
        <w:rPr>
          <w:rFonts w:ascii="Cambria" w:hAnsi="Cambria"/>
        </w:rPr>
        <w:t>This standard specifies operation in the unlicensed 2.4 GHz (worldwide), 915 MHz (</w:t>
      </w:r>
      <w:smartTag w:uri="urn:schemas-microsoft-com:office:smarttags" w:element="country-region">
        <w:r w:rsidRPr="004F6377">
          <w:rPr>
            <w:rFonts w:ascii="Cambria" w:hAnsi="Cambria"/>
          </w:rPr>
          <w:t>Americas</w:t>
        </w:r>
      </w:smartTag>
      <w:r w:rsidRPr="004F6377">
        <w:rPr>
          <w:rFonts w:ascii="Cambria" w:hAnsi="Cambria"/>
        </w:rPr>
        <w:t>) and 868 MHz (</w:t>
      </w:r>
      <w:smartTag w:uri="urn:schemas-microsoft-com:office:smarttags" w:element="place">
        <w:r w:rsidRPr="004F6377">
          <w:rPr>
            <w:rFonts w:ascii="Cambria" w:hAnsi="Cambria"/>
          </w:rPr>
          <w:t>Europe</w:t>
        </w:r>
      </w:smartTag>
      <w:r w:rsidRPr="004F6377">
        <w:rPr>
          <w:rFonts w:ascii="Cambria" w:hAnsi="Cambria"/>
        </w:rPr>
        <w:t>).</w:t>
      </w:r>
    </w:p>
    <w:p w:rsidR="00044C4E" w:rsidRPr="004F6377" w:rsidRDefault="00044C4E" w:rsidP="00044C4E">
      <w:pPr>
        <w:spacing w:before="100" w:beforeAutospacing="1" w:after="100" w:afterAutospacing="1" w:line="30" w:lineRule="atLeast"/>
        <w:jc w:val="both"/>
        <w:rPr>
          <w:rFonts w:ascii="Cambria" w:hAnsi="Cambria"/>
        </w:rPr>
      </w:pPr>
      <w:r w:rsidRPr="004F6377">
        <w:rPr>
          <w:rFonts w:ascii="Cambria" w:hAnsi="Cambria"/>
        </w:rPr>
        <w:t xml:space="preserve">In the 2.4 GHz band there are 16 </w:t>
      </w:r>
      <w:proofErr w:type="spellStart"/>
      <w:r w:rsidRPr="004F6377">
        <w:rPr>
          <w:rFonts w:ascii="Cambria" w:hAnsi="Cambria"/>
        </w:rPr>
        <w:t>ZigBee</w:t>
      </w:r>
      <w:proofErr w:type="spellEnd"/>
      <w:r w:rsidRPr="004F6377">
        <w:rPr>
          <w:rFonts w:ascii="Cambria" w:hAnsi="Cambria"/>
        </w:rPr>
        <w:t xml:space="preserve"> channels, with each channel requiring 5 MHz of bandwidth. The center frequency for each channel can be calculated as, F</w:t>
      </w:r>
      <w:r w:rsidRPr="004F6377">
        <w:rPr>
          <w:rFonts w:ascii="Cambria" w:hAnsi="Cambria"/>
          <w:vertAlign w:val="subscript"/>
        </w:rPr>
        <w:t>C</w:t>
      </w:r>
      <w:r w:rsidRPr="004F6377">
        <w:rPr>
          <w:rFonts w:ascii="Cambria" w:hAnsi="Cambria"/>
        </w:rPr>
        <w:t xml:space="preserve"> = (2405 + 5 * (</w:t>
      </w:r>
      <w:proofErr w:type="spellStart"/>
      <w:r w:rsidRPr="004F6377">
        <w:rPr>
          <w:rFonts w:ascii="Cambria" w:hAnsi="Cambria"/>
        </w:rPr>
        <w:t>ch</w:t>
      </w:r>
      <w:proofErr w:type="spellEnd"/>
      <w:r w:rsidRPr="004F6377">
        <w:rPr>
          <w:rFonts w:ascii="Cambria" w:hAnsi="Cambria"/>
        </w:rPr>
        <w:t xml:space="preserve"> - 11)) MHz, where </w:t>
      </w:r>
      <w:proofErr w:type="spellStart"/>
      <w:r w:rsidRPr="004F6377">
        <w:rPr>
          <w:rFonts w:ascii="Cambria" w:hAnsi="Cambria"/>
        </w:rPr>
        <w:t>ch</w:t>
      </w:r>
      <w:proofErr w:type="spellEnd"/>
      <w:r w:rsidRPr="004F6377">
        <w:rPr>
          <w:rFonts w:ascii="Cambria" w:hAnsi="Cambria"/>
        </w:rPr>
        <w:t xml:space="preserve"> = 11, 12, ..., 26.</w:t>
      </w:r>
    </w:p>
    <w:p w:rsidR="00044C4E" w:rsidRPr="004F6377" w:rsidRDefault="00044C4E" w:rsidP="00044C4E">
      <w:pPr>
        <w:spacing w:before="100" w:beforeAutospacing="1" w:after="100" w:afterAutospacing="1" w:line="30" w:lineRule="atLeast"/>
        <w:jc w:val="both"/>
        <w:rPr>
          <w:rFonts w:ascii="Cambria" w:hAnsi="Cambria"/>
        </w:rPr>
      </w:pPr>
      <w:r w:rsidRPr="004F6377">
        <w:rPr>
          <w:rFonts w:ascii="Cambria" w:hAnsi="Cambria"/>
        </w:rPr>
        <w:t xml:space="preserve">The radios </w:t>
      </w:r>
      <w:r w:rsidRPr="009F7093">
        <w:rPr>
          <w:rFonts w:ascii="Cambria" w:hAnsi="Cambria"/>
        </w:rPr>
        <w:t>use direct-sequence spread spectrum coding</w:t>
      </w:r>
      <w:r w:rsidRPr="004F6377">
        <w:rPr>
          <w:rFonts w:ascii="Cambria" w:hAnsi="Cambria"/>
        </w:rPr>
        <w:t xml:space="preserve">, which is managed by the digital stream into the modulator. </w:t>
      </w:r>
      <w:r w:rsidRPr="004C5C29">
        <w:rPr>
          <w:rFonts w:ascii="Cambria" w:hAnsi="Cambria"/>
        </w:rPr>
        <w:t>BPSK</w:t>
      </w:r>
      <w:r w:rsidRPr="004F6377">
        <w:rPr>
          <w:rFonts w:ascii="Cambria" w:hAnsi="Cambria"/>
        </w:rPr>
        <w:t xml:space="preserve"> is used in the 868 and 915 MHz bands, and orthogonal </w:t>
      </w:r>
      <w:r w:rsidRPr="004C5C29">
        <w:rPr>
          <w:rFonts w:ascii="Cambria" w:hAnsi="Cambria"/>
        </w:rPr>
        <w:t>QPSK</w:t>
      </w:r>
      <w:r w:rsidRPr="004F6377">
        <w:rPr>
          <w:rFonts w:ascii="Cambria" w:hAnsi="Cambria"/>
        </w:rPr>
        <w:t xml:space="preserve"> that transmits two bits per symbol is used in the 2.4 GHz band. The raw, over-the-air data rate is 250 </w:t>
      </w:r>
      <w:proofErr w:type="spellStart"/>
      <w:r>
        <w:rPr>
          <w:rFonts w:ascii="Cambria" w:hAnsi="Cambria"/>
        </w:rPr>
        <w:t>kbit</w:t>
      </w:r>
      <w:proofErr w:type="spellEnd"/>
      <w:r>
        <w:rPr>
          <w:rFonts w:ascii="Cambria" w:hAnsi="Cambria"/>
        </w:rPr>
        <w:t xml:space="preserve">/s </w:t>
      </w:r>
      <w:r w:rsidRPr="004F6377">
        <w:rPr>
          <w:rFonts w:ascii="Cambria" w:hAnsi="Cambria"/>
        </w:rPr>
        <w:t xml:space="preserve">per </w:t>
      </w:r>
      <w:r w:rsidRPr="004C5C29">
        <w:rPr>
          <w:rFonts w:ascii="Cambria" w:hAnsi="Cambria"/>
        </w:rPr>
        <w:t>channel</w:t>
      </w:r>
      <w:r w:rsidRPr="004F6377">
        <w:rPr>
          <w:rFonts w:ascii="Cambria" w:hAnsi="Cambria"/>
        </w:rPr>
        <w:t xml:space="preserve"> </w:t>
      </w:r>
      <w:r w:rsidRPr="004F6377">
        <w:rPr>
          <w:rFonts w:ascii="Cambria" w:hAnsi="Cambria"/>
        </w:rPr>
        <w:lastRenderedPageBreak/>
        <w:t xml:space="preserve">in the 2.4 GHz band, 40 </w:t>
      </w:r>
      <w:proofErr w:type="spellStart"/>
      <w:r w:rsidRPr="004F6377">
        <w:rPr>
          <w:rFonts w:ascii="Cambria" w:hAnsi="Cambria"/>
        </w:rPr>
        <w:t>kbit</w:t>
      </w:r>
      <w:proofErr w:type="spellEnd"/>
      <w:r w:rsidRPr="004F6377">
        <w:rPr>
          <w:rFonts w:ascii="Cambria" w:hAnsi="Cambria"/>
        </w:rPr>
        <w:t>/s per channel in the 915 MHz band, and 20 </w:t>
      </w:r>
      <w:proofErr w:type="spellStart"/>
      <w:r w:rsidRPr="004F6377">
        <w:rPr>
          <w:rFonts w:ascii="Cambria" w:hAnsi="Cambria"/>
        </w:rPr>
        <w:t>kbit</w:t>
      </w:r>
      <w:proofErr w:type="spellEnd"/>
      <w:r w:rsidRPr="004F6377">
        <w:rPr>
          <w:rFonts w:ascii="Cambria" w:hAnsi="Cambria"/>
        </w:rPr>
        <w:t xml:space="preserve">/s in the 868 MHz band. Transmission range is between 10 and 75 </w:t>
      </w:r>
      <w:r w:rsidRPr="004C5C29">
        <w:rPr>
          <w:rFonts w:ascii="Cambria" w:hAnsi="Cambria"/>
        </w:rPr>
        <w:t>meters</w:t>
      </w:r>
      <w:r w:rsidRPr="004F6377">
        <w:rPr>
          <w:rFonts w:ascii="Cambria" w:hAnsi="Cambria"/>
        </w:rPr>
        <w:t xml:space="preserve"> (33 and 246 </w:t>
      </w:r>
      <w:r w:rsidRPr="004C5C29">
        <w:rPr>
          <w:rFonts w:ascii="Cambria" w:hAnsi="Cambria"/>
        </w:rPr>
        <w:t>feet</w:t>
      </w:r>
      <w:r w:rsidRPr="004F6377">
        <w:rPr>
          <w:rFonts w:ascii="Cambria" w:hAnsi="Cambria"/>
        </w:rPr>
        <w:t xml:space="preserve">) and up to 1500 meters for </w:t>
      </w:r>
      <w:proofErr w:type="spellStart"/>
      <w:r w:rsidRPr="004F6377">
        <w:rPr>
          <w:rFonts w:ascii="Cambria" w:hAnsi="Cambria"/>
        </w:rPr>
        <w:t>zigbee</w:t>
      </w:r>
      <w:proofErr w:type="spellEnd"/>
      <w:r w:rsidRPr="004F6377">
        <w:rPr>
          <w:rFonts w:ascii="Cambria" w:hAnsi="Cambria"/>
        </w:rPr>
        <w:t xml:space="preserve"> pro, although it is heavily dependent on the particular environment. The maximum output power of the radios is generally </w:t>
      </w:r>
      <w:r>
        <w:rPr>
          <w:rFonts w:ascii="Cambria" w:hAnsi="Cambria"/>
        </w:rPr>
        <w:t xml:space="preserve">0 </w:t>
      </w:r>
      <w:proofErr w:type="spellStart"/>
      <w:r>
        <w:rPr>
          <w:rFonts w:ascii="Cambria" w:hAnsi="Cambria"/>
        </w:rPr>
        <w:t>dBm</w:t>
      </w:r>
      <w:proofErr w:type="spellEnd"/>
      <w:r w:rsidRPr="004F6377">
        <w:rPr>
          <w:rFonts w:ascii="Cambria" w:hAnsi="Cambria"/>
        </w:rPr>
        <w:t xml:space="preserve"> (1 </w:t>
      </w:r>
      <w:proofErr w:type="spellStart"/>
      <w:r w:rsidRPr="004F6377">
        <w:rPr>
          <w:rFonts w:ascii="Cambria" w:hAnsi="Cambria"/>
        </w:rPr>
        <w:t>mW</w:t>
      </w:r>
      <w:proofErr w:type="spellEnd"/>
      <w:r w:rsidRPr="004F6377">
        <w:rPr>
          <w:rFonts w:ascii="Cambria" w:hAnsi="Cambria"/>
        </w:rPr>
        <w:t>).</w:t>
      </w:r>
    </w:p>
    <w:p w:rsidR="00044C4E" w:rsidRPr="004F6377" w:rsidRDefault="00044C4E" w:rsidP="00044C4E">
      <w:pPr>
        <w:spacing w:before="100" w:beforeAutospacing="1" w:after="100" w:afterAutospacing="1" w:line="30" w:lineRule="atLeast"/>
        <w:jc w:val="both"/>
        <w:rPr>
          <w:rFonts w:ascii="Cambria" w:hAnsi="Cambria"/>
          <w:b/>
          <w:bCs/>
          <w:sz w:val="34"/>
          <w:szCs w:val="34"/>
        </w:rPr>
      </w:pPr>
      <w:r w:rsidRPr="004F6377">
        <w:rPr>
          <w:rFonts w:ascii="Cambria" w:hAnsi="Cambria"/>
        </w:rPr>
        <w:t>The basic channel access mode is "carrier sense, multiple access/collision avoidance" (</w:t>
      </w:r>
      <w:r w:rsidRPr="00621BEB">
        <w:rPr>
          <w:rFonts w:ascii="Cambria" w:hAnsi="Cambria"/>
        </w:rPr>
        <w:t>CSMA/CA</w:t>
      </w:r>
      <w:r w:rsidRPr="004F6377">
        <w:rPr>
          <w:rFonts w:ascii="Cambria" w:hAnsi="Cambria"/>
        </w:rPr>
        <w:t>). That is, the nodes talk in the same way that people converse; they briefly check to see that no one is talking before they start. There are three notable exceptions to the use of CSMA. Beacons are sent on a fixed timing schedule, and do not use CSMA. Message acknowledgments also do not use CSMA. Finally, devices in Beacon Oriented networks that have low latency real-time requirements may also use Guaranteed Time Slots (GTS), which by definition do not use CSMA.</w:t>
      </w:r>
    </w:p>
    <w:p w:rsidR="00044C4E" w:rsidRPr="004F6377" w:rsidRDefault="00044C4E" w:rsidP="00044C4E">
      <w:pPr>
        <w:pStyle w:val="2"/>
        <w:spacing w:line="30" w:lineRule="atLeast"/>
        <w:jc w:val="both"/>
        <w:rPr>
          <w:rFonts w:ascii="Cambria" w:hAnsi="Cambria"/>
          <w:sz w:val="28"/>
          <w:szCs w:val="28"/>
        </w:rPr>
      </w:pPr>
      <w:r w:rsidRPr="004F6377">
        <w:rPr>
          <w:rStyle w:val="mw-headline"/>
          <w:rFonts w:ascii="Cambria" w:hAnsi="Cambria"/>
          <w:sz w:val="28"/>
          <w:szCs w:val="28"/>
        </w:rPr>
        <w:t>Licensing</w:t>
      </w:r>
    </w:p>
    <w:p w:rsidR="00044C4E" w:rsidRDefault="00044C4E" w:rsidP="00044C4E">
      <w:pPr>
        <w:spacing w:before="100" w:beforeAutospacing="1" w:after="100" w:afterAutospacing="1" w:line="30" w:lineRule="atLeast"/>
        <w:jc w:val="both"/>
        <w:outlineLvl w:val="1"/>
        <w:rPr>
          <w:rFonts w:ascii="Cambria" w:hAnsi="Cambria"/>
        </w:rPr>
      </w:pPr>
      <w:r w:rsidRPr="004F6377">
        <w:rPr>
          <w:rFonts w:ascii="Cambria" w:hAnsi="Cambria"/>
        </w:rPr>
        <w:t xml:space="preserve">For non-commercial purposes, the </w:t>
      </w:r>
      <w:proofErr w:type="spellStart"/>
      <w:r w:rsidRPr="004F6377">
        <w:rPr>
          <w:rFonts w:ascii="Cambria" w:hAnsi="Cambria"/>
        </w:rPr>
        <w:t>ZigBee</w:t>
      </w:r>
      <w:proofErr w:type="spellEnd"/>
      <w:r w:rsidRPr="004F6377">
        <w:rPr>
          <w:rFonts w:ascii="Cambria" w:hAnsi="Cambria"/>
        </w:rPr>
        <w:t xml:space="preserve"> specification is available free to the general public.</w:t>
      </w:r>
    </w:p>
    <w:p w:rsidR="00044C4E" w:rsidRPr="00A969B9" w:rsidRDefault="00DA116B" w:rsidP="00DA116B">
      <w:pPr>
        <w:spacing w:line="30" w:lineRule="atLeast"/>
        <w:jc w:val="both"/>
        <w:rPr>
          <w:rFonts w:ascii="Cambria" w:hAnsi="Cambria"/>
          <w:b/>
          <w:bCs/>
          <w:sz w:val="34"/>
          <w:szCs w:val="34"/>
        </w:rPr>
      </w:pPr>
      <w:r w:rsidRPr="00A969B9">
        <w:rPr>
          <w:rFonts w:ascii="Cambria" w:hAnsi="Cambria"/>
          <w:b/>
          <w:bCs/>
          <w:sz w:val="32"/>
          <w:szCs w:val="32"/>
          <w:lang w:bidi="he-IL"/>
        </w:rPr>
        <w:t>RF 433MHz ASK</w:t>
      </w:r>
    </w:p>
    <w:p w:rsidR="00DA116B" w:rsidRPr="00A969B9" w:rsidRDefault="00DA116B" w:rsidP="00DA116B">
      <w:pPr>
        <w:spacing w:line="30" w:lineRule="atLeast"/>
        <w:jc w:val="both"/>
        <w:rPr>
          <w:rFonts w:ascii="Cambria" w:hAnsi="Cambria"/>
          <w:b/>
          <w:bCs/>
          <w:sz w:val="34"/>
          <w:szCs w:val="34"/>
        </w:rPr>
      </w:pPr>
    </w:p>
    <w:p w:rsidR="00044C4E" w:rsidRPr="00013D08" w:rsidRDefault="00044C4E" w:rsidP="00044C4E">
      <w:pPr>
        <w:spacing w:line="30" w:lineRule="atLeast"/>
        <w:jc w:val="both"/>
        <w:rPr>
          <w:rFonts w:ascii="Cambria" w:hAnsi="Cambria"/>
          <w:lang w:bidi="he-IL"/>
        </w:rPr>
      </w:pPr>
      <w:r w:rsidRPr="00013D08">
        <w:rPr>
          <w:rFonts w:ascii="Cambria" w:hAnsi="Cambria"/>
          <w:lang w:bidi="he-IL"/>
        </w:rPr>
        <w:t>It is a small, low power, efficient module that uses ASK modulation scheme. It has an optional antenna to fix; better matching means better range.</w:t>
      </w:r>
    </w:p>
    <w:p w:rsidR="00044C4E" w:rsidRPr="00013D08" w:rsidRDefault="00044C4E" w:rsidP="00044C4E">
      <w:pPr>
        <w:spacing w:line="30" w:lineRule="atLeast"/>
        <w:jc w:val="both"/>
        <w:rPr>
          <w:rFonts w:ascii="Cambria" w:hAnsi="Cambria"/>
          <w:lang w:bidi="he-IL"/>
        </w:rPr>
      </w:pPr>
    </w:p>
    <w:p w:rsidR="00044C4E" w:rsidRPr="00013D08" w:rsidRDefault="00044C4E" w:rsidP="00044C4E">
      <w:pPr>
        <w:spacing w:line="30" w:lineRule="atLeast"/>
        <w:jc w:val="both"/>
        <w:rPr>
          <w:rFonts w:ascii="Cambria" w:hAnsi="Cambria"/>
          <w:lang w:bidi="he-IL"/>
        </w:rPr>
      </w:pPr>
      <w:r w:rsidRPr="00013D08">
        <w:rPr>
          <w:rFonts w:ascii="Cambria" w:hAnsi="Cambria"/>
          <w:lang w:bidi="he-IL"/>
        </w:rPr>
        <w:lastRenderedPageBreak/>
        <w:t xml:space="preserve">This type </w:t>
      </w:r>
      <w:proofErr w:type="spellStart"/>
      <w:r w:rsidRPr="00013D08">
        <w:rPr>
          <w:rFonts w:ascii="Cambria" w:hAnsi="Cambria"/>
          <w:lang w:bidi="he-IL"/>
        </w:rPr>
        <w:t>dals</w:t>
      </w:r>
      <w:proofErr w:type="spellEnd"/>
      <w:r w:rsidRPr="00013D08">
        <w:rPr>
          <w:rFonts w:ascii="Cambria" w:hAnsi="Cambria"/>
          <w:lang w:bidi="he-IL"/>
        </w:rPr>
        <w:t xml:space="preserve"> with data rate up to 10Kbps. And maximum range can be up to 60 meters.</w:t>
      </w:r>
    </w:p>
    <w:p w:rsidR="00044C4E" w:rsidRPr="00013D08" w:rsidRDefault="00044C4E" w:rsidP="00044C4E">
      <w:pPr>
        <w:spacing w:line="30" w:lineRule="atLeast"/>
        <w:jc w:val="both"/>
        <w:rPr>
          <w:rFonts w:ascii="Cambria" w:hAnsi="Cambria"/>
          <w:lang w:bidi="he-IL"/>
        </w:rPr>
      </w:pPr>
    </w:p>
    <w:p w:rsidR="00044C4E" w:rsidRPr="00013D08" w:rsidRDefault="00044C4E" w:rsidP="00044C4E">
      <w:pPr>
        <w:spacing w:line="30" w:lineRule="atLeast"/>
        <w:jc w:val="both"/>
        <w:rPr>
          <w:rFonts w:ascii="Cambria" w:hAnsi="Cambria"/>
          <w:lang w:bidi="he-IL"/>
        </w:rPr>
      </w:pPr>
      <w:r w:rsidRPr="00013D08">
        <w:rPr>
          <w:rFonts w:ascii="Cambria" w:hAnsi="Cambria"/>
          <w:lang w:bidi="he-IL"/>
        </w:rPr>
        <w:t>This module contains the transmitter RT4 433MHz ASK, and the receiver RR3 433MHz ASK.</w:t>
      </w:r>
    </w:p>
    <w:p w:rsidR="00044C4E" w:rsidRPr="001D2BCD" w:rsidRDefault="00044C4E" w:rsidP="00044C4E">
      <w:pPr>
        <w:spacing w:line="30" w:lineRule="atLeast"/>
        <w:rPr>
          <w:rFonts w:ascii="Cambria" w:hAnsi="Cambria"/>
          <w:b/>
          <w:bCs/>
          <w:lang w:bidi="he-IL"/>
        </w:rPr>
      </w:pPr>
    </w:p>
    <w:p w:rsidR="00044C4E" w:rsidRDefault="00044C4E"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8D1794" w:rsidRDefault="008D1794" w:rsidP="008D1794">
      <w:pPr>
        <w:spacing w:before="100" w:beforeAutospacing="1" w:after="100" w:afterAutospacing="1" w:line="30" w:lineRule="atLeast"/>
        <w:jc w:val="right"/>
        <w:rPr>
          <w:rFonts w:ascii="Cambria" w:hAnsi="Cambria"/>
        </w:rPr>
      </w:pPr>
    </w:p>
    <w:p w:rsidR="004A1681" w:rsidRDefault="004A1681" w:rsidP="004D2979">
      <w:pPr>
        <w:pStyle w:val="20"/>
        <w:jc w:val="both"/>
        <w:rPr>
          <w:b/>
          <w:bCs/>
          <w:sz w:val="24"/>
        </w:rPr>
      </w:pPr>
    </w:p>
    <w:p w:rsidR="004A1681" w:rsidRDefault="004A1681" w:rsidP="004D2979">
      <w:pPr>
        <w:pStyle w:val="20"/>
        <w:jc w:val="both"/>
        <w:rPr>
          <w:b/>
          <w:bCs/>
          <w:sz w:val="24"/>
        </w:rPr>
      </w:pPr>
    </w:p>
    <w:p w:rsidR="004A1681" w:rsidRDefault="004A1681" w:rsidP="004D2979">
      <w:pPr>
        <w:pStyle w:val="20"/>
        <w:jc w:val="both"/>
        <w:rPr>
          <w:b/>
          <w:bCs/>
          <w:sz w:val="24"/>
        </w:rPr>
      </w:pPr>
    </w:p>
    <w:p w:rsidR="004A1681" w:rsidRDefault="004A1681" w:rsidP="004D2979">
      <w:pPr>
        <w:pStyle w:val="20"/>
        <w:jc w:val="both"/>
        <w:rPr>
          <w:b/>
          <w:bCs/>
          <w:sz w:val="24"/>
        </w:rPr>
      </w:pPr>
    </w:p>
    <w:p w:rsidR="00044C4E" w:rsidRPr="00A969B9" w:rsidRDefault="00044C4E" w:rsidP="00044C4E">
      <w:pPr>
        <w:numPr>
          <w:ilvl w:val="0"/>
          <w:numId w:val="14"/>
        </w:numPr>
        <w:tabs>
          <w:tab w:val="num" w:pos="540"/>
        </w:tabs>
        <w:spacing w:line="30" w:lineRule="atLeast"/>
        <w:ind w:hanging="720"/>
        <w:rPr>
          <w:rFonts w:ascii="Cambria" w:hAnsi="Cambria"/>
          <w:b/>
          <w:bCs/>
          <w:sz w:val="36"/>
          <w:szCs w:val="36"/>
        </w:rPr>
      </w:pPr>
      <w:r w:rsidRPr="00A969B9">
        <w:rPr>
          <w:rFonts w:ascii="Cambria" w:hAnsi="Cambria"/>
          <w:b/>
          <w:bCs/>
          <w:sz w:val="36"/>
          <w:szCs w:val="36"/>
        </w:rPr>
        <w:lastRenderedPageBreak/>
        <w:t>Figure of merits of wireless Techniques</w:t>
      </w:r>
    </w:p>
    <w:p w:rsidR="00044C4E" w:rsidRDefault="00044C4E" w:rsidP="00044C4E">
      <w:pPr>
        <w:spacing w:line="30" w:lineRule="atLeast"/>
        <w:ind w:firstLine="720"/>
        <w:rPr>
          <w:rFonts w:ascii="Cambria" w:hAnsi="Cambria"/>
        </w:rPr>
      </w:pPr>
    </w:p>
    <w:p w:rsidR="00044C4E" w:rsidRDefault="00044C4E" w:rsidP="00044C4E">
      <w:pPr>
        <w:spacing w:line="30" w:lineRule="atLeast"/>
        <w:ind w:firstLine="180"/>
        <w:rPr>
          <w:rFonts w:ascii="Cambria" w:hAnsi="Cambria"/>
        </w:rPr>
      </w:pPr>
      <w:r>
        <w:rPr>
          <w:rFonts w:ascii="Cambria" w:hAnsi="Cambria"/>
        </w:rPr>
        <w:t>We compare between wireless techniques due to many figure of merits; the most important are:</w:t>
      </w:r>
    </w:p>
    <w:p w:rsidR="00044C4E" w:rsidRDefault="00044C4E" w:rsidP="00044C4E">
      <w:pPr>
        <w:spacing w:line="30" w:lineRule="atLeast"/>
        <w:ind w:firstLine="180"/>
        <w:rPr>
          <w:rFonts w:ascii="Cambria" w:hAnsi="Cambria"/>
        </w:rPr>
      </w:pPr>
    </w:p>
    <w:p w:rsidR="00A969B9" w:rsidRDefault="00A969B9" w:rsidP="00044C4E">
      <w:pPr>
        <w:spacing w:line="30" w:lineRule="atLeast"/>
        <w:ind w:firstLine="180"/>
        <w:rPr>
          <w:rFonts w:ascii="Cambria" w:hAnsi="Cambria"/>
        </w:rPr>
      </w:pPr>
    </w:p>
    <w:p w:rsidR="00A969B9" w:rsidRPr="004F6377" w:rsidRDefault="00A969B9" w:rsidP="00044C4E">
      <w:pPr>
        <w:spacing w:line="30" w:lineRule="atLeast"/>
        <w:ind w:firstLine="180"/>
        <w:rPr>
          <w:rFonts w:ascii="Cambria" w:hAnsi="Cambria"/>
        </w:rPr>
      </w:pPr>
    </w:p>
    <w:p w:rsidR="00044C4E" w:rsidRDefault="00044C4E" w:rsidP="00044C4E">
      <w:pPr>
        <w:numPr>
          <w:ilvl w:val="1"/>
          <w:numId w:val="14"/>
        </w:numPr>
        <w:spacing w:line="30" w:lineRule="atLeast"/>
        <w:rPr>
          <w:rFonts w:ascii="Cambria" w:hAnsi="Cambria"/>
        </w:rPr>
      </w:pPr>
      <w:r>
        <w:rPr>
          <w:rFonts w:ascii="Cambria" w:hAnsi="Cambria"/>
        </w:rPr>
        <w:t>Range</w:t>
      </w:r>
    </w:p>
    <w:p w:rsidR="00044C4E" w:rsidRPr="004F6377" w:rsidRDefault="00044C4E" w:rsidP="00044C4E">
      <w:pPr>
        <w:numPr>
          <w:ilvl w:val="1"/>
          <w:numId w:val="14"/>
        </w:numPr>
        <w:spacing w:line="30" w:lineRule="atLeast"/>
        <w:rPr>
          <w:rFonts w:ascii="Cambria" w:hAnsi="Cambria"/>
        </w:rPr>
      </w:pPr>
      <w:r>
        <w:rPr>
          <w:rFonts w:ascii="Cambria" w:hAnsi="Cambria"/>
        </w:rPr>
        <w:t>Bit-rate or data-rate</w:t>
      </w:r>
    </w:p>
    <w:p w:rsidR="00044C4E" w:rsidRDefault="00044C4E" w:rsidP="00044C4E">
      <w:pPr>
        <w:numPr>
          <w:ilvl w:val="1"/>
          <w:numId w:val="14"/>
        </w:numPr>
        <w:spacing w:line="30" w:lineRule="atLeast"/>
        <w:rPr>
          <w:rStyle w:val="mw-headline"/>
          <w:rFonts w:ascii="Cambria" w:hAnsi="Cambria"/>
        </w:rPr>
      </w:pPr>
      <w:r>
        <w:rPr>
          <w:rFonts w:ascii="Cambria" w:hAnsi="Cambria"/>
        </w:rPr>
        <w:t>Line-of-sight</w:t>
      </w:r>
    </w:p>
    <w:p w:rsidR="00044C4E" w:rsidRDefault="00044C4E" w:rsidP="00044C4E">
      <w:pPr>
        <w:numPr>
          <w:ilvl w:val="1"/>
          <w:numId w:val="14"/>
        </w:numPr>
        <w:spacing w:line="30" w:lineRule="atLeast"/>
        <w:rPr>
          <w:rStyle w:val="mw-headline"/>
          <w:rFonts w:ascii="Cambria" w:hAnsi="Cambria"/>
        </w:rPr>
      </w:pPr>
      <w:r>
        <w:rPr>
          <w:rFonts w:ascii="Cambria" w:hAnsi="Cambria"/>
        </w:rPr>
        <w:t>Area</w:t>
      </w:r>
      <w:r>
        <w:rPr>
          <w:rStyle w:val="mw-headline"/>
          <w:rFonts w:ascii="Cambria" w:hAnsi="Cambria"/>
        </w:rPr>
        <w:t xml:space="preserve"> Connection</w:t>
      </w:r>
    </w:p>
    <w:p w:rsidR="00044C4E" w:rsidRPr="004F6377" w:rsidRDefault="00044C4E" w:rsidP="00044C4E">
      <w:pPr>
        <w:numPr>
          <w:ilvl w:val="1"/>
          <w:numId w:val="14"/>
        </w:numPr>
        <w:spacing w:line="30" w:lineRule="atLeast"/>
        <w:rPr>
          <w:rFonts w:ascii="Cambria" w:hAnsi="Cambria"/>
        </w:rPr>
      </w:pPr>
      <w:r w:rsidRPr="004F6377">
        <w:rPr>
          <w:rFonts w:ascii="Cambria" w:hAnsi="Cambria"/>
        </w:rPr>
        <w:t>Security</w:t>
      </w:r>
    </w:p>
    <w:p w:rsidR="00044C4E" w:rsidRPr="004F6377" w:rsidRDefault="00044C4E" w:rsidP="00044C4E">
      <w:pPr>
        <w:numPr>
          <w:ilvl w:val="1"/>
          <w:numId w:val="14"/>
        </w:numPr>
        <w:spacing w:line="30" w:lineRule="atLeast"/>
        <w:rPr>
          <w:rStyle w:val="mw-headline"/>
          <w:rFonts w:ascii="Cambria" w:hAnsi="Cambria"/>
        </w:rPr>
      </w:pPr>
      <w:r w:rsidRPr="004F6377">
        <w:rPr>
          <w:rStyle w:val="mw-headline"/>
          <w:rFonts w:ascii="Cambria" w:hAnsi="Cambria"/>
        </w:rPr>
        <w:t>Licensing</w:t>
      </w:r>
    </w:p>
    <w:p w:rsidR="00044C4E" w:rsidRDefault="00044C4E" w:rsidP="00044C4E">
      <w:pPr>
        <w:spacing w:line="30" w:lineRule="atLeast"/>
        <w:rPr>
          <w:rFonts w:ascii="Cambria" w:hAnsi="Cambria"/>
        </w:rPr>
      </w:pPr>
    </w:p>
    <w:p w:rsidR="00044C4E" w:rsidRPr="00A969B9" w:rsidRDefault="00044C4E" w:rsidP="00A969B9">
      <w:pPr>
        <w:numPr>
          <w:ilvl w:val="0"/>
          <w:numId w:val="17"/>
        </w:numPr>
        <w:spacing w:line="30" w:lineRule="atLeast"/>
        <w:rPr>
          <w:rFonts w:ascii="Cambria" w:hAnsi="Cambria"/>
          <w:b/>
          <w:bCs/>
          <w:sz w:val="28"/>
          <w:szCs w:val="28"/>
        </w:rPr>
      </w:pPr>
      <w:r w:rsidRPr="00A969B9">
        <w:rPr>
          <w:rFonts w:ascii="Cambria" w:hAnsi="Cambria"/>
          <w:b/>
          <w:bCs/>
          <w:sz w:val="28"/>
          <w:szCs w:val="28"/>
        </w:rPr>
        <w:t>Range</w:t>
      </w:r>
    </w:p>
    <w:p w:rsidR="00044C4E" w:rsidRDefault="00044C4E" w:rsidP="00044C4E">
      <w:pPr>
        <w:spacing w:line="30" w:lineRule="atLeast"/>
        <w:rPr>
          <w:rFonts w:ascii="Cambria" w:hAnsi="Cambria"/>
        </w:rPr>
      </w:pPr>
    </w:p>
    <w:p w:rsidR="00A969B9" w:rsidRDefault="00A969B9" w:rsidP="00044C4E">
      <w:pPr>
        <w:spacing w:line="30" w:lineRule="atLeast"/>
        <w:rPr>
          <w:rFonts w:ascii="Cambria" w:hAnsi="Cambria"/>
        </w:rPr>
      </w:pPr>
    </w:p>
    <w:p w:rsidR="00044C4E" w:rsidRDefault="00044C4E" w:rsidP="00044C4E">
      <w:pPr>
        <w:spacing w:line="30" w:lineRule="atLeast"/>
        <w:jc w:val="both"/>
        <w:rPr>
          <w:rFonts w:ascii="Cambria" w:hAnsi="Cambria"/>
        </w:rPr>
      </w:pPr>
      <w:r>
        <w:rPr>
          <w:rFonts w:ascii="Cambria" w:hAnsi="Cambria"/>
        </w:rPr>
        <w:t xml:space="preserve">Each wireless transmitter device has a specific range; it could be few centimeters, few meters, tenths of meters or can reach even many kilometers. Infrared, </w:t>
      </w:r>
      <w:r w:rsidRPr="007D20D0">
        <w:rPr>
          <w:rFonts w:ascii="Cambria" w:hAnsi="Cambria"/>
        </w:rPr>
        <w:t>for example</w:t>
      </w:r>
      <w:r>
        <w:rPr>
          <w:rFonts w:ascii="Cambria" w:hAnsi="Cambria"/>
        </w:rPr>
        <w:t xml:space="preserve">, can send data to a receiver </w:t>
      </w:r>
      <w:proofErr w:type="spellStart"/>
      <w:r>
        <w:rPr>
          <w:rFonts w:ascii="Cambria" w:hAnsi="Cambria"/>
        </w:rPr>
        <w:t>far</w:t>
      </w:r>
      <w:proofErr w:type="spellEnd"/>
      <w:r>
        <w:rPr>
          <w:rFonts w:ascii="Cambria" w:hAnsi="Cambria"/>
        </w:rPr>
        <w:t xml:space="preserve"> up to 1.5 meters. This distance increases in Bluetooth version2.0 to reach 10 meters. And in </w:t>
      </w:r>
      <w:proofErr w:type="spellStart"/>
      <w:r>
        <w:rPr>
          <w:rFonts w:ascii="Cambria" w:hAnsi="Cambria"/>
        </w:rPr>
        <w:t>Zigbee</w:t>
      </w:r>
      <w:proofErr w:type="spellEnd"/>
      <w:r>
        <w:rPr>
          <w:rFonts w:ascii="Cambria" w:hAnsi="Cambria"/>
        </w:rPr>
        <w:t xml:space="preserve"> or RF433 MHz reaches up to 100 meters. But in GPRS the distance isn't bounded if there is GSM connectivity.</w:t>
      </w:r>
    </w:p>
    <w:p w:rsidR="00044C4E" w:rsidRDefault="00044C4E" w:rsidP="00044C4E">
      <w:pPr>
        <w:spacing w:line="30" w:lineRule="atLeast"/>
        <w:jc w:val="both"/>
        <w:rPr>
          <w:rFonts w:ascii="Cambria" w:hAnsi="Cambria"/>
        </w:rPr>
      </w:pPr>
    </w:p>
    <w:p w:rsidR="00044C4E" w:rsidRPr="004F6377" w:rsidRDefault="00044C4E" w:rsidP="00044C4E">
      <w:pPr>
        <w:spacing w:line="30" w:lineRule="atLeast"/>
        <w:jc w:val="both"/>
        <w:rPr>
          <w:rFonts w:ascii="Cambria" w:hAnsi="Cambria"/>
        </w:rPr>
      </w:pPr>
      <w:r>
        <w:rPr>
          <w:rFonts w:ascii="Cambria" w:hAnsi="Cambria"/>
        </w:rPr>
        <w:t xml:space="preserve">Choosing a particular technique to send data depends on the </w:t>
      </w:r>
      <w:r w:rsidRPr="0075017B">
        <w:rPr>
          <w:rFonts w:ascii="Cambria" w:hAnsi="Cambria"/>
          <w:i/>
          <w:iCs/>
        </w:rPr>
        <w:t>application</w:t>
      </w:r>
      <w:r>
        <w:rPr>
          <w:rFonts w:ascii="Cambria" w:hAnsi="Cambria"/>
        </w:rPr>
        <w:t xml:space="preserve"> performed.</w:t>
      </w:r>
    </w:p>
    <w:p w:rsidR="00044C4E" w:rsidRPr="004F6377" w:rsidRDefault="00044C4E" w:rsidP="00044C4E">
      <w:pPr>
        <w:spacing w:line="30" w:lineRule="atLeast"/>
        <w:rPr>
          <w:rFonts w:ascii="Cambria" w:hAnsi="Cambria"/>
        </w:rPr>
      </w:pPr>
    </w:p>
    <w:p w:rsidR="00044C4E" w:rsidRPr="006E0AEE" w:rsidRDefault="00044C4E" w:rsidP="00044C4E">
      <w:pPr>
        <w:numPr>
          <w:ilvl w:val="0"/>
          <w:numId w:val="16"/>
        </w:numPr>
        <w:spacing w:line="30" w:lineRule="atLeast"/>
        <w:rPr>
          <w:rFonts w:ascii="Cambria" w:hAnsi="Cambria"/>
          <w:b/>
          <w:bCs/>
          <w:sz w:val="28"/>
          <w:szCs w:val="28"/>
          <w:rtl/>
        </w:rPr>
      </w:pPr>
      <w:proofErr w:type="spellStart"/>
      <w:r w:rsidRPr="006E0AEE">
        <w:rPr>
          <w:rFonts w:ascii="Cambria" w:hAnsi="Cambria"/>
          <w:b/>
          <w:bCs/>
          <w:sz w:val="28"/>
          <w:szCs w:val="28"/>
        </w:rPr>
        <w:lastRenderedPageBreak/>
        <w:t>BitRate</w:t>
      </w:r>
      <w:proofErr w:type="spellEnd"/>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color w:val="C0C0C0"/>
        </w:rPr>
      </w:pPr>
      <w:proofErr w:type="spellStart"/>
      <w:r w:rsidRPr="004F6377">
        <w:rPr>
          <w:rFonts w:ascii="Cambria" w:hAnsi="Cambria"/>
        </w:rPr>
        <w:t>Bitrate</w:t>
      </w:r>
      <w:proofErr w:type="spellEnd"/>
      <w:r w:rsidRPr="004F6377">
        <w:rPr>
          <w:rFonts w:ascii="Cambria" w:hAnsi="Cambria"/>
        </w:rPr>
        <w:t>, as the name implies, describes the rate at which bits are transferred from one location to another. In other words, it measures how much data is transmitted in a given amount of time</w:t>
      </w:r>
      <w:r w:rsidRPr="004F6377">
        <w:rPr>
          <w:rFonts w:ascii="Cambria" w:hAnsi="Cambria"/>
          <w:color w:val="C0C0C0"/>
        </w:rPr>
        <w:t xml:space="preserve">. </w:t>
      </w:r>
    </w:p>
    <w:p w:rsidR="00044C4E" w:rsidRPr="004F6377" w:rsidRDefault="00044C4E" w:rsidP="00044C4E">
      <w:pPr>
        <w:spacing w:line="30" w:lineRule="atLeast"/>
        <w:jc w:val="both"/>
        <w:rPr>
          <w:rFonts w:ascii="Cambria" w:hAnsi="Cambria"/>
        </w:rPr>
      </w:pPr>
    </w:p>
    <w:p w:rsidR="00044C4E" w:rsidRPr="004F6377" w:rsidRDefault="00044C4E" w:rsidP="00044C4E">
      <w:pPr>
        <w:spacing w:line="30" w:lineRule="atLeast"/>
        <w:jc w:val="both"/>
        <w:rPr>
          <w:rFonts w:ascii="Cambria" w:hAnsi="Cambria"/>
          <w:color w:val="C0C0C0"/>
        </w:rPr>
      </w:pPr>
      <w:r w:rsidRPr="004F6377">
        <w:rPr>
          <w:rFonts w:ascii="Cambria" w:hAnsi="Cambria"/>
        </w:rPr>
        <w:t>The bit rate is quantified using the bits per second (</w:t>
      </w:r>
      <w:r w:rsidRPr="004F6377">
        <w:rPr>
          <w:rFonts w:ascii="Cambria" w:hAnsi="Cambria"/>
          <w:b/>
          <w:bCs/>
        </w:rPr>
        <w:t>bit/s</w:t>
      </w:r>
      <w:r w:rsidRPr="004F6377">
        <w:rPr>
          <w:rFonts w:ascii="Cambria" w:hAnsi="Cambria"/>
        </w:rPr>
        <w:t xml:space="preserve"> or </w:t>
      </w:r>
      <w:r w:rsidRPr="004F6377">
        <w:rPr>
          <w:rFonts w:ascii="Cambria" w:hAnsi="Cambria"/>
          <w:b/>
          <w:bCs/>
        </w:rPr>
        <w:t>bps</w:t>
      </w:r>
      <w:r w:rsidRPr="004F6377">
        <w:rPr>
          <w:rFonts w:ascii="Cambria" w:hAnsi="Cambria"/>
        </w:rPr>
        <w:t xml:space="preserve">) unit, often in conjunction with an </w:t>
      </w:r>
      <w:r w:rsidRPr="004C5C29">
        <w:rPr>
          <w:rFonts w:ascii="Cambria" w:hAnsi="Cambria"/>
        </w:rPr>
        <w:t>SI prefix</w:t>
      </w:r>
      <w:r w:rsidRPr="004F6377">
        <w:rPr>
          <w:rFonts w:ascii="Cambria" w:hAnsi="Cambria"/>
        </w:rPr>
        <w:t xml:space="preserve"> such as </w:t>
      </w:r>
      <w:r w:rsidRPr="004C5C29">
        <w:rPr>
          <w:rFonts w:ascii="Cambria" w:hAnsi="Cambria"/>
        </w:rPr>
        <w:t>kilo-</w:t>
      </w:r>
      <w:r w:rsidRPr="004F6377">
        <w:rPr>
          <w:rFonts w:ascii="Cambria" w:hAnsi="Cambria"/>
        </w:rPr>
        <w:t xml:space="preserve"> (</w:t>
      </w:r>
      <w:proofErr w:type="spellStart"/>
      <w:r w:rsidRPr="004F6377">
        <w:rPr>
          <w:rFonts w:ascii="Cambria" w:hAnsi="Cambria"/>
        </w:rPr>
        <w:t>kbit</w:t>
      </w:r>
      <w:proofErr w:type="spellEnd"/>
      <w:r w:rsidRPr="004F6377">
        <w:rPr>
          <w:rFonts w:ascii="Cambria" w:hAnsi="Cambria"/>
        </w:rPr>
        <w:t xml:space="preserve">/s or kbps), </w:t>
      </w:r>
      <w:r w:rsidRPr="004C5C29">
        <w:rPr>
          <w:rFonts w:ascii="Cambria" w:hAnsi="Cambria"/>
        </w:rPr>
        <w:t>mega-</w:t>
      </w:r>
      <w:r w:rsidRPr="004F6377">
        <w:rPr>
          <w:rFonts w:ascii="Cambria" w:hAnsi="Cambria"/>
        </w:rPr>
        <w:t xml:space="preserve"> (</w:t>
      </w:r>
      <w:proofErr w:type="spellStart"/>
      <w:r w:rsidRPr="004F6377">
        <w:rPr>
          <w:rFonts w:ascii="Cambria" w:hAnsi="Cambria"/>
        </w:rPr>
        <w:t>Mbit</w:t>
      </w:r>
      <w:proofErr w:type="spellEnd"/>
      <w:r w:rsidRPr="004F6377">
        <w:rPr>
          <w:rFonts w:ascii="Cambria" w:hAnsi="Cambria"/>
        </w:rPr>
        <w:t>/s or Mbps),</w:t>
      </w:r>
      <w:r>
        <w:rPr>
          <w:rFonts w:ascii="Cambria" w:hAnsi="Cambria"/>
        </w:rPr>
        <w:t xml:space="preserve"> </w:t>
      </w:r>
      <w:proofErr w:type="spellStart"/>
      <w:r>
        <w:rPr>
          <w:rFonts w:ascii="Cambria" w:hAnsi="Cambria"/>
        </w:rPr>
        <w:t>giga</w:t>
      </w:r>
      <w:proofErr w:type="spellEnd"/>
      <w:r>
        <w:rPr>
          <w:rFonts w:ascii="Cambria" w:hAnsi="Cambria"/>
        </w:rPr>
        <w:t>-</w:t>
      </w:r>
      <w:r w:rsidRPr="004F6377">
        <w:rPr>
          <w:rFonts w:ascii="Cambria" w:hAnsi="Cambria"/>
        </w:rPr>
        <w:t xml:space="preserve"> (</w:t>
      </w:r>
      <w:proofErr w:type="spellStart"/>
      <w:r w:rsidRPr="004F6377">
        <w:rPr>
          <w:rFonts w:ascii="Cambria" w:hAnsi="Cambria"/>
        </w:rPr>
        <w:t>Gbit</w:t>
      </w:r>
      <w:proofErr w:type="spellEnd"/>
      <w:r w:rsidRPr="004F6377">
        <w:rPr>
          <w:rFonts w:ascii="Cambria" w:hAnsi="Cambria"/>
        </w:rPr>
        <w:t xml:space="preserve">/s or </w:t>
      </w:r>
      <w:proofErr w:type="spellStart"/>
      <w:r w:rsidRPr="004F6377">
        <w:rPr>
          <w:rFonts w:ascii="Cambria" w:hAnsi="Cambria"/>
        </w:rPr>
        <w:t>Gbps</w:t>
      </w:r>
      <w:proofErr w:type="spellEnd"/>
      <w:r w:rsidRPr="004F6377">
        <w:rPr>
          <w:rFonts w:ascii="Cambria" w:hAnsi="Cambria"/>
        </w:rPr>
        <w:t xml:space="preserve">) or </w:t>
      </w:r>
      <w:proofErr w:type="spellStart"/>
      <w:r w:rsidRPr="004C5C29">
        <w:rPr>
          <w:rFonts w:ascii="Cambria" w:hAnsi="Cambria"/>
        </w:rPr>
        <w:t>t</w:t>
      </w:r>
      <w:r>
        <w:rPr>
          <w:rFonts w:ascii="Cambria" w:hAnsi="Cambria"/>
        </w:rPr>
        <w:t>era</w:t>
      </w:r>
      <w:proofErr w:type="spellEnd"/>
      <w:r>
        <w:rPr>
          <w:rFonts w:ascii="Cambria" w:hAnsi="Cambria"/>
        </w:rPr>
        <w:t>-</w:t>
      </w:r>
      <w:r w:rsidRPr="004F6377">
        <w:rPr>
          <w:rFonts w:ascii="Cambria" w:hAnsi="Cambria"/>
        </w:rPr>
        <w:t xml:space="preserve"> (</w:t>
      </w:r>
      <w:proofErr w:type="spellStart"/>
      <w:r w:rsidRPr="004F6377">
        <w:rPr>
          <w:rFonts w:ascii="Cambria" w:hAnsi="Cambria"/>
        </w:rPr>
        <w:t>Tbit</w:t>
      </w:r>
      <w:proofErr w:type="spellEnd"/>
      <w:r w:rsidRPr="004F6377">
        <w:rPr>
          <w:rFonts w:ascii="Cambria" w:hAnsi="Cambria"/>
        </w:rPr>
        <w:t xml:space="preserve">/s or </w:t>
      </w:r>
      <w:proofErr w:type="spellStart"/>
      <w:r w:rsidRPr="004F6377">
        <w:rPr>
          <w:rFonts w:ascii="Cambria" w:hAnsi="Cambria"/>
        </w:rPr>
        <w:t>Tbps</w:t>
      </w:r>
      <w:proofErr w:type="spellEnd"/>
      <w:r w:rsidRPr="004F6377">
        <w:rPr>
          <w:rFonts w:ascii="Cambria" w:hAnsi="Cambria"/>
        </w:rPr>
        <w:t>).</w:t>
      </w:r>
    </w:p>
    <w:p w:rsidR="00044C4E" w:rsidRPr="004F6377" w:rsidRDefault="00044C4E" w:rsidP="00044C4E">
      <w:pPr>
        <w:spacing w:line="30" w:lineRule="atLeast"/>
        <w:jc w:val="both"/>
        <w:rPr>
          <w:rFonts w:ascii="Cambria" w:hAnsi="Cambria"/>
          <w:color w:val="C0C0C0"/>
        </w:rPr>
      </w:pPr>
    </w:p>
    <w:p w:rsidR="00044C4E" w:rsidRPr="004F6377" w:rsidRDefault="00044C4E" w:rsidP="00044C4E">
      <w:pPr>
        <w:spacing w:line="30" w:lineRule="atLeast"/>
        <w:jc w:val="both"/>
        <w:rPr>
          <w:rFonts w:ascii="Cambria" w:hAnsi="Cambria"/>
        </w:rPr>
      </w:pPr>
      <w:r w:rsidRPr="004F6377">
        <w:rPr>
          <w:rFonts w:ascii="Cambria" w:hAnsi="Cambria"/>
        </w:rPr>
        <w:t xml:space="preserve">Consequently the net bit rate is sometimes called </w:t>
      </w:r>
      <w:r w:rsidRPr="004F6377">
        <w:rPr>
          <w:rFonts w:ascii="Cambria" w:hAnsi="Cambria"/>
          <w:i/>
          <w:iCs/>
        </w:rPr>
        <w:t>digital</w:t>
      </w:r>
      <w:r w:rsidRPr="004F6377">
        <w:rPr>
          <w:rFonts w:ascii="Cambria" w:hAnsi="Cambria"/>
        </w:rPr>
        <w:t xml:space="preserve"> bandwidth capacity in bit/s.</w:t>
      </w:r>
    </w:p>
    <w:p w:rsidR="00044C4E" w:rsidRDefault="00044C4E" w:rsidP="00044C4E">
      <w:pPr>
        <w:spacing w:line="30" w:lineRule="atLeast"/>
        <w:jc w:val="both"/>
        <w:rPr>
          <w:rFonts w:ascii="Cambria" w:hAnsi="Cambria"/>
        </w:rPr>
      </w:pPr>
    </w:p>
    <w:p w:rsidR="00044C4E" w:rsidRPr="004F6377" w:rsidRDefault="00044C4E" w:rsidP="00044C4E">
      <w:pPr>
        <w:spacing w:line="30" w:lineRule="atLeast"/>
        <w:jc w:val="both"/>
        <w:rPr>
          <w:rFonts w:ascii="Cambria" w:hAnsi="Cambria"/>
        </w:rPr>
      </w:pPr>
      <w:r>
        <w:rPr>
          <w:rFonts w:ascii="Cambria" w:hAnsi="Cambria"/>
        </w:rPr>
        <w:t xml:space="preserve">In communication systems it is important to save as much as possible the communication resources which </w:t>
      </w:r>
      <w:r w:rsidRPr="00F35627">
        <w:rPr>
          <w:rFonts w:ascii="Cambria" w:hAnsi="Cambria"/>
          <w:u w:val="single"/>
        </w:rPr>
        <w:t>the bandwidth</w:t>
      </w:r>
      <w:r>
        <w:rPr>
          <w:rFonts w:ascii="Cambria" w:hAnsi="Cambria"/>
        </w:rPr>
        <w:t xml:space="preserve"> is one of them. But in many applications the data bits may be small compared to the bits added in source coding and channel coding. These added bits are very important to decrease the </w:t>
      </w:r>
      <w:proofErr w:type="spellStart"/>
      <w:r>
        <w:rPr>
          <w:rFonts w:ascii="Cambria" w:hAnsi="Cambria"/>
        </w:rPr>
        <w:t>bitrate</w:t>
      </w:r>
      <w:proofErr w:type="spellEnd"/>
      <w:r>
        <w:rPr>
          <w:rFonts w:ascii="Cambria" w:hAnsi="Cambria"/>
        </w:rPr>
        <w:t xml:space="preserve"> error.</w:t>
      </w:r>
    </w:p>
    <w:p w:rsidR="00044C4E" w:rsidRDefault="00044C4E" w:rsidP="00044C4E">
      <w:pPr>
        <w:spacing w:line="30" w:lineRule="atLeast"/>
        <w:rPr>
          <w:rFonts w:ascii="Cambria" w:hAnsi="Cambria"/>
        </w:rPr>
      </w:pPr>
    </w:p>
    <w:p w:rsidR="004A1681" w:rsidRDefault="004A1681" w:rsidP="00044C4E">
      <w:pPr>
        <w:spacing w:line="30" w:lineRule="atLeast"/>
        <w:rPr>
          <w:rFonts w:ascii="Cambria" w:hAnsi="Cambria"/>
        </w:rPr>
      </w:pPr>
    </w:p>
    <w:p w:rsidR="004A1681" w:rsidRDefault="004A1681" w:rsidP="00044C4E">
      <w:pPr>
        <w:spacing w:line="30" w:lineRule="atLeast"/>
        <w:rPr>
          <w:rFonts w:ascii="Cambria" w:hAnsi="Cambria"/>
        </w:rPr>
      </w:pPr>
    </w:p>
    <w:p w:rsidR="004A1681" w:rsidRDefault="004A1681" w:rsidP="00044C4E">
      <w:pPr>
        <w:spacing w:line="30" w:lineRule="atLeast"/>
        <w:rPr>
          <w:rFonts w:ascii="Cambria" w:hAnsi="Cambria"/>
        </w:rPr>
      </w:pPr>
    </w:p>
    <w:p w:rsidR="00044C4E" w:rsidRPr="006E0AEE" w:rsidRDefault="00044C4E" w:rsidP="00044C4E">
      <w:pPr>
        <w:numPr>
          <w:ilvl w:val="0"/>
          <w:numId w:val="16"/>
        </w:numPr>
        <w:spacing w:line="30" w:lineRule="atLeast"/>
        <w:jc w:val="both"/>
        <w:rPr>
          <w:rFonts w:ascii="Cambria" w:hAnsi="Cambria"/>
          <w:b/>
          <w:bCs/>
          <w:sz w:val="28"/>
          <w:szCs w:val="28"/>
        </w:rPr>
      </w:pPr>
      <w:r w:rsidRPr="006E0AEE">
        <w:rPr>
          <w:rFonts w:ascii="Cambria" w:hAnsi="Cambria"/>
          <w:b/>
          <w:bCs/>
          <w:sz w:val="28"/>
          <w:szCs w:val="28"/>
        </w:rPr>
        <w:t>Line-of-sight</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r>
        <w:rPr>
          <w:rFonts w:ascii="Cambria" w:hAnsi="Cambria"/>
        </w:rPr>
        <w:t xml:space="preserve">When we say that the connection is line-of-sight this expression mans that the transmitter and the receiver must see each other in order to can transfer data. So, no obstacle </w:t>
      </w:r>
      <w:r>
        <w:rPr>
          <w:rFonts w:ascii="Cambria" w:hAnsi="Cambria"/>
        </w:rPr>
        <w:lastRenderedPageBreak/>
        <w:t>should cross the data link between the two devices. As an example on this type of connections is the microwave links and infrared connections.</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p>
    <w:p w:rsidR="00044C4E" w:rsidRPr="006E0AEE" w:rsidRDefault="00044C4E" w:rsidP="00044C4E">
      <w:pPr>
        <w:numPr>
          <w:ilvl w:val="0"/>
          <w:numId w:val="16"/>
        </w:numPr>
        <w:spacing w:line="30" w:lineRule="atLeast"/>
        <w:jc w:val="both"/>
        <w:rPr>
          <w:rFonts w:ascii="Cambria" w:hAnsi="Cambria"/>
          <w:b/>
          <w:bCs/>
          <w:sz w:val="28"/>
          <w:szCs w:val="28"/>
        </w:rPr>
      </w:pPr>
      <w:r w:rsidRPr="006E0AEE">
        <w:rPr>
          <w:rFonts w:ascii="Cambria" w:hAnsi="Cambria"/>
          <w:b/>
          <w:bCs/>
          <w:sz w:val="28"/>
          <w:szCs w:val="28"/>
        </w:rPr>
        <w:t>Area connection</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r>
        <w:rPr>
          <w:rFonts w:ascii="Cambria" w:hAnsi="Cambria"/>
        </w:rPr>
        <w:t>This figure of merit is related to the "</w:t>
      </w:r>
      <w:r w:rsidRPr="00D432FC">
        <w:rPr>
          <w:rFonts w:ascii="Cambria" w:hAnsi="Cambria"/>
          <w:i/>
          <w:iCs/>
        </w:rPr>
        <w:t>range</w:t>
      </w:r>
      <w:r>
        <w:rPr>
          <w:rFonts w:ascii="Cambria" w:hAnsi="Cambria"/>
        </w:rPr>
        <w:t xml:space="preserve">" subject mentioned above. There are </w:t>
      </w:r>
      <w:proofErr w:type="spellStart"/>
      <w:r>
        <w:rPr>
          <w:rFonts w:ascii="Cambria" w:hAnsi="Cambria"/>
        </w:rPr>
        <w:t>tow</w:t>
      </w:r>
      <w:proofErr w:type="spellEnd"/>
      <w:r>
        <w:rPr>
          <w:rFonts w:ascii="Cambria" w:hAnsi="Cambria"/>
        </w:rPr>
        <w:t xml:space="preserve"> main classifications of area connections: local area connection and wide area connection. The first is related to connections in the same area and </w:t>
      </w:r>
      <w:proofErr w:type="spellStart"/>
      <w:r>
        <w:rPr>
          <w:rFonts w:ascii="Cambria" w:hAnsi="Cambria"/>
        </w:rPr>
        <w:t>can not</w:t>
      </w:r>
      <w:proofErr w:type="spellEnd"/>
      <w:r>
        <w:rPr>
          <w:rFonts w:ascii="Cambria" w:hAnsi="Cambria"/>
        </w:rPr>
        <w:t xml:space="preserve"> connect points in far areas using its connection scheme. For example, you can't connect a person in another country using Bluetooth, while you can do this using GSM mobile station.</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p>
    <w:p w:rsidR="00044C4E" w:rsidRPr="006E0AEE" w:rsidRDefault="00044C4E" w:rsidP="00044C4E">
      <w:pPr>
        <w:numPr>
          <w:ilvl w:val="0"/>
          <w:numId w:val="16"/>
        </w:numPr>
        <w:spacing w:line="30" w:lineRule="atLeast"/>
        <w:jc w:val="both"/>
        <w:rPr>
          <w:rFonts w:ascii="Cambria" w:hAnsi="Cambria"/>
          <w:b/>
          <w:bCs/>
          <w:sz w:val="28"/>
          <w:szCs w:val="28"/>
        </w:rPr>
      </w:pPr>
      <w:r w:rsidRPr="006E0AEE">
        <w:rPr>
          <w:rFonts w:ascii="Cambria" w:hAnsi="Cambria"/>
          <w:b/>
          <w:bCs/>
          <w:sz w:val="28"/>
          <w:szCs w:val="28"/>
        </w:rPr>
        <w:t>Security</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r>
        <w:rPr>
          <w:rFonts w:ascii="Cambria" w:hAnsi="Cambria"/>
        </w:rPr>
        <w:t xml:space="preserve">Many applications need keeping the information secure while transmitting it to the receiver. Finance transactions, private connections and military information needs to be very secure due to its importance. Secrecy can be guaranteed using encryption algorithms. Encryption could be done internally in the system such as GPRS or as in IR there is no internally encryption so encryption can be performed by a professional then the whole data is sent. </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r>
        <w:rPr>
          <w:rFonts w:ascii="Cambria" w:hAnsi="Cambria"/>
        </w:rPr>
        <w:t>On the other hand, encryption increases the data rate and could double it several times.</w:t>
      </w:r>
    </w:p>
    <w:p w:rsidR="00044C4E" w:rsidRDefault="00044C4E" w:rsidP="00044C4E">
      <w:pPr>
        <w:spacing w:line="30" w:lineRule="atLeast"/>
        <w:jc w:val="both"/>
        <w:rPr>
          <w:rFonts w:ascii="Cambria" w:hAnsi="Cambria"/>
        </w:rPr>
      </w:pPr>
    </w:p>
    <w:p w:rsidR="00044C4E" w:rsidRDefault="00044C4E" w:rsidP="00044C4E">
      <w:pPr>
        <w:spacing w:line="30" w:lineRule="atLeast"/>
        <w:jc w:val="both"/>
        <w:rPr>
          <w:rFonts w:ascii="Cambria" w:hAnsi="Cambria"/>
        </w:rPr>
      </w:pPr>
    </w:p>
    <w:p w:rsidR="00044C4E" w:rsidRPr="006E0AEE" w:rsidRDefault="00044C4E" w:rsidP="00044C4E">
      <w:pPr>
        <w:numPr>
          <w:ilvl w:val="0"/>
          <w:numId w:val="16"/>
        </w:numPr>
        <w:spacing w:line="30" w:lineRule="atLeast"/>
        <w:jc w:val="both"/>
        <w:rPr>
          <w:rFonts w:ascii="Cambria" w:hAnsi="Cambria"/>
          <w:b/>
          <w:bCs/>
          <w:sz w:val="28"/>
          <w:szCs w:val="28"/>
        </w:rPr>
      </w:pPr>
      <w:r w:rsidRPr="006E0AEE">
        <w:rPr>
          <w:rFonts w:ascii="Cambria" w:hAnsi="Cambria"/>
          <w:b/>
          <w:bCs/>
          <w:sz w:val="28"/>
          <w:szCs w:val="28"/>
        </w:rPr>
        <w:t>Licensing</w:t>
      </w:r>
    </w:p>
    <w:p w:rsidR="00044C4E" w:rsidRDefault="00044C4E" w:rsidP="00044C4E">
      <w:pPr>
        <w:spacing w:line="30" w:lineRule="atLeast"/>
        <w:jc w:val="both"/>
      </w:pPr>
    </w:p>
    <w:p w:rsidR="00044C4E" w:rsidRPr="00A969B9" w:rsidRDefault="00044C4E" w:rsidP="00A969B9">
      <w:pPr>
        <w:spacing w:line="30" w:lineRule="atLeast"/>
        <w:jc w:val="both"/>
        <w:rPr>
          <w:rFonts w:ascii="Cambria" w:hAnsi="Cambria"/>
        </w:rPr>
      </w:pPr>
      <w:r w:rsidRPr="004E2367">
        <w:rPr>
          <w:rFonts w:ascii="Cambria" w:hAnsi="Cambria"/>
        </w:rPr>
        <w:t>Radio spectrum is typically government or foundation regulated, and in some cases is sold or licensed to operators. There are parts of this spectrum which is free. When you transmit data using IR or Bluetooth technology you actually use the 2.4 GHz free channels, so, you don't pay anything. While communicating using GSM system in not fr</w:t>
      </w:r>
      <w:r w:rsidR="00A969B9">
        <w:rPr>
          <w:rFonts w:ascii="Cambria" w:hAnsi="Cambria"/>
        </w:rPr>
        <w:t>ee and you use a licensed ban</w:t>
      </w:r>
    </w:p>
    <w:p w:rsidR="00044C4E" w:rsidRDefault="00044C4E" w:rsidP="00044C4E">
      <w:pPr>
        <w:spacing w:line="30" w:lineRule="atLeast"/>
        <w:rPr>
          <w:rFonts w:ascii="Cambria" w:hAnsi="Cambria"/>
          <w:b/>
          <w:bCs/>
          <w:sz w:val="36"/>
          <w:szCs w:val="36"/>
          <w:lang w:bidi="he-IL"/>
        </w:rPr>
      </w:pPr>
    </w:p>
    <w:p w:rsidR="00044C4E" w:rsidRDefault="00044C4E" w:rsidP="00044C4E">
      <w:pPr>
        <w:spacing w:line="30" w:lineRule="atLeast"/>
        <w:rPr>
          <w:rFonts w:ascii="Cambria" w:hAnsi="Cambria"/>
          <w:b/>
          <w:bCs/>
          <w:sz w:val="36"/>
          <w:szCs w:val="36"/>
          <w:lang w:bidi="he-IL"/>
        </w:rPr>
      </w:pPr>
    </w:p>
    <w:p w:rsidR="00044C4E" w:rsidRPr="00A969B9" w:rsidRDefault="00044C4E" w:rsidP="00044C4E">
      <w:pPr>
        <w:spacing w:line="30" w:lineRule="atLeast"/>
        <w:rPr>
          <w:rFonts w:ascii="Cambria" w:hAnsi="Cambria"/>
          <w:b/>
          <w:bCs/>
          <w:sz w:val="36"/>
          <w:szCs w:val="36"/>
          <w:lang w:bidi="he-IL"/>
        </w:rPr>
      </w:pPr>
    </w:p>
    <w:p w:rsidR="00044C4E" w:rsidRPr="00A969B9" w:rsidRDefault="00A969B9" w:rsidP="00A969B9">
      <w:pPr>
        <w:spacing w:line="30" w:lineRule="atLeast"/>
        <w:ind w:left="360"/>
        <w:rPr>
          <w:rFonts w:ascii="Cambria" w:hAnsi="Cambria"/>
          <w:b/>
          <w:bCs/>
          <w:sz w:val="36"/>
          <w:szCs w:val="36"/>
        </w:rPr>
      </w:pPr>
      <w:r>
        <w:rPr>
          <w:rFonts w:ascii="Cambria" w:hAnsi="Cambria"/>
          <w:b/>
          <w:bCs/>
          <w:sz w:val="36"/>
          <w:szCs w:val="36"/>
        </w:rPr>
        <w:t>4.</w:t>
      </w:r>
      <w:r w:rsidR="00044C4E" w:rsidRPr="00A969B9">
        <w:rPr>
          <w:rFonts w:ascii="Cambria" w:hAnsi="Cambria"/>
          <w:b/>
          <w:bCs/>
          <w:sz w:val="36"/>
          <w:szCs w:val="36"/>
        </w:rPr>
        <w:t>Wireless Techniques Comparison Table</w:t>
      </w:r>
    </w:p>
    <w:p w:rsidR="00044C4E" w:rsidRDefault="00044C4E" w:rsidP="00044C4E">
      <w:pPr>
        <w:spacing w:line="30" w:lineRule="atLeast"/>
        <w:rPr>
          <w:rFonts w:ascii="Cambria" w:hAnsi="Cambria"/>
        </w:rPr>
      </w:pPr>
    </w:p>
    <w:p w:rsidR="00044C4E" w:rsidRDefault="00044C4E" w:rsidP="00044C4E">
      <w:pPr>
        <w:spacing w:line="30" w:lineRule="atLeast"/>
        <w:rPr>
          <w:rFonts w:ascii="Cambria" w:hAnsi="Cambria"/>
        </w:rPr>
      </w:pPr>
      <w:r>
        <w:rPr>
          <w:rFonts w:ascii="Cambria" w:hAnsi="Cambria"/>
        </w:rPr>
        <w:t>Here, we introduce this table that forms a comparison between figure of merits of different wireless techniques mentioned previously.</w:t>
      </w:r>
    </w:p>
    <w:p w:rsidR="00044C4E" w:rsidRDefault="00044C4E" w:rsidP="00044C4E">
      <w:pPr>
        <w:spacing w:line="30" w:lineRule="atLeast"/>
        <w:rPr>
          <w:rFonts w:ascii="Cambria" w:hAnsi="Cambria"/>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4"/>
        <w:gridCol w:w="1344"/>
        <w:gridCol w:w="1344"/>
        <w:gridCol w:w="1370"/>
        <w:gridCol w:w="1344"/>
        <w:gridCol w:w="1342"/>
      </w:tblGrid>
      <w:tr w:rsidR="00044C4E" w:rsidRPr="007A6C8B" w:rsidTr="004A1681">
        <w:trPr>
          <w:trHeight w:val="734"/>
        </w:trPr>
        <w:tc>
          <w:tcPr>
            <w:tcW w:w="1239" w:type="dxa"/>
            <w:tcBorders>
              <w:top w:val="single" w:sz="4" w:space="0" w:color="auto"/>
              <w:left w:val="single" w:sz="4" w:space="0" w:color="auto"/>
              <w:bottom w:val="single" w:sz="4" w:space="0" w:color="auto"/>
              <w:right w:val="single" w:sz="4" w:space="0" w:color="auto"/>
              <w:tl2br w:val="single" w:sz="4" w:space="0" w:color="auto"/>
            </w:tcBorders>
            <w:shd w:val="clear" w:color="auto" w:fill="F3F3F3"/>
          </w:tcPr>
          <w:p w:rsidR="00044C4E" w:rsidRPr="007A6C8B" w:rsidRDefault="00044C4E" w:rsidP="004A1681">
            <w:pPr>
              <w:spacing w:line="30" w:lineRule="atLeast"/>
              <w:jc w:val="right"/>
              <w:rPr>
                <w:rFonts w:ascii="Cambria" w:hAnsi="Cambria"/>
                <w:b/>
                <w:bCs/>
              </w:rPr>
            </w:pPr>
            <w:r w:rsidRPr="007A6C8B">
              <w:rPr>
                <w:rFonts w:ascii="Cambria" w:hAnsi="Cambria"/>
                <w:b/>
                <w:bCs/>
              </w:rPr>
              <w:t xml:space="preserve">              </w:t>
            </w:r>
            <w:r w:rsidRPr="007A6C8B">
              <w:rPr>
                <w:rFonts w:ascii="Cambria" w:hAnsi="Cambria"/>
                <w:b/>
                <w:bCs/>
                <w:sz w:val="18"/>
                <w:szCs w:val="18"/>
                <w:shd w:val="clear" w:color="auto" w:fill="FFFF99"/>
              </w:rPr>
              <w:t>Technique</w:t>
            </w:r>
          </w:p>
          <w:p w:rsidR="00044C4E" w:rsidRPr="007A6C8B" w:rsidRDefault="00044C4E" w:rsidP="004A1681">
            <w:pPr>
              <w:spacing w:line="30" w:lineRule="atLeast"/>
              <w:rPr>
                <w:rFonts w:ascii="Cambria" w:hAnsi="Cambria"/>
                <w:b/>
                <w:bCs/>
                <w:sz w:val="18"/>
                <w:szCs w:val="18"/>
              </w:rPr>
            </w:pPr>
            <w:r w:rsidRPr="007A6C8B">
              <w:rPr>
                <w:rFonts w:ascii="Cambria" w:hAnsi="Cambria"/>
                <w:b/>
                <w:bCs/>
                <w:sz w:val="18"/>
                <w:szCs w:val="18"/>
              </w:rPr>
              <w:t xml:space="preserve">Fig. </w:t>
            </w:r>
          </w:p>
          <w:p w:rsidR="00044C4E" w:rsidRPr="007A6C8B" w:rsidRDefault="00044C4E" w:rsidP="004A1681">
            <w:pPr>
              <w:spacing w:line="30" w:lineRule="atLeast"/>
              <w:rPr>
                <w:rFonts w:ascii="Cambria" w:hAnsi="Cambria"/>
                <w:b/>
                <w:bCs/>
                <w:sz w:val="18"/>
                <w:szCs w:val="18"/>
              </w:rPr>
            </w:pPr>
            <w:r w:rsidRPr="007A6C8B">
              <w:rPr>
                <w:rFonts w:ascii="Cambria" w:hAnsi="Cambria"/>
                <w:b/>
                <w:bCs/>
                <w:sz w:val="18"/>
                <w:szCs w:val="18"/>
              </w:rPr>
              <w:t xml:space="preserve">of </w:t>
            </w:r>
          </w:p>
          <w:p w:rsidR="00044C4E" w:rsidRPr="007A6C8B" w:rsidRDefault="00044C4E" w:rsidP="004A1681">
            <w:pPr>
              <w:spacing w:line="30" w:lineRule="atLeast"/>
              <w:rPr>
                <w:rFonts w:ascii="Cambria" w:hAnsi="Cambria"/>
                <w:b/>
                <w:bCs/>
                <w:sz w:val="18"/>
                <w:szCs w:val="18"/>
              </w:rPr>
            </w:pPr>
            <w:r w:rsidRPr="007A6C8B">
              <w:rPr>
                <w:rFonts w:ascii="Cambria" w:hAnsi="Cambria"/>
                <w:b/>
                <w:bCs/>
                <w:sz w:val="18"/>
                <w:szCs w:val="18"/>
              </w:rPr>
              <w:t>Merit</w:t>
            </w:r>
          </w:p>
          <w:p w:rsidR="00044C4E" w:rsidRPr="007A6C8B" w:rsidRDefault="00044C4E" w:rsidP="004A1681">
            <w:pPr>
              <w:spacing w:line="30" w:lineRule="atLeast"/>
              <w:ind w:left="360"/>
              <w:rPr>
                <w:rFonts w:ascii="Cambria" w:hAnsi="Cambria"/>
                <w:b/>
                <w:bCs/>
              </w:rPr>
            </w:pPr>
          </w:p>
        </w:tc>
        <w:tc>
          <w:tcPr>
            <w:tcW w:w="1384" w:type="dxa"/>
            <w:tcBorders>
              <w:top w:val="single" w:sz="4" w:space="0" w:color="auto"/>
              <w:left w:val="single" w:sz="4" w:space="0" w:color="auto"/>
              <w:bottom w:val="single" w:sz="4" w:space="0" w:color="auto"/>
              <w:right w:val="single" w:sz="4" w:space="0" w:color="auto"/>
            </w:tcBorders>
            <w:shd w:val="clear" w:color="auto" w:fill="FFFF99"/>
          </w:tcPr>
          <w:p w:rsidR="00044C4E" w:rsidRPr="007A6C8B" w:rsidRDefault="00044C4E" w:rsidP="004A1681">
            <w:pPr>
              <w:rPr>
                <w:rFonts w:ascii="Cambria" w:hAnsi="Cambria"/>
                <w:b/>
                <w:bCs/>
              </w:rPr>
            </w:pPr>
          </w:p>
          <w:p w:rsidR="00044C4E" w:rsidRPr="007A6C8B" w:rsidRDefault="00044C4E" w:rsidP="004A1681">
            <w:pPr>
              <w:jc w:val="center"/>
              <w:rPr>
                <w:rFonts w:ascii="Cambria" w:hAnsi="Cambria"/>
                <w:b/>
                <w:bCs/>
              </w:rPr>
            </w:pPr>
            <w:r w:rsidRPr="007A6C8B">
              <w:rPr>
                <w:rFonts w:ascii="Cambria" w:hAnsi="Cambria"/>
                <w:b/>
                <w:bCs/>
              </w:rPr>
              <w:t>Infrared</w:t>
            </w:r>
          </w:p>
          <w:p w:rsidR="00044C4E" w:rsidRPr="007A6C8B" w:rsidRDefault="00044C4E" w:rsidP="004A1681">
            <w:pPr>
              <w:spacing w:line="30" w:lineRule="atLeast"/>
              <w:rPr>
                <w:rFonts w:ascii="Cambria" w:hAnsi="Cambria"/>
                <w:b/>
                <w:bCs/>
              </w:rPr>
            </w:pPr>
          </w:p>
        </w:tc>
        <w:tc>
          <w:tcPr>
            <w:tcW w:w="1384" w:type="dxa"/>
            <w:tcBorders>
              <w:top w:val="single" w:sz="4" w:space="0" w:color="auto"/>
              <w:left w:val="single" w:sz="4" w:space="0" w:color="auto"/>
              <w:bottom w:val="single" w:sz="4" w:space="0" w:color="auto"/>
              <w:right w:val="single" w:sz="4" w:space="0" w:color="auto"/>
            </w:tcBorders>
            <w:shd w:val="clear" w:color="auto" w:fill="FFFF99"/>
          </w:tcPr>
          <w:p w:rsidR="00044C4E" w:rsidRPr="007A6C8B" w:rsidRDefault="00044C4E" w:rsidP="004A1681">
            <w:pPr>
              <w:rPr>
                <w:rFonts w:ascii="Cambria" w:hAnsi="Cambria"/>
                <w:b/>
                <w:bCs/>
              </w:rPr>
            </w:pPr>
          </w:p>
          <w:p w:rsidR="00044C4E" w:rsidRPr="007A6C8B" w:rsidRDefault="00044C4E" w:rsidP="004A1681">
            <w:pPr>
              <w:jc w:val="center"/>
              <w:rPr>
                <w:rFonts w:ascii="Cambria" w:hAnsi="Cambria"/>
                <w:b/>
                <w:bCs/>
              </w:rPr>
            </w:pPr>
            <w:r w:rsidRPr="007A6C8B">
              <w:rPr>
                <w:rFonts w:ascii="Cambria" w:hAnsi="Cambria"/>
                <w:b/>
                <w:bCs/>
              </w:rPr>
              <w:t>Bluetooth</w:t>
            </w:r>
          </w:p>
          <w:p w:rsidR="00044C4E" w:rsidRPr="007A6C8B" w:rsidRDefault="00044C4E" w:rsidP="004A1681">
            <w:pPr>
              <w:spacing w:line="30" w:lineRule="atLeast"/>
              <w:rPr>
                <w:rFonts w:ascii="Cambria" w:hAnsi="Cambria"/>
                <w:b/>
                <w:bCs/>
              </w:rPr>
            </w:pPr>
          </w:p>
        </w:tc>
        <w:tc>
          <w:tcPr>
            <w:tcW w:w="1384" w:type="dxa"/>
            <w:tcBorders>
              <w:top w:val="single" w:sz="4" w:space="0" w:color="auto"/>
              <w:left w:val="single" w:sz="4" w:space="0" w:color="auto"/>
              <w:bottom w:val="single" w:sz="4" w:space="0" w:color="auto"/>
              <w:right w:val="single" w:sz="4" w:space="0" w:color="auto"/>
            </w:tcBorders>
            <w:shd w:val="clear" w:color="auto" w:fill="FFFF99"/>
          </w:tcPr>
          <w:p w:rsidR="00044C4E" w:rsidRPr="007A6C8B" w:rsidRDefault="00044C4E" w:rsidP="004A1681">
            <w:pPr>
              <w:rPr>
                <w:rFonts w:ascii="Cambria" w:hAnsi="Cambria"/>
                <w:b/>
                <w:bCs/>
              </w:rPr>
            </w:pPr>
          </w:p>
          <w:p w:rsidR="00044C4E" w:rsidRPr="007A6C8B" w:rsidRDefault="00044C4E" w:rsidP="004A1681">
            <w:pPr>
              <w:jc w:val="center"/>
              <w:rPr>
                <w:rFonts w:ascii="Cambria" w:hAnsi="Cambria"/>
                <w:b/>
                <w:bCs/>
              </w:rPr>
            </w:pPr>
            <w:proofErr w:type="spellStart"/>
            <w:r w:rsidRPr="007A6C8B">
              <w:rPr>
                <w:rFonts w:ascii="Cambria" w:hAnsi="Cambria"/>
                <w:b/>
                <w:bCs/>
              </w:rPr>
              <w:t>Zig</w:t>
            </w:r>
            <w:proofErr w:type="spellEnd"/>
            <w:r w:rsidRPr="007A6C8B">
              <w:rPr>
                <w:rFonts w:ascii="Cambria" w:hAnsi="Cambria"/>
                <w:b/>
                <w:bCs/>
              </w:rPr>
              <w:t>-Bee</w:t>
            </w:r>
          </w:p>
          <w:p w:rsidR="00044C4E" w:rsidRPr="007A6C8B" w:rsidRDefault="00044C4E" w:rsidP="004A1681">
            <w:pPr>
              <w:spacing w:line="30" w:lineRule="atLeast"/>
              <w:rPr>
                <w:rFonts w:ascii="Cambria" w:hAnsi="Cambria"/>
                <w:b/>
                <w:bCs/>
              </w:rPr>
            </w:pPr>
          </w:p>
        </w:tc>
        <w:tc>
          <w:tcPr>
            <w:tcW w:w="1384" w:type="dxa"/>
            <w:tcBorders>
              <w:top w:val="single" w:sz="4" w:space="0" w:color="auto"/>
              <w:left w:val="single" w:sz="4" w:space="0" w:color="auto"/>
              <w:bottom w:val="single" w:sz="4" w:space="0" w:color="auto"/>
              <w:right w:val="single" w:sz="4" w:space="0" w:color="auto"/>
            </w:tcBorders>
            <w:shd w:val="clear" w:color="auto" w:fill="FFFF99"/>
          </w:tcPr>
          <w:p w:rsidR="00044C4E" w:rsidRPr="007A6C8B" w:rsidRDefault="00044C4E" w:rsidP="004A1681">
            <w:pPr>
              <w:rPr>
                <w:rFonts w:ascii="Cambria" w:hAnsi="Cambria"/>
                <w:b/>
                <w:bCs/>
              </w:rPr>
            </w:pPr>
          </w:p>
          <w:p w:rsidR="00044C4E" w:rsidRPr="007A6C8B" w:rsidRDefault="00044C4E" w:rsidP="004A1681">
            <w:pPr>
              <w:spacing w:line="30" w:lineRule="atLeast"/>
              <w:jc w:val="center"/>
              <w:rPr>
                <w:rFonts w:ascii="Cambria" w:hAnsi="Cambria"/>
                <w:b/>
                <w:bCs/>
              </w:rPr>
            </w:pPr>
            <w:r w:rsidRPr="007A6C8B">
              <w:rPr>
                <w:rFonts w:ascii="Cambria" w:hAnsi="Cambria"/>
                <w:b/>
                <w:bCs/>
              </w:rPr>
              <w:t>GPRS</w:t>
            </w:r>
          </w:p>
        </w:tc>
        <w:tc>
          <w:tcPr>
            <w:tcW w:w="1163" w:type="dxa"/>
            <w:tcBorders>
              <w:top w:val="single" w:sz="4" w:space="0" w:color="auto"/>
              <w:left w:val="single" w:sz="4" w:space="0" w:color="auto"/>
              <w:bottom w:val="single" w:sz="4" w:space="0" w:color="auto"/>
              <w:right w:val="single" w:sz="4" w:space="0" w:color="auto"/>
            </w:tcBorders>
            <w:shd w:val="clear" w:color="auto" w:fill="FFFF99"/>
          </w:tcPr>
          <w:p w:rsidR="00044C4E" w:rsidRPr="007A6C8B" w:rsidRDefault="00044C4E" w:rsidP="004A1681">
            <w:pPr>
              <w:rPr>
                <w:rFonts w:ascii="Cambria" w:hAnsi="Cambria"/>
                <w:b/>
                <w:bCs/>
              </w:rPr>
            </w:pPr>
          </w:p>
          <w:p w:rsidR="00044C4E" w:rsidRPr="007A6C8B" w:rsidRDefault="00044C4E" w:rsidP="004A1681">
            <w:pPr>
              <w:jc w:val="center"/>
              <w:rPr>
                <w:rFonts w:ascii="Cambria" w:hAnsi="Cambria"/>
                <w:b/>
                <w:bCs/>
                <w:sz w:val="16"/>
                <w:szCs w:val="16"/>
              </w:rPr>
            </w:pPr>
            <w:r w:rsidRPr="007A6C8B">
              <w:rPr>
                <w:rFonts w:ascii="Cambria" w:hAnsi="Cambria"/>
                <w:b/>
                <w:bCs/>
              </w:rPr>
              <w:t>RF</w:t>
            </w:r>
            <w:r w:rsidRPr="007A6C8B">
              <w:rPr>
                <w:rFonts w:ascii="Cambria" w:hAnsi="Cambria"/>
                <w:b/>
                <w:bCs/>
                <w:sz w:val="18"/>
                <w:szCs w:val="18"/>
              </w:rPr>
              <w:t xml:space="preserve"> </w:t>
            </w:r>
            <w:r w:rsidRPr="007A6C8B">
              <w:rPr>
                <w:rFonts w:ascii="Cambria" w:hAnsi="Cambria"/>
                <w:b/>
                <w:bCs/>
                <w:sz w:val="16"/>
                <w:szCs w:val="16"/>
              </w:rPr>
              <w:t>433Mhz</w:t>
            </w:r>
          </w:p>
          <w:p w:rsidR="00044C4E" w:rsidRPr="007A6C8B" w:rsidRDefault="00044C4E" w:rsidP="004A1681">
            <w:pPr>
              <w:spacing w:line="30" w:lineRule="atLeast"/>
              <w:rPr>
                <w:rFonts w:ascii="Cambria" w:hAnsi="Cambria"/>
                <w:b/>
                <w:bCs/>
              </w:rPr>
            </w:pPr>
          </w:p>
        </w:tc>
      </w:tr>
      <w:tr w:rsidR="00044C4E" w:rsidTr="004A1681">
        <w:trPr>
          <w:trHeight w:val="510"/>
        </w:trPr>
        <w:tc>
          <w:tcPr>
            <w:tcW w:w="1239" w:type="dxa"/>
            <w:tcBorders>
              <w:top w:val="single" w:sz="4" w:space="0" w:color="auto"/>
              <w:bottom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lastRenderedPageBreak/>
              <w:t>Range</w:t>
            </w:r>
          </w:p>
        </w:tc>
        <w:tc>
          <w:tcPr>
            <w:tcW w:w="1384" w:type="dxa"/>
            <w:tcBorders>
              <w:top w:val="single" w:sz="4" w:space="0" w:color="auto"/>
              <w:bottom w:val="single" w:sz="4" w:space="0" w:color="auto"/>
            </w:tcBorders>
          </w:tcPr>
          <w:p w:rsidR="00044C4E" w:rsidRPr="003132F0" w:rsidRDefault="00044C4E" w:rsidP="004A1681">
            <w:pPr>
              <w:spacing w:line="30" w:lineRule="atLeast"/>
              <w:jc w:val="center"/>
              <w:rPr>
                <w:rFonts w:ascii="Bodoni MT" w:hAnsi="Bodoni MT"/>
              </w:rPr>
            </w:pPr>
            <w:r w:rsidRPr="003132F0">
              <w:rPr>
                <w:rFonts w:ascii="Bodoni MT" w:hAnsi="Bodoni MT"/>
              </w:rPr>
              <w:t>10cm-1.5m</w:t>
            </w:r>
          </w:p>
        </w:tc>
        <w:tc>
          <w:tcPr>
            <w:tcW w:w="1384" w:type="dxa"/>
            <w:tcBorders>
              <w:top w:val="single" w:sz="4" w:space="0" w:color="auto"/>
              <w:bottom w:val="single" w:sz="4" w:space="0" w:color="auto"/>
            </w:tcBorders>
          </w:tcPr>
          <w:p w:rsidR="00044C4E" w:rsidRPr="003132F0" w:rsidRDefault="00044C4E" w:rsidP="004A1681">
            <w:pPr>
              <w:spacing w:line="30" w:lineRule="atLeast"/>
              <w:jc w:val="center"/>
              <w:rPr>
                <w:rFonts w:ascii="Bodoni MT" w:hAnsi="Bodoni MT"/>
              </w:rPr>
            </w:pPr>
            <w:r w:rsidRPr="003132F0">
              <w:rPr>
                <w:rFonts w:ascii="Bodoni MT" w:hAnsi="Bodoni MT"/>
              </w:rPr>
              <w:t>10</w:t>
            </w:r>
            <w:r>
              <w:rPr>
                <w:rFonts w:ascii="Bodoni MT" w:hAnsi="Bodoni MT"/>
              </w:rPr>
              <w:t xml:space="preserve"> </w:t>
            </w:r>
            <w:r w:rsidRPr="003132F0">
              <w:rPr>
                <w:rFonts w:ascii="Bodoni MT" w:hAnsi="Bodoni MT"/>
              </w:rPr>
              <w:t>-</w:t>
            </w:r>
            <w:r>
              <w:rPr>
                <w:rFonts w:ascii="Bodoni MT" w:hAnsi="Bodoni MT"/>
              </w:rPr>
              <w:t xml:space="preserve"> </w:t>
            </w:r>
            <w:r w:rsidRPr="003132F0">
              <w:rPr>
                <w:rFonts w:ascii="Bodoni MT" w:hAnsi="Bodoni MT"/>
              </w:rPr>
              <w:t>100m</w:t>
            </w:r>
          </w:p>
        </w:tc>
        <w:tc>
          <w:tcPr>
            <w:tcW w:w="1384" w:type="dxa"/>
            <w:tcBorders>
              <w:top w:val="single" w:sz="4" w:space="0" w:color="auto"/>
              <w:bottom w:val="single" w:sz="4" w:space="0" w:color="auto"/>
            </w:tcBorders>
          </w:tcPr>
          <w:p w:rsidR="00044C4E" w:rsidRDefault="00392694" w:rsidP="004A1681">
            <w:pPr>
              <w:spacing w:line="30" w:lineRule="atLeast"/>
              <w:ind w:right="-160"/>
              <w:jc w:val="center"/>
              <w:rPr>
                <w:rFonts w:ascii="Bodoni MT" w:hAnsi="Bodoni MT"/>
              </w:rPr>
            </w:pPr>
            <w:r>
              <w:rPr>
                <w:rFonts w:ascii="Bodoni MT" w:hAnsi="Bodoni MT"/>
              </w:rPr>
              <w:t xml:space="preserve">100m in </w:t>
            </w:r>
          </w:p>
          <w:p w:rsidR="00392694" w:rsidRPr="003132F0" w:rsidRDefault="00392694" w:rsidP="004A1681">
            <w:pPr>
              <w:spacing w:line="30" w:lineRule="atLeast"/>
              <w:ind w:right="-160"/>
              <w:jc w:val="center"/>
              <w:rPr>
                <w:rFonts w:ascii="Bodoni MT" w:hAnsi="Bodoni MT"/>
              </w:rPr>
            </w:pPr>
            <w:r>
              <w:rPr>
                <w:rFonts w:ascii="Bodoni MT" w:hAnsi="Bodoni MT"/>
              </w:rPr>
              <w:t>1.2 km out (door)</w:t>
            </w:r>
          </w:p>
        </w:tc>
        <w:tc>
          <w:tcPr>
            <w:tcW w:w="1384" w:type="dxa"/>
            <w:tcBorders>
              <w:top w:val="single" w:sz="4" w:space="0" w:color="auto"/>
              <w:bottom w:val="single" w:sz="4" w:space="0" w:color="auto"/>
            </w:tcBorders>
          </w:tcPr>
          <w:p w:rsidR="00044C4E" w:rsidRPr="00833C2C" w:rsidRDefault="00044C4E" w:rsidP="004A1681">
            <w:pPr>
              <w:spacing w:line="30" w:lineRule="atLeast"/>
              <w:jc w:val="center"/>
              <w:rPr>
                <w:rFonts w:ascii="Bodoni MT" w:hAnsi="Bodoni MT"/>
                <w:sz w:val="22"/>
                <w:szCs w:val="22"/>
              </w:rPr>
            </w:pPr>
            <w:r w:rsidRPr="00833C2C">
              <w:rPr>
                <w:rFonts w:ascii="Bodoni MT" w:hAnsi="Bodoni MT"/>
                <w:sz w:val="22"/>
                <w:szCs w:val="22"/>
              </w:rPr>
              <w:t>GSM system covered area</w:t>
            </w:r>
          </w:p>
        </w:tc>
        <w:tc>
          <w:tcPr>
            <w:tcW w:w="1163" w:type="dxa"/>
            <w:tcBorders>
              <w:top w:val="single" w:sz="4" w:space="0" w:color="auto"/>
              <w:bottom w:val="single" w:sz="4" w:space="0" w:color="auto"/>
            </w:tcBorders>
          </w:tcPr>
          <w:p w:rsidR="00044C4E" w:rsidRPr="003132F0" w:rsidRDefault="00044C4E" w:rsidP="004A1681">
            <w:pPr>
              <w:spacing w:line="30" w:lineRule="atLeast"/>
              <w:jc w:val="center"/>
              <w:rPr>
                <w:rFonts w:ascii="Bodoni MT" w:hAnsi="Bodoni MT"/>
              </w:rPr>
            </w:pPr>
            <w:r>
              <w:rPr>
                <w:rFonts w:ascii="Bodoni MT" w:hAnsi="Bodoni MT"/>
              </w:rPr>
              <w:t>Up to 100</w:t>
            </w:r>
            <w:r w:rsidRPr="003132F0">
              <w:rPr>
                <w:rFonts w:ascii="Bodoni MT" w:hAnsi="Bodoni MT"/>
              </w:rPr>
              <w:t>m</w:t>
            </w:r>
          </w:p>
        </w:tc>
      </w:tr>
      <w:tr w:rsidR="00044C4E" w:rsidTr="004A1681">
        <w:trPr>
          <w:trHeight w:val="662"/>
        </w:trPr>
        <w:tc>
          <w:tcPr>
            <w:tcW w:w="1239" w:type="dxa"/>
            <w:tcBorders>
              <w:top w:val="single" w:sz="4" w:space="0" w:color="auto"/>
              <w:bottom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Data rate</w:t>
            </w:r>
          </w:p>
        </w:tc>
        <w:tc>
          <w:tcPr>
            <w:tcW w:w="1384" w:type="dxa"/>
            <w:tcBorders>
              <w:top w:val="single" w:sz="4" w:space="0" w:color="auto"/>
              <w:bottom w:val="single" w:sz="4" w:space="0" w:color="auto"/>
            </w:tcBorders>
          </w:tcPr>
          <w:p w:rsidR="00044C4E" w:rsidRPr="003132F0" w:rsidRDefault="00044C4E" w:rsidP="004A1681">
            <w:pPr>
              <w:spacing w:line="30" w:lineRule="atLeast"/>
              <w:ind w:left="21"/>
              <w:rPr>
                <w:rFonts w:ascii="Bodoni MT" w:hAnsi="Bodoni MT"/>
              </w:rPr>
            </w:pPr>
            <w:r w:rsidRPr="003132F0">
              <w:rPr>
                <w:rFonts w:ascii="Bodoni MT" w:hAnsi="Bodoni MT"/>
              </w:rPr>
              <w:t>up to 4Mbps</w:t>
            </w:r>
          </w:p>
        </w:tc>
        <w:tc>
          <w:tcPr>
            <w:tcW w:w="1384" w:type="dxa"/>
            <w:tcBorders>
              <w:top w:val="single" w:sz="4" w:space="0" w:color="auto"/>
              <w:bottom w:val="single" w:sz="4" w:space="0" w:color="auto"/>
            </w:tcBorders>
          </w:tcPr>
          <w:p w:rsidR="00044C4E" w:rsidRPr="003132F0" w:rsidRDefault="00044C4E" w:rsidP="004A1681">
            <w:pPr>
              <w:spacing w:line="30" w:lineRule="atLeast"/>
              <w:jc w:val="center"/>
              <w:rPr>
                <w:rFonts w:ascii="Bodoni MT" w:hAnsi="Bodoni MT"/>
                <w:sz w:val="20"/>
                <w:szCs w:val="20"/>
              </w:rPr>
            </w:pPr>
            <w:r w:rsidRPr="003132F0">
              <w:rPr>
                <w:rFonts w:ascii="Bodoni MT" w:hAnsi="Bodoni MT"/>
                <w:sz w:val="20"/>
                <w:szCs w:val="20"/>
              </w:rPr>
              <w:t>1</w:t>
            </w:r>
            <w:r>
              <w:rPr>
                <w:rFonts w:ascii="Bodoni MT" w:hAnsi="Bodoni MT"/>
                <w:sz w:val="20"/>
                <w:szCs w:val="20"/>
              </w:rPr>
              <w:t xml:space="preserve"> M</w:t>
            </w:r>
            <w:r w:rsidRPr="003132F0">
              <w:rPr>
                <w:rFonts w:ascii="Bodoni MT" w:hAnsi="Bodoni MT"/>
                <w:sz w:val="20"/>
                <w:szCs w:val="20"/>
              </w:rPr>
              <w:t>bps</w:t>
            </w:r>
            <w:r w:rsidRPr="00833C2C">
              <w:rPr>
                <w:rFonts w:ascii="Bodoni MT" w:hAnsi="Bodoni MT"/>
                <w:sz w:val="16"/>
                <w:szCs w:val="16"/>
              </w:rPr>
              <w:t xml:space="preserve">(V.1) </w:t>
            </w:r>
            <w:r w:rsidRPr="003132F0">
              <w:rPr>
                <w:rFonts w:ascii="Bodoni MT" w:hAnsi="Bodoni MT"/>
                <w:sz w:val="20"/>
                <w:szCs w:val="20"/>
              </w:rPr>
              <w:t>– 3</w:t>
            </w:r>
            <w:r>
              <w:rPr>
                <w:rFonts w:ascii="Bodoni MT" w:hAnsi="Bodoni MT"/>
                <w:sz w:val="20"/>
                <w:szCs w:val="20"/>
              </w:rPr>
              <w:t xml:space="preserve"> M</w:t>
            </w:r>
            <w:r w:rsidRPr="003132F0">
              <w:rPr>
                <w:rFonts w:ascii="Bodoni MT" w:hAnsi="Bodoni MT"/>
                <w:sz w:val="20"/>
                <w:szCs w:val="20"/>
              </w:rPr>
              <w:t>bps</w:t>
            </w:r>
            <w:r w:rsidRPr="00833C2C">
              <w:rPr>
                <w:rFonts w:ascii="Bodoni MT" w:hAnsi="Bodoni MT"/>
                <w:sz w:val="16"/>
                <w:szCs w:val="16"/>
              </w:rPr>
              <w:t>(V.2)</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20</w:t>
            </w:r>
            <w:r>
              <w:rPr>
                <w:rFonts w:ascii="Bodoni MT" w:hAnsi="Bodoni MT"/>
              </w:rPr>
              <w:t xml:space="preserve"> </w:t>
            </w:r>
            <w:r w:rsidRPr="003132F0">
              <w:rPr>
                <w:rFonts w:ascii="Bodoni MT" w:hAnsi="Bodoni MT"/>
              </w:rPr>
              <w:t>K</w:t>
            </w:r>
            <w:r>
              <w:rPr>
                <w:rFonts w:ascii="Bodoni MT" w:hAnsi="Bodoni MT"/>
              </w:rPr>
              <w:t>bps</w:t>
            </w:r>
            <w:r w:rsidRPr="003132F0">
              <w:rPr>
                <w:rFonts w:ascii="Bodoni MT" w:hAnsi="Bodoni MT"/>
              </w:rPr>
              <w:t xml:space="preserve"> to 250</w:t>
            </w:r>
            <w:r>
              <w:rPr>
                <w:rFonts w:ascii="Bodoni MT" w:hAnsi="Bodoni MT"/>
              </w:rPr>
              <w:t xml:space="preserve"> </w:t>
            </w:r>
            <w:r w:rsidRPr="003132F0">
              <w:rPr>
                <w:rFonts w:ascii="Bodoni MT" w:hAnsi="Bodoni MT"/>
              </w:rPr>
              <w:t>Kbps</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 xml:space="preserve">up to 114 </w:t>
            </w:r>
            <w:r>
              <w:rPr>
                <w:rFonts w:ascii="Bodoni MT" w:hAnsi="Bodoni MT"/>
              </w:rPr>
              <w:t>Kbps</w:t>
            </w:r>
          </w:p>
        </w:tc>
        <w:tc>
          <w:tcPr>
            <w:tcW w:w="1163"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Pr>
                <w:rFonts w:ascii="Bodoni MT" w:hAnsi="Bodoni MT"/>
              </w:rPr>
              <w:t>10 Kbps</w:t>
            </w:r>
          </w:p>
        </w:tc>
      </w:tr>
      <w:tr w:rsidR="00044C4E" w:rsidTr="004A1681">
        <w:trPr>
          <w:trHeight w:val="510"/>
        </w:trPr>
        <w:tc>
          <w:tcPr>
            <w:tcW w:w="1239" w:type="dxa"/>
            <w:tcBorders>
              <w:top w:val="single" w:sz="4" w:space="0" w:color="auto"/>
              <w:bottom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LOS</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Required</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Not Required</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Not Required</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Not Required</w:t>
            </w:r>
          </w:p>
        </w:tc>
        <w:tc>
          <w:tcPr>
            <w:tcW w:w="1163"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Not Required</w:t>
            </w:r>
          </w:p>
        </w:tc>
      </w:tr>
      <w:tr w:rsidR="00044C4E" w:rsidTr="004A1681">
        <w:trPr>
          <w:trHeight w:val="510"/>
        </w:trPr>
        <w:tc>
          <w:tcPr>
            <w:tcW w:w="1239" w:type="dxa"/>
            <w:tcBorders>
              <w:top w:val="single" w:sz="4" w:space="0" w:color="auto"/>
              <w:bottom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Area</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local area</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local area</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local area</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wide area</w:t>
            </w:r>
          </w:p>
        </w:tc>
        <w:tc>
          <w:tcPr>
            <w:tcW w:w="1163"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local area</w:t>
            </w:r>
          </w:p>
        </w:tc>
      </w:tr>
      <w:tr w:rsidR="00044C4E" w:rsidTr="004A1681">
        <w:trPr>
          <w:trHeight w:val="525"/>
        </w:trPr>
        <w:tc>
          <w:tcPr>
            <w:tcW w:w="1239" w:type="dxa"/>
            <w:tcBorders>
              <w:top w:val="single" w:sz="4" w:space="0" w:color="auto"/>
              <w:bottom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Security*</w:t>
            </w:r>
          </w:p>
        </w:tc>
        <w:tc>
          <w:tcPr>
            <w:tcW w:w="1384" w:type="dxa"/>
            <w:tcBorders>
              <w:top w:val="single" w:sz="4" w:space="0" w:color="auto"/>
              <w:bottom w:val="single" w:sz="4" w:space="0" w:color="auto"/>
            </w:tcBorders>
          </w:tcPr>
          <w:p w:rsidR="00044C4E" w:rsidRPr="003132F0" w:rsidRDefault="00044C4E" w:rsidP="004A1681">
            <w:pPr>
              <w:spacing w:line="30" w:lineRule="atLeast"/>
              <w:jc w:val="center"/>
              <w:rPr>
                <w:rFonts w:ascii="Bodoni MT" w:hAnsi="Bodoni MT"/>
              </w:rPr>
            </w:pPr>
            <w:r w:rsidRPr="003132F0">
              <w:rPr>
                <w:rFonts w:ascii="Bodoni MT" w:hAnsi="Bodoni MT"/>
              </w:rPr>
              <w:t>Not guaranteed</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guaranteed</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guaranteed</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sidRPr="003132F0">
              <w:rPr>
                <w:rFonts w:ascii="Bodoni MT" w:hAnsi="Bodoni MT"/>
              </w:rPr>
              <w:t>guaranteed</w:t>
            </w:r>
          </w:p>
        </w:tc>
        <w:tc>
          <w:tcPr>
            <w:tcW w:w="1163" w:type="dxa"/>
            <w:tcBorders>
              <w:top w:val="single" w:sz="4" w:space="0" w:color="auto"/>
              <w:bottom w:val="single" w:sz="4" w:space="0" w:color="auto"/>
            </w:tcBorders>
          </w:tcPr>
          <w:p w:rsidR="00044C4E" w:rsidRDefault="00044C4E" w:rsidP="004A1681">
            <w:pPr>
              <w:spacing w:line="30" w:lineRule="atLeast"/>
              <w:jc w:val="center"/>
              <w:rPr>
                <w:rFonts w:ascii="Bodoni MT" w:hAnsi="Bodoni MT"/>
              </w:rPr>
            </w:pPr>
            <w:r>
              <w:rPr>
                <w:rFonts w:ascii="Bodoni MT" w:hAnsi="Bodoni MT"/>
              </w:rPr>
              <w:t>Not</w:t>
            </w:r>
          </w:p>
          <w:p w:rsidR="00044C4E" w:rsidRPr="003132F0" w:rsidRDefault="00044C4E" w:rsidP="004A1681">
            <w:pPr>
              <w:spacing w:line="30" w:lineRule="atLeast"/>
              <w:rPr>
                <w:rFonts w:ascii="Bodoni MT" w:hAnsi="Bodoni MT"/>
              </w:rPr>
            </w:pPr>
            <w:r w:rsidRPr="003132F0">
              <w:rPr>
                <w:rFonts w:ascii="Bodoni MT" w:hAnsi="Bodoni MT"/>
              </w:rPr>
              <w:t>guaranteed</w:t>
            </w:r>
          </w:p>
        </w:tc>
      </w:tr>
      <w:tr w:rsidR="00044C4E" w:rsidTr="004A1681">
        <w:trPr>
          <w:trHeight w:val="510"/>
        </w:trPr>
        <w:tc>
          <w:tcPr>
            <w:tcW w:w="1239" w:type="dxa"/>
            <w:tcBorders>
              <w:top w:val="single" w:sz="4" w:space="0" w:color="auto"/>
              <w:left w:val="single" w:sz="4" w:space="0" w:color="auto"/>
              <w:bottom w:val="single" w:sz="4" w:space="0" w:color="auto"/>
              <w:right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Point-to-point</w:t>
            </w:r>
          </w:p>
        </w:tc>
        <w:tc>
          <w:tcPr>
            <w:tcW w:w="1384" w:type="dxa"/>
            <w:tcBorders>
              <w:top w:val="single" w:sz="4" w:space="0" w:color="auto"/>
              <w:left w:val="single" w:sz="4" w:space="0" w:color="auto"/>
              <w:bottom w:val="single" w:sz="4" w:space="0" w:color="auto"/>
              <w:right w:val="single" w:sz="4" w:space="0" w:color="auto"/>
            </w:tcBorders>
          </w:tcPr>
          <w:p w:rsidR="00044C4E" w:rsidRPr="00833C2C" w:rsidRDefault="00044C4E" w:rsidP="004A1681">
            <w:pPr>
              <w:spacing w:line="30" w:lineRule="atLeast"/>
              <w:rPr>
                <w:rFonts w:ascii="Bodoni MT" w:hAnsi="Bodoni MT"/>
                <w:sz w:val="22"/>
                <w:szCs w:val="22"/>
              </w:rPr>
            </w:pPr>
            <w:r w:rsidRPr="00833C2C">
              <w:rPr>
                <w:rFonts w:ascii="Bodoni MT" w:hAnsi="Bodoni MT"/>
                <w:sz w:val="22"/>
                <w:szCs w:val="22"/>
              </w:rPr>
              <w:t>Point-to-point</w:t>
            </w:r>
          </w:p>
        </w:tc>
        <w:tc>
          <w:tcPr>
            <w:tcW w:w="1384" w:type="dxa"/>
            <w:tcBorders>
              <w:top w:val="single" w:sz="4" w:space="0" w:color="auto"/>
              <w:left w:val="single" w:sz="4" w:space="0" w:color="auto"/>
              <w:bottom w:val="single" w:sz="4" w:space="0" w:color="auto"/>
              <w:right w:val="single" w:sz="4" w:space="0" w:color="auto"/>
            </w:tcBorders>
          </w:tcPr>
          <w:p w:rsidR="00044C4E" w:rsidRPr="003132F0" w:rsidRDefault="00044C4E" w:rsidP="004A1681">
            <w:pPr>
              <w:spacing w:line="30" w:lineRule="atLeast"/>
              <w:rPr>
                <w:rFonts w:ascii="Bodoni MT" w:hAnsi="Bodoni MT"/>
                <w:sz w:val="22"/>
                <w:szCs w:val="22"/>
              </w:rPr>
            </w:pPr>
            <w:r w:rsidRPr="003132F0">
              <w:rPr>
                <w:rFonts w:ascii="Bodoni MT" w:hAnsi="Bodoni MT"/>
                <w:sz w:val="22"/>
                <w:szCs w:val="22"/>
              </w:rPr>
              <w:t>Point-to-multi-point</w:t>
            </w:r>
          </w:p>
        </w:tc>
        <w:tc>
          <w:tcPr>
            <w:tcW w:w="1384" w:type="dxa"/>
            <w:tcBorders>
              <w:top w:val="single" w:sz="4" w:space="0" w:color="auto"/>
              <w:left w:val="single" w:sz="4" w:space="0" w:color="auto"/>
              <w:bottom w:val="single" w:sz="4" w:space="0" w:color="auto"/>
              <w:right w:val="single" w:sz="4" w:space="0" w:color="auto"/>
            </w:tcBorders>
          </w:tcPr>
          <w:p w:rsidR="00044C4E" w:rsidRPr="003132F0" w:rsidRDefault="00044C4E" w:rsidP="004A1681">
            <w:pPr>
              <w:spacing w:line="30" w:lineRule="atLeast"/>
              <w:rPr>
                <w:rFonts w:ascii="Bodoni MT" w:hAnsi="Bodoni MT"/>
                <w:sz w:val="22"/>
                <w:szCs w:val="22"/>
              </w:rPr>
            </w:pPr>
            <w:r w:rsidRPr="003132F0">
              <w:rPr>
                <w:rFonts w:ascii="Bodoni MT" w:hAnsi="Bodoni MT"/>
                <w:sz w:val="22"/>
                <w:szCs w:val="22"/>
              </w:rPr>
              <w:t>Point-to-multi-point</w:t>
            </w:r>
          </w:p>
        </w:tc>
        <w:tc>
          <w:tcPr>
            <w:tcW w:w="1384" w:type="dxa"/>
            <w:tcBorders>
              <w:top w:val="single" w:sz="4" w:space="0" w:color="auto"/>
              <w:left w:val="single" w:sz="4" w:space="0" w:color="auto"/>
              <w:bottom w:val="single" w:sz="4" w:space="0" w:color="auto"/>
              <w:right w:val="single" w:sz="4" w:space="0" w:color="auto"/>
            </w:tcBorders>
          </w:tcPr>
          <w:p w:rsidR="00044C4E" w:rsidRPr="003132F0" w:rsidRDefault="00044C4E" w:rsidP="004A1681">
            <w:pPr>
              <w:spacing w:line="30" w:lineRule="atLeast"/>
              <w:rPr>
                <w:rFonts w:ascii="Bodoni MT" w:hAnsi="Bodoni MT"/>
                <w:sz w:val="22"/>
                <w:szCs w:val="22"/>
              </w:rPr>
            </w:pPr>
            <w:r w:rsidRPr="003132F0">
              <w:rPr>
                <w:rFonts w:ascii="Bodoni MT" w:hAnsi="Bodoni MT"/>
                <w:sz w:val="22"/>
                <w:szCs w:val="22"/>
              </w:rPr>
              <w:t>Point-to-multi-point</w:t>
            </w:r>
          </w:p>
        </w:tc>
        <w:tc>
          <w:tcPr>
            <w:tcW w:w="1163" w:type="dxa"/>
            <w:tcBorders>
              <w:top w:val="single" w:sz="4" w:space="0" w:color="auto"/>
              <w:left w:val="single" w:sz="4" w:space="0" w:color="auto"/>
              <w:bottom w:val="single" w:sz="4" w:space="0" w:color="auto"/>
              <w:right w:val="single" w:sz="4" w:space="0" w:color="auto"/>
            </w:tcBorders>
          </w:tcPr>
          <w:p w:rsidR="00044C4E" w:rsidRPr="003132F0" w:rsidRDefault="00044C4E" w:rsidP="004A1681">
            <w:pPr>
              <w:spacing w:line="30" w:lineRule="atLeast"/>
              <w:rPr>
                <w:rFonts w:ascii="Bodoni MT" w:hAnsi="Bodoni MT"/>
                <w:sz w:val="22"/>
                <w:szCs w:val="22"/>
              </w:rPr>
            </w:pPr>
            <w:r w:rsidRPr="003132F0">
              <w:rPr>
                <w:rFonts w:ascii="Bodoni MT" w:hAnsi="Bodoni MT"/>
                <w:sz w:val="22"/>
                <w:szCs w:val="22"/>
              </w:rPr>
              <w:t>Point-to-multi-point</w:t>
            </w:r>
          </w:p>
        </w:tc>
      </w:tr>
      <w:tr w:rsidR="00044C4E" w:rsidTr="004A1681">
        <w:trPr>
          <w:trHeight w:val="525"/>
        </w:trPr>
        <w:tc>
          <w:tcPr>
            <w:tcW w:w="1239" w:type="dxa"/>
            <w:tcBorders>
              <w:top w:val="single" w:sz="4" w:space="0" w:color="auto"/>
              <w:bottom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Power Profile</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Pr>
                <w:rFonts w:ascii="Bodoni MT" w:hAnsi="Bodoni MT"/>
              </w:rPr>
              <w:t>Low</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Pr>
                <w:rFonts w:ascii="Bodoni MT" w:hAnsi="Bodoni MT"/>
              </w:rPr>
              <w:t>Relatively High</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Pr>
                <w:rFonts w:ascii="Bodoni MT" w:hAnsi="Bodoni MT"/>
              </w:rPr>
              <w:t>Low</w:t>
            </w:r>
          </w:p>
        </w:tc>
        <w:tc>
          <w:tcPr>
            <w:tcW w:w="1384" w:type="dxa"/>
            <w:tcBorders>
              <w:top w:val="single" w:sz="4" w:space="0" w:color="auto"/>
              <w:bottom w:val="single" w:sz="4" w:space="0" w:color="auto"/>
            </w:tcBorders>
          </w:tcPr>
          <w:p w:rsidR="00044C4E" w:rsidRPr="003132F0" w:rsidRDefault="00044C4E" w:rsidP="004A1681">
            <w:pPr>
              <w:spacing w:line="30" w:lineRule="atLeast"/>
              <w:rPr>
                <w:rFonts w:ascii="Bodoni MT" w:hAnsi="Bodoni MT"/>
              </w:rPr>
            </w:pPr>
            <w:r>
              <w:rPr>
                <w:rFonts w:ascii="Bodoni MT" w:hAnsi="Bodoni MT"/>
              </w:rPr>
              <w:t>Low</w:t>
            </w:r>
          </w:p>
        </w:tc>
        <w:tc>
          <w:tcPr>
            <w:tcW w:w="1163" w:type="dxa"/>
            <w:tcBorders>
              <w:top w:val="single" w:sz="4" w:space="0" w:color="auto"/>
              <w:bottom w:val="single" w:sz="4" w:space="0" w:color="auto"/>
              <w:right w:val="single" w:sz="4" w:space="0" w:color="auto"/>
            </w:tcBorders>
          </w:tcPr>
          <w:p w:rsidR="00044C4E" w:rsidRPr="003132F0" w:rsidRDefault="00044C4E" w:rsidP="004A1681">
            <w:pPr>
              <w:spacing w:line="30" w:lineRule="atLeast"/>
              <w:rPr>
                <w:rFonts w:ascii="Bodoni MT" w:hAnsi="Bodoni MT"/>
              </w:rPr>
            </w:pPr>
            <w:r>
              <w:rPr>
                <w:rFonts w:ascii="Bodoni MT" w:hAnsi="Bodoni MT"/>
              </w:rPr>
              <w:t>Low</w:t>
            </w:r>
          </w:p>
        </w:tc>
      </w:tr>
      <w:tr w:rsidR="00044C4E" w:rsidTr="004A1681">
        <w:trPr>
          <w:trHeight w:val="525"/>
        </w:trPr>
        <w:tc>
          <w:tcPr>
            <w:tcW w:w="1239" w:type="dxa"/>
            <w:tcBorders>
              <w:top w:val="single" w:sz="4" w:space="0" w:color="auto"/>
            </w:tcBorders>
            <w:shd w:val="clear" w:color="auto" w:fill="F3F3F3"/>
          </w:tcPr>
          <w:p w:rsidR="00044C4E" w:rsidRDefault="00044C4E" w:rsidP="004A1681">
            <w:pPr>
              <w:spacing w:line="30" w:lineRule="atLeast"/>
              <w:rPr>
                <w:rFonts w:ascii="Cambria" w:hAnsi="Cambria"/>
              </w:rPr>
            </w:pPr>
            <w:r>
              <w:rPr>
                <w:rFonts w:ascii="Cambria" w:hAnsi="Cambria"/>
              </w:rPr>
              <w:t>Licensing</w:t>
            </w:r>
          </w:p>
        </w:tc>
        <w:tc>
          <w:tcPr>
            <w:tcW w:w="1384" w:type="dxa"/>
            <w:tcBorders>
              <w:top w:val="single" w:sz="4" w:space="0" w:color="auto"/>
            </w:tcBorders>
          </w:tcPr>
          <w:p w:rsidR="00044C4E" w:rsidRDefault="00044C4E" w:rsidP="004A1681">
            <w:pPr>
              <w:spacing w:line="30" w:lineRule="atLeast"/>
              <w:rPr>
                <w:rFonts w:ascii="Bodoni MT" w:hAnsi="Bodoni MT"/>
              </w:rPr>
            </w:pPr>
            <w:r>
              <w:rPr>
                <w:rFonts w:ascii="Bodoni MT" w:hAnsi="Bodoni MT"/>
              </w:rPr>
              <w:t>Not Needed</w:t>
            </w:r>
          </w:p>
        </w:tc>
        <w:tc>
          <w:tcPr>
            <w:tcW w:w="1384" w:type="dxa"/>
            <w:tcBorders>
              <w:top w:val="single" w:sz="4" w:space="0" w:color="auto"/>
            </w:tcBorders>
          </w:tcPr>
          <w:p w:rsidR="00044C4E" w:rsidRDefault="00044C4E" w:rsidP="004A1681">
            <w:pPr>
              <w:spacing w:line="30" w:lineRule="atLeast"/>
              <w:rPr>
                <w:rFonts w:ascii="Bodoni MT" w:hAnsi="Bodoni MT"/>
              </w:rPr>
            </w:pPr>
            <w:r>
              <w:rPr>
                <w:rFonts w:ascii="Bodoni MT" w:hAnsi="Bodoni MT"/>
              </w:rPr>
              <w:t>Not Needed</w:t>
            </w:r>
          </w:p>
        </w:tc>
        <w:tc>
          <w:tcPr>
            <w:tcW w:w="1384" w:type="dxa"/>
            <w:tcBorders>
              <w:top w:val="single" w:sz="4" w:space="0" w:color="auto"/>
            </w:tcBorders>
          </w:tcPr>
          <w:p w:rsidR="00044C4E" w:rsidRDefault="00044C4E" w:rsidP="004A1681">
            <w:pPr>
              <w:spacing w:line="30" w:lineRule="atLeast"/>
              <w:rPr>
                <w:rFonts w:ascii="Bodoni MT" w:hAnsi="Bodoni MT"/>
              </w:rPr>
            </w:pPr>
            <w:r>
              <w:rPr>
                <w:rFonts w:ascii="Bodoni MT" w:hAnsi="Bodoni MT"/>
              </w:rPr>
              <w:t>Needed in commercial purposes</w:t>
            </w:r>
          </w:p>
        </w:tc>
        <w:tc>
          <w:tcPr>
            <w:tcW w:w="1384" w:type="dxa"/>
            <w:tcBorders>
              <w:top w:val="single" w:sz="4" w:space="0" w:color="auto"/>
            </w:tcBorders>
          </w:tcPr>
          <w:p w:rsidR="00044C4E" w:rsidRDefault="00044C4E" w:rsidP="004A1681">
            <w:pPr>
              <w:spacing w:line="30" w:lineRule="atLeast"/>
              <w:rPr>
                <w:rFonts w:ascii="Bodoni MT" w:hAnsi="Bodoni MT"/>
              </w:rPr>
            </w:pPr>
            <w:r>
              <w:rPr>
                <w:rFonts w:ascii="Bodoni MT" w:hAnsi="Bodoni MT"/>
              </w:rPr>
              <w:t xml:space="preserve">Needs operator SIM card </w:t>
            </w:r>
          </w:p>
        </w:tc>
        <w:tc>
          <w:tcPr>
            <w:tcW w:w="1163" w:type="dxa"/>
            <w:tcBorders>
              <w:top w:val="single" w:sz="4" w:space="0" w:color="auto"/>
              <w:right w:val="single" w:sz="4" w:space="0" w:color="auto"/>
            </w:tcBorders>
          </w:tcPr>
          <w:p w:rsidR="00044C4E" w:rsidRDefault="00044C4E" w:rsidP="004A1681">
            <w:pPr>
              <w:spacing w:line="30" w:lineRule="atLeast"/>
              <w:rPr>
                <w:rFonts w:ascii="Bodoni MT" w:hAnsi="Bodoni MT"/>
              </w:rPr>
            </w:pPr>
            <w:r>
              <w:rPr>
                <w:rFonts w:ascii="Bodoni MT" w:hAnsi="Bodoni MT"/>
              </w:rPr>
              <w:t>Not Needed</w:t>
            </w:r>
          </w:p>
        </w:tc>
      </w:tr>
    </w:tbl>
    <w:p w:rsidR="00044C4E" w:rsidRPr="004F6377" w:rsidRDefault="00044C4E" w:rsidP="00044C4E">
      <w:pPr>
        <w:spacing w:line="30" w:lineRule="atLeast"/>
        <w:rPr>
          <w:rFonts w:ascii="Cambria" w:hAnsi="Cambria"/>
        </w:rPr>
      </w:pPr>
    </w:p>
    <w:p w:rsidR="00044C4E" w:rsidRDefault="00044C4E" w:rsidP="00044C4E">
      <w:pPr>
        <w:spacing w:line="30" w:lineRule="atLeast"/>
        <w:rPr>
          <w:rFonts w:ascii="Cambria" w:hAnsi="Cambria"/>
          <w:b/>
          <w:bCs/>
          <w:sz w:val="36"/>
          <w:szCs w:val="36"/>
        </w:rPr>
      </w:pPr>
    </w:p>
    <w:p w:rsidR="00044C4E" w:rsidRDefault="00044C4E" w:rsidP="00044C4E">
      <w:pPr>
        <w:spacing w:line="30" w:lineRule="atLeast"/>
        <w:rPr>
          <w:rFonts w:ascii="Cambria" w:hAnsi="Cambria"/>
          <w:b/>
          <w:bCs/>
          <w:sz w:val="36"/>
          <w:szCs w:val="36"/>
        </w:rPr>
      </w:pPr>
    </w:p>
    <w:p w:rsidR="00DA116B" w:rsidRPr="008D1794" w:rsidRDefault="00044C4E" w:rsidP="008D1794">
      <w:pPr>
        <w:spacing w:line="30" w:lineRule="atLeast"/>
        <w:jc w:val="both"/>
        <w:rPr>
          <w:rFonts w:ascii="Cambria" w:hAnsi="Cambria"/>
          <w:sz w:val="21"/>
          <w:szCs w:val="21"/>
        </w:rPr>
      </w:pPr>
      <w:r w:rsidRPr="00C351CE">
        <w:rPr>
          <w:rFonts w:ascii="Cambria" w:hAnsi="Cambria"/>
          <w:b/>
          <w:bCs/>
          <w:sz w:val="21"/>
          <w:szCs w:val="21"/>
        </w:rPr>
        <w:t xml:space="preserve">* </w:t>
      </w:r>
      <w:r w:rsidRPr="00C351CE">
        <w:rPr>
          <w:rFonts w:ascii="Cambria" w:hAnsi="Cambria"/>
          <w:b/>
          <w:bCs/>
          <w:sz w:val="22"/>
          <w:szCs w:val="22"/>
        </w:rPr>
        <w:t>Security</w:t>
      </w:r>
      <w:r w:rsidRPr="00C351CE">
        <w:rPr>
          <w:rFonts w:ascii="Cambria" w:hAnsi="Cambria"/>
          <w:sz w:val="21"/>
          <w:szCs w:val="21"/>
        </w:rPr>
        <w:t xml:space="preserve">: </w:t>
      </w:r>
      <w:r w:rsidRPr="00C351CE">
        <w:rPr>
          <w:rFonts w:ascii="Cambria" w:hAnsi="Cambria"/>
          <w:sz w:val="21"/>
          <w:szCs w:val="21"/>
          <w:u w:val="single"/>
        </w:rPr>
        <w:t>IR</w:t>
      </w:r>
      <w:r w:rsidRPr="00C351CE">
        <w:rPr>
          <w:rFonts w:ascii="Cambria" w:hAnsi="Cambria"/>
          <w:sz w:val="21"/>
          <w:szCs w:val="21"/>
        </w:rPr>
        <w:t xml:space="preserve">: has no encryption but considered as secure because of LOS. </w:t>
      </w:r>
      <w:r w:rsidRPr="00C351CE">
        <w:rPr>
          <w:rFonts w:ascii="Cambria" w:hAnsi="Cambria"/>
          <w:sz w:val="21"/>
          <w:szCs w:val="21"/>
          <w:u w:val="single"/>
        </w:rPr>
        <w:t>Bluetooth</w:t>
      </w:r>
      <w:r w:rsidRPr="00C351CE">
        <w:rPr>
          <w:rFonts w:ascii="Cambria" w:hAnsi="Cambria"/>
          <w:sz w:val="21"/>
          <w:szCs w:val="21"/>
        </w:rPr>
        <w:t xml:space="preserve">: supports Authentication and encryption (strong defense against security breakdowns). </w:t>
      </w:r>
      <w:r w:rsidRPr="00C351CE">
        <w:rPr>
          <w:rFonts w:ascii="Cambria" w:hAnsi="Cambria"/>
          <w:sz w:val="21"/>
          <w:szCs w:val="21"/>
          <w:u w:val="single"/>
        </w:rPr>
        <w:t>RF</w:t>
      </w:r>
      <w:r w:rsidRPr="00C351CE">
        <w:rPr>
          <w:rFonts w:ascii="Cambria" w:hAnsi="Cambria"/>
          <w:sz w:val="21"/>
          <w:szCs w:val="21"/>
        </w:rPr>
        <w:t xml:space="preserve">: no encryption. </w:t>
      </w:r>
      <w:r w:rsidRPr="00C351CE">
        <w:rPr>
          <w:rFonts w:ascii="Cambria" w:hAnsi="Cambria"/>
          <w:sz w:val="21"/>
          <w:szCs w:val="21"/>
          <w:u w:val="single"/>
        </w:rPr>
        <w:t>GPRS</w:t>
      </w:r>
      <w:r w:rsidRPr="00C351CE">
        <w:rPr>
          <w:rFonts w:ascii="Cambria" w:hAnsi="Cambria"/>
          <w:sz w:val="21"/>
          <w:szCs w:val="21"/>
        </w:rPr>
        <w:t>: secure due to encryption algorithm.</w:t>
      </w:r>
    </w:p>
    <w:p w:rsidR="00044C4E" w:rsidRDefault="00044C4E" w:rsidP="00044C4E">
      <w:pPr>
        <w:spacing w:line="30" w:lineRule="atLeast"/>
        <w:rPr>
          <w:rFonts w:ascii="Cambria" w:hAnsi="Cambria"/>
          <w:b/>
          <w:bCs/>
          <w:sz w:val="36"/>
          <w:szCs w:val="36"/>
          <w:lang w:bidi="he-IL"/>
        </w:rPr>
      </w:pPr>
    </w:p>
    <w:p w:rsidR="00A969B9" w:rsidRDefault="00A969B9" w:rsidP="00A969B9">
      <w:pPr>
        <w:spacing w:line="30" w:lineRule="atLeast"/>
        <w:ind w:left="720"/>
        <w:rPr>
          <w:rFonts w:ascii="Cambria" w:hAnsi="Cambria"/>
          <w:b/>
          <w:bCs/>
          <w:color w:val="FF0000"/>
          <w:sz w:val="36"/>
          <w:szCs w:val="36"/>
          <w:lang w:bidi="he-IL"/>
        </w:rPr>
      </w:pPr>
    </w:p>
    <w:p w:rsidR="00A969B9" w:rsidRDefault="00A969B9" w:rsidP="00A969B9">
      <w:pPr>
        <w:spacing w:line="30" w:lineRule="atLeast"/>
        <w:ind w:left="720"/>
        <w:rPr>
          <w:rFonts w:ascii="Cambria" w:hAnsi="Cambria"/>
          <w:b/>
          <w:bCs/>
          <w:color w:val="FF0000"/>
          <w:sz w:val="36"/>
          <w:szCs w:val="36"/>
          <w:lang w:bidi="he-IL"/>
        </w:rPr>
      </w:pPr>
    </w:p>
    <w:p w:rsidR="00044C4E" w:rsidRPr="00A969B9" w:rsidRDefault="00A969B9" w:rsidP="00A969B9">
      <w:pPr>
        <w:spacing w:line="30" w:lineRule="atLeast"/>
        <w:ind w:left="720"/>
        <w:rPr>
          <w:rFonts w:ascii="Cambria" w:hAnsi="Cambria"/>
          <w:b/>
          <w:bCs/>
          <w:sz w:val="36"/>
          <w:szCs w:val="36"/>
          <w:lang w:bidi="he-IL"/>
        </w:rPr>
      </w:pPr>
      <w:r>
        <w:rPr>
          <w:rFonts w:ascii="Cambria" w:hAnsi="Cambria"/>
          <w:b/>
          <w:bCs/>
          <w:sz w:val="36"/>
          <w:szCs w:val="36"/>
          <w:lang w:bidi="he-IL"/>
        </w:rPr>
        <w:t>5.</w:t>
      </w:r>
      <w:r w:rsidR="00044C4E" w:rsidRPr="00A969B9">
        <w:rPr>
          <w:rFonts w:ascii="Cambria" w:hAnsi="Cambria"/>
          <w:b/>
          <w:bCs/>
          <w:sz w:val="36"/>
          <w:szCs w:val="36"/>
          <w:lang w:bidi="he-IL"/>
        </w:rPr>
        <w:t>Wireless Technique Selection</w:t>
      </w:r>
    </w:p>
    <w:p w:rsidR="00044C4E" w:rsidRDefault="00044C4E" w:rsidP="00044C4E">
      <w:pPr>
        <w:spacing w:line="30" w:lineRule="atLeast"/>
        <w:rPr>
          <w:rFonts w:ascii="Cambria" w:hAnsi="Cambria"/>
          <w:b/>
          <w:bCs/>
          <w:color w:val="FF0000"/>
          <w:lang w:bidi="he-IL"/>
        </w:rPr>
      </w:pPr>
    </w:p>
    <w:p w:rsidR="00044C4E" w:rsidRPr="006069D0" w:rsidRDefault="00044C4E" w:rsidP="00044C4E">
      <w:pPr>
        <w:spacing w:line="30" w:lineRule="atLeast"/>
        <w:rPr>
          <w:rFonts w:ascii="Cambria" w:hAnsi="Cambria"/>
          <w:lang w:bidi="he-IL"/>
        </w:rPr>
      </w:pPr>
      <w:r w:rsidRPr="006069D0">
        <w:rPr>
          <w:rFonts w:ascii="Cambria" w:hAnsi="Cambria"/>
          <w:lang w:bidi="he-IL"/>
        </w:rPr>
        <w:t xml:space="preserve">According to the specification of multiple wireless techniques mentioned previously it is suitable to select </w:t>
      </w:r>
      <w:r>
        <w:rPr>
          <w:rFonts w:ascii="Cambria" w:hAnsi="Cambria"/>
          <w:lang w:bidi="he-IL"/>
        </w:rPr>
        <w:t xml:space="preserve">the </w:t>
      </w:r>
      <w:proofErr w:type="spellStart"/>
      <w:r>
        <w:rPr>
          <w:rFonts w:ascii="Cambria" w:hAnsi="Cambria"/>
          <w:lang w:bidi="he-IL"/>
        </w:rPr>
        <w:t>zigg</w:t>
      </w:r>
      <w:proofErr w:type="spellEnd"/>
      <w:r>
        <w:rPr>
          <w:rFonts w:ascii="Cambria" w:hAnsi="Cambria"/>
          <w:lang w:bidi="he-IL"/>
        </w:rPr>
        <w:t xml:space="preserve"> bee </w:t>
      </w:r>
      <w:r w:rsidRPr="006069D0">
        <w:rPr>
          <w:rFonts w:ascii="Cambria" w:hAnsi="Cambria"/>
          <w:lang w:bidi="he-IL"/>
        </w:rPr>
        <w:t xml:space="preserve"> module for the wireless link to act the transmitter and receiver in the sending and receiving end. </w:t>
      </w:r>
    </w:p>
    <w:p w:rsidR="00044C4E" w:rsidRPr="006069D0" w:rsidRDefault="00044C4E" w:rsidP="00044C4E">
      <w:pPr>
        <w:spacing w:line="30" w:lineRule="atLeast"/>
        <w:rPr>
          <w:rFonts w:ascii="Cambria" w:hAnsi="Cambria"/>
          <w:lang w:bidi="he-IL"/>
        </w:rPr>
      </w:pPr>
    </w:p>
    <w:p w:rsidR="00044C4E" w:rsidRPr="006069D0" w:rsidRDefault="00044C4E" w:rsidP="00044C4E">
      <w:pPr>
        <w:spacing w:line="30" w:lineRule="atLeast"/>
        <w:rPr>
          <w:rFonts w:ascii="Cambria" w:hAnsi="Cambria"/>
          <w:lang w:bidi="he-IL"/>
        </w:rPr>
      </w:pPr>
    </w:p>
    <w:p w:rsidR="00392694" w:rsidRDefault="00044C4E" w:rsidP="00392694">
      <w:pPr>
        <w:numPr>
          <w:ilvl w:val="0"/>
          <w:numId w:val="18"/>
        </w:numPr>
        <w:spacing w:line="30" w:lineRule="atLeast"/>
        <w:rPr>
          <w:rFonts w:ascii="Cambria" w:hAnsi="Cambria"/>
          <w:b/>
          <w:bCs/>
          <w:sz w:val="28"/>
          <w:lang w:bidi="he-IL"/>
        </w:rPr>
      </w:pPr>
      <w:proofErr w:type="spellStart"/>
      <w:r>
        <w:rPr>
          <w:rFonts w:ascii="Cambria" w:hAnsi="Cambria"/>
          <w:b/>
          <w:bCs/>
          <w:sz w:val="28"/>
          <w:lang w:bidi="he-IL"/>
        </w:rPr>
        <w:t>zigg</w:t>
      </w:r>
      <w:proofErr w:type="spellEnd"/>
      <w:r>
        <w:rPr>
          <w:rFonts w:ascii="Cambria" w:hAnsi="Cambria"/>
          <w:b/>
          <w:bCs/>
          <w:sz w:val="28"/>
          <w:lang w:bidi="he-IL"/>
        </w:rPr>
        <w:t xml:space="preserve"> bee </w:t>
      </w:r>
      <w:r w:rsidRPr="006069D0">
        <w:rPr>
          <w:rFonts w:ascii="Cambria" w:hAnsi="Cambria"/>
          <w:b/>
          <w:bCs/>
          <w:sz w:val="28"/>
          <w:lang w:bidi="he-IL"/>
        </w:rPr>
        <w:t xml:space="preserve"> advantages:</w:t>
      </w:r>
    </w:p>
    <w:p w:rsidR="00044C4E" w:rsidRPr="00392694" w:rsidRDefault="00392694" w:rsidP="00392694">
      <w:pPr>
        <w:numPr>
          <w:ilvl w:val="0"/>
          <w:numId w:val="18"/>
        </w:numPr>
        <w:spacing w:line="30" w:lineRule="atLeast"/>
        <w:rPr>
          <w:rFonts w:ascii="Cambria" w:hAnsi="Cambria"/>
          <w:b/>
          <w:bCs/>
          <w:sz w:val="28"/>
          <w:lang w:bidi="he-IL"/>
        </w:rPr>
      </w:pPr>
      <w:r>
        <w:rPr>
          <w:rFonts w:ascii="Cambria" w:hAnsi="Cambria"/>
          <w:lang w:bidi="he-IL"/>
        </w:rPr>
        <w:t>B</w:t>
      </w:r>
      <w:r w:rsidR="00044C4E" w:rsidRPr="00392694">
        <w:rPr>
          <w:rFonts w:ascii="Cambria" w:hAnsi="Cambria"/>
          <w:lang w:bidi="he-IL"/>
        </w:rPr>
        <w:t>it data rate is more than enough for our application , the distance is fit max(100 meters</w:t>
      </w:r>
      <w:r>
        <w:rPr>
          <w:rFonts w:ascii="Cambria" w:hAnsi="Cambria"/>
          <w:lang w:bidi="he-IL"/>
        </w:rPr>
        <w:t xml:space="preserve"> in door ,1.2 km </w:t>
      </w:r>
      <w:proofErr w:type="spellStart"/>
      <w:r>
        <w:rPr>
          <w:rFonts w:ascii="Cambria" w:hAnsi="Cambria"/>
          <w:lang w:bidi="he-IL"/>
        </w:rPr>
        <w:t>out door</w:t>
      </w:r>
      <w:proofErr w:type="spellEnd"/>
      <w:r w:rsidR="00044C4E" w:rsidRPr="00392694">
        <w:rPr>
          <w:rFonts w:ascii="Cambria" w:hAnsi="Cambria"/>
          <w:lang w:bidi="he-IL"/>
        </w:rPr>
        <w:t xml:space="preserve">), reliable , no need of line of sight, no license need, no addition fees need , point to multi point connection , and easy to deal with . </w:t>
      </w:r>
    </w:p>
    <w:p w:rsidR="00073B55" w:rsidRDefault="00073B55"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A969B9" w:rsidRDefault="00A969B9" w:rsidP="004D2979">
      <w:pPr>
        <w:pStyle w:val="20"/>
        <w:jc w:val="both"/>
        <w:rPr>
          <w:b/>
          <w:bCs/>
          <w:sz w:val="24"/>
        </w:rPr>
      </w:pPr>
    </w:p>
    <w:p w:rsidR="00A969B9" w:rsidRDefault="00A969B9" w:rsidP="004D2979">
      <w:pPr>
        <w:pStyle w:val="20"/>
        <w:jc w:val="both"/>
        <w:rPr>
          <w:b/>
          <w:bCs/>
          <w:sz w:val="24"/>
        </w:rPr>
      </w:pPr>
    </w:p>
    <w:p w:rsidR="008D1794" w:rsidRDefault="008D1794" w:rsidP="004D2979">
      <w:pPr>
        <w:pStyle w:val="20"/>
        <w:jc w:val="both"/>
        <w:rPr>
          <w:b/>
          <w:bCs/>
          <w:sz w:val="24"/>
        </w:rPr>
      </w:pPr>
    </w:p>
    <w:p w:rsidR="00073B55" w:rsidRDefault="00073B55"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Default="008D1794" w:rsidP="004D2979">
      <w:pPr>
        <w:pStyle w:val="20"/>
        <w:jc w:val="both"/>
        <w:rPr>
          <w:b/>
          <w:bCs/>
          <w:sz w:val="24"/>
        </w:rPr>
      </w:pPr>
    </w:p>
    <w:p w:rsidR="008D1794" w:rsidRPr="004B05CD" w:rsidRDefault="00A969B9" w:rsidP="008D1794">
      <w:pPr>
        <w:jc w:val="both"/>
        <w:rPr>
          <w:b/>
          <w:bCs/>
          <w:sz w:val="36"/>
          <w:szCs w:val="36"/>
        </w:rPr>
      </w:pPr>
      <w:r>
        <w:rPr>
          <w:b/>
          <w:bCs/>
          <w:sz w:val="36"/>
          <w:szCs w:val="36"/>
        </w:rPr>
        <w:t>6.</w:t>
      </w:r>
      <w:r w:rsidR="008D1794" w:rsidRPr="004B05CD">
        <w:rPr>
          <w:b/>
          <w:bCs/>
          <w:sz w:val="36"/>
          <w:szCs w:val="36"/>
        </w:rPr>
        <w:t>Design</w:t>
      </w:r>
    </w:p>
    <w:p w:rsidR="008D1794" w:rsidRDefault="008D1794" w:rsidP="008D1794">
      <w:pPr>
        <w:jc w:val="both"/>
      </w:pPr>
    </w:p>
    <w:p w:rsidR="008D1794" w:rsidRPr="004B05CD" w:rsidRDefault="008D1794" w:rsidP="008D1794">
      <w:pPr>
        <w:pStyle w:val="20"/>
        <w:jc w:val="both"/>
        <w:rPr>
          <w:b/>
          <w:sz w:val="28"/>
          <w:szCs w:val="28"/>
        </w:rPr>
      </w:pPr>
      <w:r w:rsidRPr="004B05CD">
        <w:rPr>
          <w:b/>
          <w:sz w:val="28"/>
          <w:szCs w:val="28"/>
        </w:rPr>
        <w:lastRenderedPageBreak/>
        <w:t>Block Diagram</w:t>
      </w: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rPr>
          <w:lang w:bidi="ar-JO"/>
        </w:rPr>
      </w:pPr>
    </w:p>
    <w:p w:rsidR="008D1794" w:rsidRDefault="008D1794" w:rsidP="008D1794">
      <w:pPr>
        <w:rPr>
          <w:lang w:bidi="ar-JO"/>
        </w:rPr>
      </w:pPr>
    </w:p>
    <w:p w:rsidR="008D1794" w:rsidRDefault="008D1794" w:rsidP="008D1794">
      <w:pPr>
        <w:rPr>
          <w:lang w:bidi="ar-JO"/>
        </w:rPr>
      </w:pPr>
    </w:p>
    <w:p w:rsidR="008D1794" w:rsidRDefault="008D1794" w:rsidP="008D1794">
      <w:pPr>
        <w:rPr>
          <w:lang w:bidi="ar-JO"/>
        </w:rPr>
      </w:pPr>
    </w:p>
    <w:p w:rsidR="008D1794" w:rsidRDefault="00095417" w:rsidP="008D1794">
      <w:pPr>
        <w:rPr>
          <w:rtl/>
          <w:lang w:bidi="ar-JO"/>
        </w:rPr>
      </w:pPr>
      <w:r>
        <w:rPr>
          <w:noProof/>
          <w:rtl/>
        </w:rPr>
        <w:pict>
          <v:rect id="_x0000_s1327" style="position:absolute;margin-left:269.25pt;margin-top:113.25pt;width:1in;height:100.5pt;z-index:251682304" fillcolor="#4f81bd [3204]" strokecolor="#f2f2f2 [3041]" strokeweight="3pt">
            <v:shadow type="perspective" color="#243f60 [1604]" opacity=".5" offset="1pt" offset2="-1pt"/>
            <v:textbox style="mso-next-textbox:#_x0000_s1327">
              <w:txbxContent>
                <w:p w:rsidR="008D1794" w:rsidRDefault="008D1794" w:rsidP="008D1794">
                  <w:r w:rsidRPr="004847E8">
                    <w:rPr>
                      <w:sz w:val="48"/>
                      <w:szCs w:val="48"/>
                    </w:rPr>
                    <w:t>Xbee</w:t>
                  </w:r>
                  <w:r w:rsidRPr="00402C1E">
                    <w:rPr>
                      <w:sz w:val="52"/>
                      <w:szCs w:val="52"/>
                    </w:rPr>
                    <w:t xml:space="preserve"> </w:t>
                  </w:r>
                  <w:r>
                    <w:rPr>
                      <w:sz w:val="58"/>
                      <w:szCs w:val="58"/>
                    </w:rPr>
                    <w:t xml:space="preserve">2   </w:t>
                  </w:r>
                </w:p>
              </w:txbxContent>
            </v:textbox>
            <w10:wrap anchorx="page"/>
          </v:rect>
        </w:pict>
      </w:r>
      <w:r>
        <w:rPr>
          <w:noProof/>
          <w:rtl/>
        </w:rPr>
        <w:pict>
          <v:shapetype id="_x0000_t32" coordsize="21600,21600" o:spt="32" o:oned="t" path="m,l21600,21600e" filled="f">
            <v:path arrowok="t" fillok="f" o:connecttype="none"/>
            <o:lock v:ext="edit" shapetype="t"/>
          </v:shapetype>
          <v:shape id="_x0000_s1317" type="#_x0000_t32" style="position:absolute;margin-left:213pt;margin-top:270.25pt;width:.05pt;height:51.5pt;z-index:251672064" o:connectortype="straight">
            <v:stroke endarrow="block"/>
            <w10:wrap anchorx="page"/>
          </v:shape>
        </w:pict>
      </w:r>
      <w:r>
        <w:rPr>
          <w:noProof/>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18" type="#_x0000_t85" style="position:absolute;margin-left:204.4pt;margin-top:174.35pt;width:13.5pt;height:176.25pt;rotation:90;flip:y;z-index:251673088">
            <w10:wrap anchorx="page"/>
          </v:shape>
        </w:pict>
      </w:r>
      <w:r>
        <w:rPr>
          <w:noProof/>
          <w:rtl/>
        </w:rPr>
        <w:pict>
          <v:rect id="_x0000_s1328" style="position:absolute;margin-left:177.75pt;margin-top:326.25pt;width:1in;height:100.5pt;z-index:251683328" fillcolor="#4f81bd [3204]" strokecolor="#f2f2f2 [3041]" strokeweight="3pt">
            <v:shadow type="perspective" color="#243f60 [1604]" opacity=".5" offset="1pt" offset2="-1pt"/>
            <v:textbox style="mso-next-textbox:#_x0000_s1328">
              <w:txbxContent>
                <w:p w:rsidR="008D1794" w:rsidRDefault="008D1794" w:rsidP="008D1794">
                  <w:r w:rsidRPr="004847E8">
                    <w:rPr>
                      <w:sz w:val="48"/>
                      <w:szCs w:val="48"/>
                    </w:rPr>
                    <w:t xml:space="preserve">Xbee </w:t>
                  </w:r>
                  <w:r w:rsidRPr="00402C1E">
                    <w:rPr>
                      <w:sz w:val="58"/>
                      <w:szCs w:val="58"/>
                    </w:rPr>
                    <w:t>1</w:t>
                  </w:r>
                  <w:r>
                    <w:rPr>
                      <w:sz w:val="58"/>
                      <w:szCs w:val="58"/>
                    </w:rPr>
                    <w:t xml:space="preserve">   </w:t>
                  </w:r>
                </w:p>
                <w:p w:rsidR="008D1794" w:rsidRDefault="008D1794" w:rsidP="008D1794">
                  <w:pPr>
                    <w:rPr>
                      <w:lang w:bidi="ar-JO"/>
                    </w:rPr>
                  </w:pPr>
                </w:p>
              </w:txbxContent>
            </v:textbox>
            <w10:wrap anchorx="page"/>
          </v:rect>
        </w:pict>
      </w:r>
      <w:r>
        <w:rPr>
          <w:noProof/>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319" type="#_x0000_t84" style="position:absolute;margin-left:-21.75pt;margin-top:117.75pt;width:54pt;height:69pt;z-index:251674112" fillcolor="#c0504d [3205]" strokecolor="#f2f2f2 [3041]" strokeweight="3pt">
            <v:shadow on="t" type="perspective" color="#622423 [1605]" opacity=".5" offset="1pt" offset2="-1pt"/>
            <v:textbox>
              <w:txbxContent>
                <w:p w:rsidR="008D1794" w:rsidRDefault="008D1794" w:rsidP="008D1794">
                  <w:pPr>
                    <w:rPr>
                      <w:b/>
                      <w:bCs/>
                      <w:sz w:val="16"/>
                      <w:szCs w:val="16"/>
                      <w:rtl/>
                      <w:lang w:bidi="ar-JO"/>
                    </w:rPr>
                  </w:pPr>
                </w:p>
                <w:p w:rsidR="008D1794" w:rsidRPr="00C15108" w:rsidRDefault="008D1794" w:rsidP="008D1794">
                  <w:pPr>
                    <w:rPr>
                      <w:b/>
                      <w:bCs/>
                      <w:sz w:val="20"/>
                      <w:szCs w:val="20"/>
                      <w:lang w:bidi="ar-JO"/>
                    </w:rPr>
                  </w:pPr>
                  <w:r w:rsidRPr="00C15108">
                    <w:rPr>
                      <w:b/>
                      <w:bCs/>
                      <w:sz w:val="20"/>
                      <w:szCs w:val="20"/>
                      <w:lang w:bidi="ar-JO"/>
                    </w:rPr>
                    <w:t>alarm</w:t>
                  </w:r>
                </w:p>
              </w:txbxContent>
            </v:textbox>
            <w10:wrap anchorx="page"/>
          </v:shape>
        </w:pict>
      </w:r>
      <w:r>
        <w:rPr>
          <w:noProof/>
          <w:rtl/>
        </w:rPr>
        <w:pict>
          <v:rect id="_x0000_s1326" style="position:absolute;margin-left:66.75pt;margin-top:114pt;width:1in;height:100.5pt;z-index:251681280" fillcolor="#4f81bd [3204]" strokecolor="#f2f2f2 [3041]" strokeweight="3pt">
            <v:shadow type="perspective" color="#243f60 [1604]" opacity=".5" offset="1pt" offset2="-1pt"/>
            <v:textbox style="mso-next-textbox:#_x0000_s1326">
              <w:txbxContent>
                <w:p w:rsidR="008D1794" w:rsidRPr="00883A5E" w:rsidRDefault="008D1794" w:rsidP="008D1794">
                  <w:pPr>
                    <w:rPr>
                      <w:sz w:val="58"/>
                      <w:szCs w:val="58"/>
                    </w:rPr>
                  </w:pPr>
                  <w:r w:rsidRPr="004847E8">
                    <w:rPr>
                      <w:sz w:val="48"/>
                      <w:szCs w:val="48"/>
                    </w:rPr>
                    <w:t>Xbee</w:t>
                  </w:r>
                  <w:r w:rsidRPr="00402C1E">
                    <w:rPr>
                      <w:sz w:val="52"/>
                      <w:szCs w:val="52"/>
                    </w:rPr>
                    <w:t xml:space="preserve"> </w:t>
                  </w:r>
                  <w:r>
                    <w:rPr>
                      <w:sz w:val="58"/>
                      <w:szCs w:val="58"/>
                    </w:rPr>
                    <w:t xml:space="preserve">3   </w:t>
                  </w:r>
                </w:p>
                <w:p w:rsidR="008D1794" w:rsidRDefault="008D1794" w:rsidP="008D1794"/>
              </w:txbxContent>
            </v:textbox>
            <w10:wrap anchorx="page"/>
          </v:rect>
        </w:pict>
      </w:r>
      <w:r>
        <w:rPr>
          <w:noProof/>
          <w:rtl/>
        </w:rPr>
        <w:pict>
          <v:shape id="_x0000_s1320" type="#_x0000_t84" style="position:absolute;margin-left:387pt;margin-top:121.5pt;width:54pt;height:69pt;z-index:251675136" fillcolor="#c0504d [3205]" strokecolor="#f2f2f2 [3041]" strokeweight="3pt">
            <v:shadow on="t" type="perspective" color="#622423 [1605]" opacity=".5" offset="1pt" offset2="-1pt"/>
            <v:textbox>
              <w:txbxContent>
                <w:p w:rsidR="008D1794" w:rsidRDefault="008D1794" w:rsidP="008D1794">
                  <w:pPr>
                    <w:rPr>
                      <w:b/>
                      <w:bCs/>
                      <w:sz w:val="16"/>
                      <w:szCs w:val="16"/>
                      <w:rtl/>
                      <w:lang w:bidi="ar-JO"/>
                    </w:rPr>
                  </w:pPr>
                </w:p>
                <w:p w:rsidR="008D1794" w:rsidRPr="00C15108" w:rsidRDefault="008D1794" w:rsidP="008D1794">
                  <w:pPr>
                    <w:rPr>
                      <w:b/>
                      <w:bCs/>
                      <w:sz w:val="20"/>
                      <w:szCs w:val="20"/>
                      <w:lang w:bidi="ar-JO"/>
                    </w:rPr>
                  </w:pPr>
                  <w:r w:rsidRPr="00C15108">
                    <w:rPr>
                      <w:b/>
                      <w:bCs/>
                      <w:sz w:val="20"/>
                      <w:szCs w:val="20"/>
                      <w:lang w:bidi="ar-JO"/>
                    </w:rPr>
                    <w:t>alarm</w:t>
                  </w:r>
                </w:p>
              </w:txbxContent>
            </v:textbox>
            <w10:wrap anchorx="page"/>
          </v:shape>
        </w:pict>
      </w:r>
      <w:r>
        <w:rPr>
          <w:noProof/>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1" type="#_x0000_t34" style="position:absolute;margin-left:4.15pt;margin-top:60.35pt;width:52.5pt;height:47.25pt;rotation:90;z-index:251676160" o:connectortype="elbow" adj=",-59314,-184217">
            <v:stroke endarrow="block"/>
            <w10:wrap anchorx="page"/>
          </v:shape>
        </w:pict>
      </w:r>
      <w:r>
        <w:rPr>
          <w:noProof/>
          <w:rtl/>
        </w:rPr>
        <w:pict>
          <v:shape id="_x0000_s1322" type="#_x0000_t34" style="position:absolute;margin-left:52.15pt;margin-top:59.6pt;width:52.5pt;height:48.75pt;rotation:90;flip:x;z-index:251677184" o:connectortype="elbow" adj=",57489,-184217">
            <v:stroke endarrow="block"/>
            <w10:wrap anchorx="page"/>
          </v:shape>
        </w:pict>
      </w:r>
      <w:r>
        <w:rPr>
          <w:noProof/>
          <w:rtl/>
        </w:rPr>
        <w:pict>
          <v:shape id="_x0000_s1323" type="#_x0000_t34" style="position:absolute;margin-left:355.9pt;margin-top:59.6pt;width:52.5pt;height:48.75pt;rotation:90;flip:x;z-index:251678208" o:connectortype="elbow" adj=",57489,-184217">
            <v:stroke endarrow="block"/>
            <w10:wrap anchorx="page"/>
          </v:shape>
        </w:pict>
      </w:r>
      <w:r>
        <w:rPr>
          <w:noProof/>
          <w:rtl/>
        </w:rPr>
        <w:pict>
          <v:shape id="_x0000_s1324" type="#_x0000_t34" style="position:absolute;margin-left:307.9pt;margin-top:60.35pt;width:52.5pt;height:47.25pt;rotation:90;z-index:251679232" o:connectortype="elbow" adj=",-59314,-184217">
            <v:stroke endarrow="block"/>
            <w10:wrap anchorx="page"/>
          </v:shape>
        </w:pict>
      </w:r>
      <w:r>
        <w:rPr>
          <w:noProof/>
          <w:rtl/>
        </w:rPr>
        <w:pict>
          <v:oval id="_x0000_s1329" style="position:absolute;margin-left:102.75pt;margin-top:-39pt;width:1in;height:1in;z-index:251684352" fillcolor="#8064a2 [3207]" strokecolor="#f2f2f2 [3041]" strokeweight="3pt">
            <v:shadow on="t" type="perspective" color="#3f3151 [1607]" opacity=".5" offset="1pt" offset2="-1pt"/>
            <v:textbox style="mso-next-textbox:#_x0000_s1329">
              <w:txbxContent>
                <w:p w:rsidR="008D1794" w:rsidRDefault="008D1794" w:rsidP="008D1794">
                  <w:r>
                    <w:t xml:space="preserve">Smoke sensor </w:t>
                  </w:r>
                </w:p>
                <w:p w:rsidR="008D1794" w:rsidRDefault="008D1794" w:rsidP="008D1794"/>
              </w:txbxContent>
            </v:textbox>
            <w10:wrap anchorx="page"/>
          </v:oval>
        </w:pict>
      </w:r>
      <w:r>
        <w:rPr>
          <w:noProof/>
          <w:rtl/>
        </w:rPr>
        <w:pict>
          <v:oval id="_x0000_s1330" style="position:absolute;margin-left:-58.5pt;margin-top:-41.25pt;width:1in;height:1in;z-index:251685376" fillcolor="#8064a2 [3207]" strokecolor="#f2f2f2 [3041]" strokeweight="3pt">
            <v:shadow on="t" type="perspective" color="#3f3151 [1607]" opacity=".5" offset="1pt" offset2="-1pt"/>
            <v:textbox style="mso-next-textbox:#_x0000_s1330">
              <w:txbxContent>
                <w:p w:rsidR="008D1794" w:rsidRDefault="008D1794" w:rsidP="008D1794">
                  <w:pPr>
                    <w:rPr>
                      <w:lang w:bidi="ar-JO"/>
                    </w:rPr>
                  </w:pPr>
                  <w:r>
                    <w:rPr>
                      <w:lang w:bidi="ar-JO"/>
                    </w:rPr>
                    <w:t xml:space="preserve">Temp  </w:t>
                  </w:r>
                </w:p>
                <w:p w:rsidR="008D1794" w:rsidRPr="00402C1E" w:rsidRDefault="008D1794" w:rsidP="008D1794">
                  <w:pPr>
                    <w:rPr>
                      <w:rtl/>
                      <w:lang w:bidi="ar-JO"/>
                    </w:rPr>
                  </w:pPr>
                  <w:r>
                    <w:rPr>
                      <w:lang w:bidi="ar-JO"/>
                    </w:rPr>
                    <w:t>sensor</w:t>
                  </w:r>
                </w:p>
                <w:p w:rsidR="008D1794" w:rsidRDefault="008D1794" w:rsidP="008D1794"/>
              </w:txbxContent>
            </v:textbox>
            <w10:wrap anchorx="page"/>
          </v:oval>
        </w:pict>
      </w:r>
      <w:r>
        <w:rPr>
          <w:noProof/>
          <w:rtl/>
        </w:rPr>
        <w:pict>
          <v:shape id="_x0000_s1333" type="#_x0000_t85" style="position:absolute;margin-left:46.15pt;margin-top:-37.15pt;width:13.5pt;height:176.25pt;rotation:90;flip:y;z-index:251688448">
            <w10:wrap anchorx="page"/>
          </v:shape>
        </w:pict>
      </w:r>
      <w:r>
        <w:rPr>
          <w:noProof/>
          <w:rtl/>
        </w:rPr>
        <w:pict>
          <v:shape id="_x0000_s1332" type="#_x0000_t85" style="position:absolute;margin-left:346.15pt;margin-top:-37.15pt;width:13.5pt;height:176.25pt;rotation:90;flip:y;z-index:251687424">
            <w10:wrap anchorx="page"/>
          </v:shape>
        </w:pict>
      </w:r>
      <w:r>
        <w:rPr>
          <w:noProof/>
          <w:rtl/>
        </w:rPr>
        <w:pict>
          <v:oval id="_x0000_s1325" style="position:absolute;margin-left:406.5pt;margin-top:-40.5pt;width:1in;height:1in;z-index:251680256" fillcolor="#8064a2 [3207]" strokecolor="#f2f2f2 [3041]" strokeweight="3pt">
            <v:shadow on="t" type="perspective" color="#3f3151 [1607]" opacity=".5" offset="1pt" offset2="-1pt"/>
            <v:textbox style="mso-next-textbox:#_x0000_s1325">
              <w:txbxContent>
                <w:p w:rsidR="008D1794" w:rsidRDefault="008D1794" w:rsidP="008D1794">
                  <w:r>
                    <w:t xml:space="preserve">Smoke sensor </w:t>
                  </w:r>
                </w:p>
              </w:txbxContent>
            </v:textbox>
            <w10:wrap anchorx="page"/>
          </v:oval>
        </w:pict>
      </w:r>
      <w:r>
        <w:rPr>
          <w:noProof/>
          <w:rtl/>
        </w:rPr>
        <w:pict>
          <v:oval id="_x0000_s1331" style="position:absolute;margin-left:234.75pt;margin-top:-39.75pt;width:1in;height:1in;z-index:251686400" fillcolor="#8064a2 [3207]" strokecolor="#f2f2f2 [3041]" strokeweight="3pt">
            <v:shadow on="t" type="perspective" color="#3f3151 [1607]" opacity=".5" offset="1pt" offset2="-1pt"/>
            <v:textbox style="mso-next-textbox:#_x0000_s1331">
              <w:txbxContent>
                <w:p w:rsidR="008D1794" w:rsidRDefault="008D1794" w:rsidP="008D1794">
                  <w:pPr>
                    <w:rPr>
                      <w:lang w:bidi="ar-JO"/>
                    </w:rPr>
                  </w:pPr>
                  <w:r>
                    <w:rPr>
                      <w:lang w:bidi="ar-JO"/>
                    </w:rPr>
                    <w:t xml:space="preserve">Temp  </w:t>
                  </w:r>
                </w:p>
                <w:p w:rsidR="008D1794" w:rsidRPr="00402C1E" w:rsidRDefault="008D1794" w:rsidP="008D1794">
                  <w:pPr>
                    <w:rPr>
                      <w:rtl/>
                      <w:lang w:bidi="ar-JO"/>
                    </w:rPr>
                  </w:pPr>
                  <w:r>
                    <w:rPr>
                      <w:lang w:bidi="ar-JO"/>
                    </w:rPr>
                    <w:t>sensor</w:t>
                  </w:r>
                </w:p>
              </w:txbxContent>
            </v:textbox>
            <w10:wrap anchorx="page"/>
          </v:oval>
        </w:pict>
      </w:r>
      <w:r w:rsidR="008D1794">
        <w:rPr>
          <w:lang w:bidi="ar-JO"/>
        </w:rPr>
        <w:t>`</w:t>
      </w:r>
    </w:p>
    <w:p w:rsidR="008D1794" w:rsidRDefault="008D1794" w:rsidP="008D1794">
      <w:pPr>
        <w:rPr>
          <w:lang w:bidi="ar-JO"/>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8"/>
          <w:szCs w:val="28"/>
        </w:rPr>
      </w:pPr>
    </w:p>
    <w:p w:rsidR="008D1794" w:rsidRDefault="008D1794" w:rsidP="008D1794">
      <w:pPr>
        <w:pStyle w:val="20"/>
        <w:jc w:val="both"/>
        <w:rPr>
          <w:b/>
          <w:bCs/>
          <w:sz w:val="28"/>
          <w:szCs w:val="28"/>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pStyle w:val="20"/>
        <w:jc w:val="both"/>
        <w:rPr>
          <w:b/>
          <w:bCs/>
          <w:sz w:val="24"/>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spacing w:line="30" w:lineRule="atLeast"/>
        <w:rPr>
          <w:rFonts w:ascii="Cambria" w:hAnsi="Cambria"/>
        </w:rPr>
      </w:pPr>
    </w:p>
    <w:p w:rsidR="008D1794" w:rsidRDefault="008D1794" w:rsidP="008D1794">
      <w:pPr>
        <w:jc w:val="both"/>
      </w:pPr>
      <w:r>
        <w:t xml:space="preserve"> </w:t>
      </w:r>
    </w:p>
    <w:p w:rsidR="008D1794" w:rsidRDefault="008D1794" w:rsidP="008D1794">
      <w:pPr>
        <w:jc w:val="both"/>
      </w:pPr>
      <w:r>
        <w:t xml:space="preserve">As we can see above ,The requirement for the project is to design and to create a functional smoke detector.  After detecting smoke or a high temperature (potential fire), the detector sets off the appropriate alarm sound.  The detector also transmits </w:t>
      </w:r>
      <w:proofErr w:type="spellStart"/>
      <w:r>
        <w:t>wirless</w:t>
      </w:r>
      <w:proofErr w:type="spellEnd"/>
      <w:r>
        <w:t xml:space="preserve"> signal to the other smoke detectors in the network so that those detectors, in turn, sound their smoke or temperature alarm.</w:t>
      </w:r>
    </w:p>
    <w:p w:rsidR="008D1794" w:rsidRDefault="008D1794" w:rsidP="008D1794">
      <w:pPr>
        <w:jc w:val="both"/>
      </w:pPr>
    </w:p>
    <w:p w:rsidR="008D1794" w:rsidRDefault="008D1794" w:rsidP="008D1794">
      <w:pPr>
        <w:jc w:val="both"/>
      </w:pPr>
      <w:r>
        <w:t>The signal from one smoke detector is designed and implemented to reach all the other smoke detectors in the network.  As such, another performance criterion requires the smoke detector being able to transmit and to receive signals at a range of up to 500 feet.</w:t>
      </w:r>
    </w:p>
    <w:p w:rsidR="008D1794" w:rsidRPr="00C15108" w:rsidRDefault="008D1794" w:rsidP="008D1794">
      <w:pPr>
        <w:jc w:val="both"/>
        <w:rPr>
          <w:sz w:val="22"/>
          <w:szCs w:val="22"/>
        </w:rPr>
      </w:pPr>
    </w:p>
    <w:p w:rsidR="008D1794" w:rsidRDefault="008D1794" w:rsidP="004D2979">
      <w:pPr>
        <w:pStyle w:val="20"/>
        <w:jc w:val="both"/>
        <w:rPr>
          <w:b/>
          <w:bCs/>
          <w:sz w:val="24"/>
        </w:rPr>
      </w:pPr>
    </w:p>
    <w:p w:rsidR="00073B55" w:rsidRDefault="00073B55" w:rsidP="004D2979">
      <w:pPr>
        <w:pStyle w:val="20"/>
        <w:jc w:val="both"/>
        <w:rPr>
          <w:b/>
          <w:bCs/>
          <w:sz w:val="24"/>
        </w:rPr>
      </w:pPr>
    </w:p>
    <w:p w:rsidR="00392694" w:rsidRDefault="00392694" w:rsidP="004D2979">
      <w:pPr>
        <w:pStyle w:val="20"/>
        <w:jc w:val="both"/>
        <w:rPr>
          <w:b/>
          <w:bCs/>
          <w:sz w:val="24"/>
        </w:rPr>
      </w:pPr>
    </w:p>
    <w:p w:rsidR="00392694" w:rsidRDefault="00392694" w:rsidP="004D2979">
      <w:pPr>
        <w:pStyle w:val="20"/>
        <w:jc w:val="both"/>
        <w:rPr>
          <w:b/>
          <w:bCs/>
          <w:sz w:val="24"/>
        </w:rPr>
      </w:pPr>
    </w:p>
    <w:p w:rsidR="00073B55" w:rsidRDefault="00073B55" w:rsidP="004D2979">
      <w:pPr>
        <w:pStyle w:val="20"/>
        <w:jc w:val="both"/>
        <w:rPr>
          <w:b/>
          <w:bCs/>
          <w:sz w:val="24"/>
        </w:rPr>
      </w:pPr>
    </w:p>
    <w:p w:rsidR="00073B55" w:rsidRDefault="00073B55" w:rsidP="004D2979">
      <w:pPr>
        <w:pStyle w:val="20"/>
        <w:jc w:val="both"/>
        <w:rPr>
          <w:b/>
          <w:bCs/>
          <w:sz w:val="24"/>
        </w:rPr>
      </w:pPr>
    </w:p>
    <w:p w:rsidR="00392694" w:rsidRPr="00A969B9" w:rsidRDefault="00A969B9" w:rsidP="00A969B9">
      <w:pPr>
        <w:spacing w:line="30" w:lineRule="atLeast"/>
        <w:ind w:left="360"/>
        <w:rPr>
          <w:rFonts w:ascii="Cambria" w:hAnsi="Cambria"/>
          <w:b/>
          <w:bCs/>
          <w:sz w:val="36"/>
          <w:szCs w:val="36"/>
          <w:rtl/>
          <w:lang w:bidi="he-IL"/>
        </w:rPr>
      </w:pPr>
      <w:r>
        <w:rPr>
          <w:rFonts w:ascii="Cambria" w:hAnsi="Cambria"/>
          <w:b/>
          <w:bCs/>
          <w:sz w:val="36"/>
          <w:szCs w:val="36"/>
          <w:lang w:bidi="he-IL"/>
        </w:rPr>
        <w:t>7.</w:t>
      </w:r>
      <w:r w:rsidR="00392694" w:rsidRPr="00A969B9">
        <w:rPr>
          <w:rFonts w:ascii="Cambria" w:hAnsi="Cambria"/>
          <w:b/>
          <w:bCs/>
          <w:sz w:val="36"/>
          <w:szCs w:val="36"/>
          <w:lang w:bidi="he-IL"/>
        </w:rPr>
        <w:t>SENSORS</w:t>
      </w:r>
    </w:p>
    <w:p w:rsidR="00392694" w:rsidRPr="00097984" w:rsidRDefault="00392694" w:rsidP="00392694">
      <w:pPr>
        <w:spacing w:line="30" w:lineRule="atLeast"/>
        <w:rPr>
          <w:rFonts w:ascii="Cambria" w:hAnsi="Cambria"/>
          <w:rtl/>
          <w:lang w:bidi="he-IL"/>
        </w:rPr>
      </w:pPr>
    </w:p>
    <w:p w:rsidR="00392694" w:rsidRDefault="00392694" w:rsidP="00392694">
      <w:pPr>
        <w:spacing w:line="30" w:lineRule="atLeast"/>
        <w:jc w:val="both"/>
        <w:rPr>
          <w:rFonts w:ascii="Cambria" w:hAnsi="Cambria"/>
        </w:rPr>
      </w:pPr>
      <w:r w:rsidRPr="00097984">
        <w:rPr>
          <w:rFonts w:ascii="Cambria" w:hAnsi="Cambria"/>
        </w:rPr>
        <w:t>A sensor is a device that measures a physical quantity and converts it into a signal which can be read by an observer or by an instrument.</w:t>
      </w:r>
    </w:p>
    <w:p w:rsidR="00392694" w:rsidRPr="00097984" w:rsidRDefault="00392694" w:rsidP="00392694">
      <w:pPr>
        <w:spacing w:line="30" w:lineRule="atLeast"/>
        <w:jc w:val="both"/>
        <w:rPr>
          <w:rFonts w:ascii="Cambria" w:hAnsi="Cambria"/>
          <w:rtl/>
          <w:lang w:bidi="he-IL"/>
        </w:rPr>
      </w:pPr>
    </w:p>
    <w:p w:rsidR="00392694" w:rsidRPr="00097984" w:rsidRDefault="00392694" w:rsidP="00392694">
      <w:pPr>
        <w:spacing w:line="30" w:lineRule="atLeast"/>
        <w:jc w:val="both"/>
        <w:rPr>
          <w:rFonts w:ascii="Cambria" w:hAnsi="Cambria"/>
          <w:rtl/>
        </w:rPr>
      </w:pPr>
      <w:r w:rsidRPr="00097984">
        <w:rPr>
          <w:rFonts w:ascii="Cambria" w:hAnsi="Cambria"/>
        </w:rPr>
        <w:t>Sensor's sensitivity indicates how much the sensor's output changes when the measured quantity changes. Sensors that measure very small changes must have very high sensitivities. Ideal sensors are designed to be linear. The output signal of such a sensor is linearly proportional to the value of the measured property.</w:t>
      </w:r>
    </w:p>
    <w:p w:rsidR="00392694" w:rsidRPr="00097984" w:rsidRDefault="00392694" w:rsidP="00392694">
      <w:pPr>
        <w:spacing w:line="30" w:lineRule="atLeast"/>
        <w:jc w:val="both"/>
        <w:rPr>
          <w:rFonts w:ascii="Cambria" w:hAnsi="Cambria"/>
          <w:rtl/>
        </w:rPr>
      </w:pPr>
    </w:p>
    <w:p w:rsidR="00392694" w:rsidRDefault="00392694" w:rsidP="00392694">
      <w:pPr>
        <w:spacing w:line="30" w:lineRule="atLeast"/>
        <w:jc w:val="both"/>
        <w:rPr>
          <w:rFonts w:ascii="Cambria" w:hAnsi="Cambria"/>
        </w:rPr>
      </w:pPr>
      <w:r w:rsidRPr="00097984">
        <w:rPr>
          <w:rFonts w:ascii="Cambria" w:hAnsi="Cambria"/>
        </w:rPr>
        <w:t>In non ideal sensors, the sensitivity may in practice differ from the value specified. This is called a sensitivity error, but the sensor is still linear.</w:t>
      </w:r>
      <w:r w:rsidRPr="00097984">
        <w:rPr>
          <w:rFonts w:ascii="Cambria" w:hAnsi="Cambria"/>
        </w:rPr>
        <w:br/>
      </w:r>
    </w:p>
    <w:p w:rsidR="00392694" w:rsidRDefault="00392694" w:rsidP="00392694">
      <w:pPr>
        <w:spacing w:line="30" w:lineRule="atLeast"/>
        <w:jc w:val="both"/>
        <w:rPr>
          <w:rFonts w:ascii="Cambria" w:hAnsi="Cambria"/>
        </w:rPr>
      </w:pPr>
      <w:r w:rsidRPr="00097984">
        <w:rPr>
          <w:rFonts w:ascii="Cambria" w:hAnsi="Cambria"/>
        </w:rPr>
        <w:t>Since the range of the output signal is always limited, the output signal will eventually reach a minimum or maximum when the measured property exceeds the limits. The full scale range defines the maximum and minimum values of the measured property.</w:t>
      </w:r>
    </w:p>
    <w:p w:rsidR="00392694" w:rsidRPr="00097984" w:rsidRDefault="00392694" w:rsidP="00392694">
      <w:pPr>
        <w:spacing w:line="30" w:lineRule="atLeast"/>
        <w:jc w:val="both"/>
        <w:rPr>
          <w:rFonts w:ascii="Cambria" w:hAnsi="Cambria"/>
        </w:rPr>
      </w:pPr>
      <w:r w:rsidRPr="00097984">
        <w:rPr>
          <w:rFonts w:ascii="Cambria" w:hAnsi="Cambria"/>
        </w:rPr>
        <w:br/>
        <w:t>If the output signal is not zero when the measured property is zero, the sensor has an offset or bias. This is defined as the output of the sensor when the input is zero.</w:t>
      </w:r>
      <w:r w:rsidRPr="00097984">
        <w:rPr>
          <w:rFonts w:ascii="Cambria" w:hAnsi="Cambria"/>
        </w:rPr>
        <w:br/>
        <w:t>If the sensitivity is not constant over the range of the sensor, this is called nonlinearity.</w:t>
      </w:r>
    </w:p>
    <w:p w:rsidR="00392694" w:rsidRPr="00097984" w:rsidRDefault="00392694" w:rsidP="00392694">
      <w:pPr>
        <w:spacing w:line="30" w:lineRule="atLeast"/>
        <w:jc w:val="both"/>
        <w:rPr>
          <w:rFonts w:ascii="Cambria" w:hAnsi="Cambria"/>
        </w:rPr>
      </w:pPr>
    </w:p>
    <w:p w:rsidR="00392694" w:rsidRPr="00097984" w:rsidRDefault="00392694" w:rsidP="00392694">
      <w:pPr>
        <w:spacing w:line="30" w:lineRule="atLeast"/>
        <w:jc w:val="both"/>
        <w:rPr>
          <w:rFonts w:ascii="Cambria" w:hAnsi="Cambria"/>
        </w:rPr>
      </w:pPr>
      <w:r w:rsidRPr="00097984">
        <w:rPr>
          <w:rFonts w:ascii="Cambria" w:hAnsi="Cambria"/>
        </w:rPr>
        <w:t>Using the datasheet of each sensor, we’re going to identify the reading scale for each measured property, of cou</w:t>
      </w:r>
      <w:r>
        <w:rPr>
          <w:rFonts w:ascii="Cambria" w:hAnsi="Cambria"/>
        </w:rPr>
        <w:t xml:space="preserve">rse, after </w:t>
      </w:r>
      <w:r>
        <w:rPr>
          <w:rFonts w:ascii="Cambria" w:hAnsi="Cambria"/>
        </w:rPr>
        <w:lastRenderedPageBreak/>
        <w:t>passing it through the microcontroller</w:t>
      </w:r>
      <w:r w:rsidRPr="00097984">
        <w:rPr>
          <w:rFonts w:ascii="Cambria" w:hAnsi="Cambria"/>
        </w:rPr>
        <w:t xml:space="preserve"> ADC if the sensor wasn’t a digital sensor.</w:t>
      </w:r>
    </w:p>
    <w:p w:rsidR="00392694" w:rsidRDefault="00392694" w:rsidP="00392694">
      <w:pPr>
        <w:spacing w:line="30" w:lineRule="atLeast"/>
        <w:jc w:val="both"/>
        <w:rPr>
          <w:rFonts w:ascii="Cambria" w:hAnsi="Cambria"/>
        </w:rPr>
      </w:pPr>
    </w:p>
    <w:p w:rsidR="00062DD9" w:rsidRDefault="00062DD9" w:rsidP="00392694">
      <w:pPr>
        <w:spacing w:line="30" w:lineRule="atLeast"/>
        <w:jc w:val="both"/>
        <w:rPr>
          <w:rFonts w:ascii="Cambria" w:hAnsi="Cambria"/>
        </w:rPr>
      </w:pPr>
    </w:p>
    <w:p w:rsidR="00062DD9" w:rsidRDefault="00062DD9" w:rsidP="00392694">
      <w:pPr>
        <w:spacing w:line="30" w:lineRule="atLeast"/>
        <w:jc w:val="both"/>
        <w:rPr>
          <w:rFonts w:ascii="Cambria" w:hAnsi="Cambria"/>
        </w:rPr>
      </w:pPr>
    </w:p>
    <w:p w:rsidR="00062DD9" w:rsidRPr="00097984" w:rsidRDefault="00062DD9" w:rsidP="00392694">
      <w:pPr>
        <w:spacing w:line="30" w:lineRule="atLeast"/>
        <w:jc w:val="both"/>
        <w:rPr>
          <w:rFonts w:ascii="Cambria" w:hAnsi="Cambria"/>
          <w:rtl/>
        </w:rPr>
      </w:pPr>
    </w:p>
    <w:p w:rsidR="00392694" w:rsidRPr="00485AA8" w:rsidRDefault="00392694" w:rsidP="00392694">
      <w:pPr>
        <w:spacing w:line="30" w:lineRule="atLeast"/>
        <w:jc w:val="both"/>
        <w:rPr>
          <w:rFonts w:ascii="Cambria" w:hAnsi="Cambria"/>
          <w:sz w:val="28"/>
          <w:szCs w:val="28"/>
        </w:rPr>
      </w:pPr>
    </w:p>
    <w:p w:rsidR="00392694" w:rsidRPr="00062DD9" w:rsidRDefault="00062DD9" w:rsidP="00062DD9">
      <w:pPr>
        <w:spacing w:line="30" w:lineRule="atLeast"/>
        <w:ind w:left="360"/>
        <w:jc w:val="both"/>
        <w:rPr>
          <w:rFonts w:ascii="Cambria" w:hAnsi="Cambria"/>
          <w:b/>
          <w:bCs/>
          <w:sz w:val="32"/>
          <w:szCs w:val="32"/>
          <w:rtl/>
        </w:rPr>
      </w:pPr>
      <w:r>
        <w:rPr>
          <w:rFonts w:ascii="Cambria" w:hAnsi="Cambria"/>
          <w:b/>
          <w:bCs/>
          <w:sz w:val="32"/>
          <w:szCs w:val="32"/>
        </w:rPr>
        <w:t>7.1</w:t>
      </w:r>
      <w:r w:rsidR="00392694" w:rsidRPr="00062DD9">
        <w:rPr>
          <w:rFonts w:ascii="Cambria" w:hAnsi="Cambria"/>
          <w:b/>
          <w:bCs/>
          <w:sz w:val="32"/>
          <w:szCs w:val="32"/>
        </w:rPr>
        <w:t>Analog and digital sensors</w:t>
      </w:r>
    </w:p>
    <w:p w:rsidR="00392694" w:rsidRPr="00062DD9" w:rsidRDefault="00392694" w:rsidP="00392694">
      <w:pPr>
        <w:spacing w:line="30" w:lineRule="atLeast"/>
        <w:jc w:val="both"/>
        <w:rPr>
          <w:rFonts w:ascii="Cambria" w:hAnsi="Cambria"/>
          <w:b/>
          <w:bCs/>
          <w:sz w:val="32"/>
          <w:szCs w:val="32"/>
        </w:rPr>
      </w:pPr>
    </w:p>
    <w:p w:rsidR="00392694" w:rsidRPr="00097984" w:rsidRDefault="00392694" w:rsidP="00392694">
      <w:pPr>
        <w:spacing w:line="30" w:lineRule="atLeast"/>
        <w:jc w:val="both"/>
        <w:rPr>
          <w:rFonts w:ascii="Cambria" w:hAnsi="Cambria"/>
        </w:rPr>
      </w:pPr>
      <w:r w:rsidRPr="00097984">
        <w:rPr>
          <w:rFonts w:ascii="Cambria" w:hAnsi="Cambria"/>
        </w:rPr>
        <w:t xml:space="preserve">Analog sensor can read any value in a specified range (continuous values). While the digital sensor reads the values in discrete steps and gives a binary data on its output. So, the use of analog sensors needs the use of ADCs when the form of the transmitted data is digital. </w:t>
      </w:r>
    </w:p>
    <w:p w:rsidR="00392694" w:rsidRPr="00097984" w:rsidRDefault="00392694" w:rsidP="00392694">
      <w:pPr>
        <w:spacing w:line="30" w:lineRule="atLeast"/>
        <w:jc w:val="both"/>
        <w:rPr>
          <w:rFonts w:ascii="Cambria" w:hAnsi="Cambria"/>
        </w:rPr>
      </w:pPr>
      <w:r w:rsidRPr="00097984">
        <w:rPr>
          <w:rFonts w:ascii="Cambria" w:hAnsi="Cambria"/>
        </w:rPr>
        <w:t>A good way to save effort and money is taking benefit from the internal ADCs in the microcontroller used, the approach we’ll follow Insha’Allah.</w:t>
      </w:r>
    </w:p>
    <w:p w:rsidR="00392694" w:rsidRPr="00F42F3C" w:rsidRDefault="00392694" w:rsidP="00392694">
      <w:pPr>
        <w:spacing w:line="30" w:lineRule="atLeast"/>
        <w:jc w:val="both"/>
        <w:rPr>
          <w:rFonts w:ascii="Cambria" w:hAnsi="Cambria"/>
        </w:rPr>
      </w:pPr>
    </w:p>
    <w:p w:rsidR="00392694" w:rsidRPr="00062DD9" w:rsidRDefault="00392694" w:rsidP="00392694">
      <w:pPr>
        <w:spacing w:line="30" w:lineRule="atLeast"/>
        <w:jc w:val="both"/>
        <w:rPr>
          <w:rFonts w:ascii="Cambria" w:hAnsi="Cambria"/>
          <w:sz w:val="28"/>
          <w:szCs w:val="28"/>
        </w:rPr>
      </w:pPr>
    </w:p>
    <w:p w:rsidR="00392694" w:rsidRPr="00062DD9" w:rsidRDefault="00392694" w:rsidP="00062DD9">
      <w:pPr>
        <w:pStyle w:val="a9"/>
        <w:numPr>
          <w:ilvl w:val="1"/>
          <w:numId w:val="24"/>
        </w:numPr>
        <w:spacing w:line="30" w:lineRule="atLeast"/>
        <w:jc w:val="both"/>
        <w:rPr>
          <w:rFonts w:ascii="Cambria" w:hAnsi="Cambria"/>
          <w:color w:val="FF0000"/>
          <w:sz w:val="32"/>
          <w:szCs w:val="32"/>
        </w:rPr>
      </w:pPr>
      <w:r w:rsidRPr="00062DD9">
        <w:rPr>
          <w:rFonts w:ascii="Cambria" w:hAnsi="Cambria"/>
          <w:b/>
          <w:bCs/>
          <w:sz w:val="32"/>
          <w:szCs w:val="32"/>
        </w:rPr>
        <w:t>Sensors  Selection</w:t>
      </w:r>
    </w:p>
    <w:p w:rsidR="00392694" w:rsidRDefault="00392694" w:rsidP="00392694">
      <w:pPr>
        <w:jc w:val="both"/>
        <w:rPr>
          <w:rFonts w:ascii="Cambria" w:hAnsi="Cambria"/>
        </w:rPr>
      </w:pPr>
    </w:p>
    <w:p w:rsidR="00392694" w:rsidRDefault="00392694" w:rsidP="00392694">
      <w:pPr>
        <w:jc w:val="both"/>
        <w:rPr>
          <w:rFonts w:ascii="Cambria" w:hAnsi="Cambria"/>
          <w:rtl/>
        </w:rPr>
      </w:pPr>
      <w:r w:rsidRPr="00F42F3C">
        <w:rPr>
          <w:rFonts w:ascii="Cambria" w:hAnsi="Cambria"/>
        </w:rPr>
        <w:t>Sensors must be chosen due to many figure of merits, such as:</w:t>
      </w:r>
    </w:p>
    <w:p w:rsidR="00392694" w:rsidRPr="00F42F3C" w:rsidRDefault="00392694" w:rsidP="00392694">
      <w:pPr>
        <w:jc w:val="both"/>
        <w:rPr>
          <w:rFonts w:ascii="Cambria" w:hAnsi="Cambria"/>
          <w:rtl/>
        </w:rPr>
      </w:pPr>
    </w:p>
    <w:p w:rsidR="00392694" w:rsidRPr="00F42F3C"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t>Accuracy</w:t>
      </w:r>
      <w:r w:rsidRPr="00F42F3C">
        <w:rPr>
          <w:rFonts w:ascii="Cambria" w:hAnsi="Cambria"/>
        </w:rPr>
        <w:t>: The statistical variance about the exact reading.</w:t>
      </w:r>
    </w:p>
    <w:p w:rsidR="00392694" w:rsidRPr="00F42F3C"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t>Calibration</w:t>
      </w:r>
      <w:r w:rsidRPr="00F42F3C">
        <w:rPr>
          <w:rFonts w:ascii="Cambria" w:hAnsi="Cambria"/>
        </w:rPr>
        <w:t>: For time variance response.</w:t>
      </w:r>
    </w:p>
    <w:p w:rsidR="00392694" w:rsidRPr="00F42F3C"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t>Environmental</w:t>
      </w:r>
      <w:r w:rsidRPr="00F42F3C">
        <w:rPr>
          <w:rFonts w:ascii="Cambria" w:hAnsi="Cambria"/>
        </w:rPr>
        <w:t xml:space="preserve">: Sensors typically have </w:t>
      </w:r>
      <w:r w:rsidRPr="00F42F3C">
        <w:rPr>
          <w:rFonts w:ascii="Cambria" w:hAnsi="Cambria"/>
          <w:i/>
          <w:iCs/>
        </w:rPr>
        <w:t>temperature</w:t>
      </w:r>
      <w:r w:rsidRPr="00F42F3C">
        <w:rPr>
          <w:rFonts w:ascii="Cambria" w:hAnsi="Cambria"/>
        </w:rPr>
        <w:t xml:space="preserve"> and/or </w:t>
      </w:r>
      <w:r w:rsidRPr="00F42F3C">
        <w:rPr>
          <w:rFonts w:ascii="Cambria" w:hAnsi="Cambria"/>
          <w:i/>
          <w:iCs/>
        </w:rPr>
        <w:t>humidity</w:t>
      </w:r>
      <w:r w:rsidRPr="00F42F3C">
        <w:rPr>
          <w:rFonts w:ascii="Cambria" w:hAnsi="Cambria"/>
        </w:rPr>
        <w:t xml:space="preserve"> limits.</w:t>
      </w:r>
    </w:p>
    <w:p w:rsidR="00392694" w:rsidRPr="00F42F3C"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lastRenderedPageBreak/>
        <w:t>Range</w:t>
      </w:r>
      <w:r w:rsidRPr="00F42F3C">
        <w:rPr>
          <w:rFonts w:ascii="Cambria" w:hAnsi="Cambria"/>
        </w:rPr>
        <w:t>: Limits of measurements on the sensor.</w:t>
      </w:r>
    </w:p>
    <w:p w:rsidR="00392694" w:rsidRPr="00F42F3C"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t>Repeatability</w:t>
      </w:r>
      <w:r w:rsidRPr="00F42F3C">
        <w:rPr>
          <w:rFonts w:ascii="Cambria" w:hAnsi="Cambria"/>
        </w:rPr>
        <w:t>: How much is it the same reading for the same single condition.</w:t>
      </w:r>
    </w:p>
    <w:p w:rsidR="00392694" w:rsidRPr="00F42F3C"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t>Resolution</w:t>
      </w:r>
      <w:r w:rsidRPr="00F42F3C">
        <w:rPr>
          <w:rFonts w:ascii="Cambria" w:hAnsi="Cambria"/>
        </w:rPr>
        <w:t>: The smallest increment the sensor can detect.</w:t>
      </w:r>
    </w:p>
    <w:p w:rsidR="00392694" w:rsidRDefault="00392694" w:rsidP="00392694">
      <w:pPr>
        <w:pStyle w:val="a9"/>
        <w:numPr>
          <w:ilvl w:val="0"/>
          <w:numId w:val="19"/>
        </w:numPr>
        <w:spacing w:after="200" w:line="276" w:lineRule="auto"/>
        <w:jc w:val="both"/>
        <w:rPr>
          <w:rFonts w:ascii="Cambria" w:hAnsi="Cambria"/>
        </w:rPr>
      </w:pPr>
      <w:r w:rsidRPr="00F42F3C">
        <w:rPr>
          <w:rFonts w:ascii="Cambria" w:hAnsi="Cambria"/>
          <w:u w:val="single"/>
        </w:rPr>
        <w:t>Cost</w:t>
      </w:r>
      <w:r w:rsidRPr="00F42F3C">
        <w:rPr>
          <w:rFonts w:ascii="Cambria" w:hAnsi="Cambria"/>
        </w:rPr>
        <w:t>.</w:t>
      </w:r>
    </w:p>
    <w:p w:rsidR="002D2FA2" w:rsidRDefault="002D2FA2" w:rsidP="002D2FA2">
      <w:pPr>
        <w:spacing w:after="200" w:line="276" w:lineRule="auto"/>
        <w:jc w:val="both"/>
        <w:rPr>
          <w:rFonts w:ascii="Cambria" w:hAnsi="Cambria"/>
        </w:rPr>
      </w:pPr>
    </w:p>
    <w:p w:rsidR="00062DD9" w:rsidRDefault="00062DD9" w:rsidP="002D2FA2">
      <w:pPr>
        <w:spacing w:after="200" w:line="276" w:lineRule="auto"/>
        <w:jc w:val="both"/>
        <w:rPr>
          <w:rFonts w:ascii="Cambria" w:hAnsi="Cambria"/>
        </w:rPr>
      </w:pPr>
    </w:p>
    <w:p w:rsidR="00062DD9" w:rsidRDefault="00062DD9" w:rsidP="002D2FA2">
      <w:pPr>
        <w:spacing w:after="200" w:line="276" w:lineRule="auto"/>
        <w:jc w:val="both"/>
        <w:rPr>
          <w:rFonts w:ascii="Cambria" w:hAnsi="Cambria"/>
        </w:rPr>
      </w:pPr>
    </w:p>
    <w:p w:rsidR="00062DD9" w:rsidRDefault="00062DD9" w:rsidP="002D2FA2">
      <w:pPr>
        <w:spacing w:after="200" w:line="276" w:lineRule="auto"/>
        <w:jc w:val="both"/>
        <w:rPr>
          <w:rFonts w:ascii="Cambria" w:hAnsi="Cambria"/>
        </w:rPr>
      </w:pPr>
    </w:p>
    <w:p w:rsidR="002D2FA2" w:rsidRDefault="002D2FA2" w:rsidP="002D2FA2">
      <w:pPr>
        <w:spacing w:after="200" w:line="276" w:lineRule="auto"/>
        <w:jc w:val="both"/>
        <w:rPr>
          <w:rFonts w:ascii="Cambria" w:hAnsi="Cambria"/>
        </w:rPr>
      </w:pPr>
    </w:p>
    <w:p w:rsidR="002D2FA2" w:rsidRDefault="002D2FA2" w:rsidP="002D2FA2">
      <w:pPr>
        <w:spacing w:after="200" w:line="276" w:lineRule="auto"/>
        <w:jc w:val="both"/>
        <w:rPr>
          <w:rFonts w:ascii="Cambria" w:hAnsi="Cambria"/>
        </w:rPr>
      </w:pPr>
    </w:p>
    <w:p w:rsidR="002D2FA2" w:rsidRDefault="002D2FA2" w:rsidP="002D2FA2">
      <w:pPr>
        <w:spacing w:after="200" w:line="276" w:lineRule="auto"/>
        <w:jc w:val="both"/>
        <w:rPr>
          <w:rFonts w:ascii="Cambria" w:hAnsi="Cambria"/>
        </w:rPr>
      </w:pPr>
    </w:p>
    <w:p w:rsidR="002D2FA2" w:rsidRDefault="002D2FA2" w:rsidP="002D2FA2">
      <w:pPr>
        <w:spacing w:after="200" w:line="276" w:lineRule="auto"/>
        <w:jc w:val="both"/>
        <w:rPr>
          <w:rFonts w:ascii="Cambria" w:hAnsi="Cambria"/>
        </w:rPr>
      </w:pPr>
    </w:p>
    <w:p w:rsidR="002D2FA2" w:rsidRDefault="002D2FA2" w:rsidP="002D2FA2">
      <w:pPr>
        <w:spacing w:after="200" w:line="276" w:lineRule="auto"/>
        <w:jc w:val="both"/>
        <w:rPr>
          <w:rFonts w:ascii="Cambria" w:hAnsi="Cambria"/>
        </w:rPr>
      </w:pPr>
    </w:p>
    <w:p w:rsidR="002D2FA2" w:rsidRDefault="002D2FA2" w:rsidP="002D2FA2">
      <w:pPr>
        <w:spacing w:after="200" w:line="276" w:lineRule="auto"/>
        <w:jc w:val="both"/>
        <w:rPr>
          <w:rFonts w:ascii="Cambria" w:hAnsi="Cambria"/>
        </w:rPr>
      </w:pPr>
    </w:p>
    <w:p w:rsidR="002D2FA2" w:rsidRPr="002D2FA2" w:rsidRDefault="002D2FA2" w:rsidP="002D2FA2">
      <w:pPr>
        <w:spacing w:after="200" w:line="276" w:lineRule="auto"/>
        <w:jc w:val="both"/>
        <w:rPr>
          <w:rFonts w:ascii="Cambria" w:hAnsi="Cambria"/>
        </w:rPr>
      </w:pPr>
    </w:p>
    <w:p w:rsidR="004A1681" w:rsidRPr="004A1681" w:rsidRDefault="004A1681" w:rsidP="004A1681">
      <w:pPr>
        <w:pStyle w:val="20"/>
        <w:jc w:val="both"/>
        <w:rPr>
          <w:b/>
          <w:bCs/>
          <w:sz w:val="24"/>
        </w:rPr>
      </w:pPr>
    </w:p>
    <w:p w:rsidR="004A1681" w:rsidRPr="00062DD9" w:rsidRDefault="00062DD9" w:rsidP="00062DD9">
      <w:pPr>
        <w:pStyle w:val="20"/>
        <w:ind w:left="360"/>
        <w:jc w:val="both"/>
        <w:rPr>
          <w:b/>
          <w:bCs/>
          <w:sz w:val="36"/>
          <w:szCs w:val="36"/>
        </w:rPr>
      </w:pPr>
      <w:r w:rsidRPr="00062DD9">
        <w:rPr>
          <w:b/>
          <w:bCs/>
          <w:sz w:val="36"/>
          <w:szCs w:val="36"/>
        </w:rPr>
        <w:t>7.3</w:t>
      </w:r>
      <w:r w:rsidR="004A1681" w:rsidRPr="00062DD9">
        <w:rPr>
          <w:b/>
          <w:bCs/>
          <w:sz w:val="36"/>
          <w:szCs w:val="36"/>
        </w:rPr>
        <w:t>Temperature Sensor</w:t>
      </w:r>
    </w:p>
    <w:p w:rsidR="00073B55" w:rsidRDefault="00073B55" w:rsidP="004D2979">
      <w:pPr>
        <w:pStyle w:val="20"/>
        <w:jc w:val="both"/>
        <w:rPr>
          <w:b/>
          <w:bCs/>
          <w:sz w:val="28"/>
          <w:szCs w:val="28"/>
        </w:rPr>
      </w:pPr>
    </w:p>
    <w:p w:rsidR="00073B55" w:rsidRDefault="00073B55" w:rsidP="004847E8">
      <w:pPr>
        <w:pStyle w:val="20"/>
        <w:jc w:val="both"/>
        <w:rPr>
          <w:b/>
          <w:bCs/>
          <w:sz w:val="28"/>
          <w:szCs w:val="28"/>
        </w:rPr>
      </w:pPr>
      <w:r>
        <w:rPr>
          <w:b/>
          <w:bCs/>
          <w:noProof/>
          <w:sz w:val="28"/>
          <w:szCs w:val="28"/>
        </w:rPr>
        <w:drawing>
          <wp:inline distT="0" distB="0" distL="0" distR="0">
            <wp:extent cx="2676525" cy="1495425"/>
            <wp:effectExtent l="19050" t="0" r="9525" b="0"/>
            <wp:docPr id="5" name="صورة 4" descr="lm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35.jpg"/>
                    <pic:cNvPicPr/>
                  </pic:nvPicPr>
                  <pic:blipFill>
                    <a:blip r:embed="rId11" cstate="print"/>
                    <a:stretch>
                      <a:fillRect/>
                    </a:stretch>
                  </pic:blipFill>
                  <pic:spPr>
                    <a:xfrm>
                      <a:off x="0" y="0"/>
                      <a:ext cx="2673914" cy="1493966"/>
                    </a:xfrm>
                    <a:prstGeom prst="rect">
                      <a:avLst/>
                    </a:prstGeom>
                  </pic:spPr>
                </pic:pic>
              </a:graphicData>
            </a:graphic>
          </wp:inline>
        </w:drawing>
      </w:r>
      <w:r w:rsidR="002D2FA2">
        <w:rPr>
          <w:b/>
          <w:bCs/>
          <w:noProof/>
          <w:sz w:val="28"/>
          <w:szCs w:val="28"/>
        </w:rPr>
        <w:drawing>
          <wp:inline distT="0" distB="0" distL="0" distR="0">
            <wp:extent cx="2676525" cy="1838325"/>
            <wp:effectExtent l="19050" t="0" r="9525" b="0"/>
            <wp:docPr id="4" name="صورة 11" descr="SensorLM35Ck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LM35Ckt.gif"/>
                    <pic:cNvPicPr/>
                  </pic:nvPicPr>
                  <pic:blipFill>
                    <a:blip r:embed="rId12" cstate="print"/>
                    <a:stretch>
                      <a:fillRect/>
                    </a:stretch>
                  </pic:blipFill>
                  <pic:spPr>
                    <a:xfrm>
                      <a:off x="0" y="0"/>
                      <a:ext cx="2676525" cy="1838325"/>
                    </a:xfrm>
                    <a:prstGeom prst="rect">
                      <a:avLst/>
                    </a:prstGeom>
                  </pic:spPr>
                </pic:pic>
              </a:graphicData>
            </a:graphic>
          </wp:inline>
        </w:drawing>
      </w:r>
    </w:p>
    <w:p w:rsidR="00073B55" w:rsidRDefault="00073B55" w:rsidP="004D2979">
      <w:pPr>
        <w:pStyle w:val="20"/>
        <w:jc w:val="both"/>
        <w:rPr>
          <w:b/>
          <w:bCs/>
          <w:sz w:val="28"/>
          <w:szCs w:val="28"/>
        </w:rPr>
      </w:pPr>
    </w:p>
    <w:p w:rsidR="00073B55" w:rsidRDefault="00073B55" w:rsidP="004D2979">
      <w:pPr>
        <w:pStyle w:val="20"/>
        <w:jc w:val="both"/>
        <w:rPr>
          <w:b/>
          <w:bCs/>
          <w:sz w:val="28"/>
          <w:szCs w:val="28"/>
        </w:rPr>
      </w:pPr>
    </w:p>
    <w:p w:rsidR="00B351FA" w:rsidRPr="00991E79" w:rsidRDefault="00B351FA" w:rsidP="00B351FA">
      <w:pPr>
        <w:jc w:val="both"/>
        <w:rPr>
          <w:b/>
        </w:rPr>
      </w:pPr>
    </w:p>
    <w:p w:rsidR="00B351FA" w:rsidRDefault="00B351FA" w:rsidP="00B351FA">
      <w:pPr>
        <w:jc w:val="both"/>
      </w:pPr>
      <w:r>
        <w:t>The temperature sensor sends a digital high signal to the microcontroller when the temperature reaches 125°F.  It functions by using a temperature sensor, whose voltage output is equal to 1°F/10mV.</w:t>
      </w:r>
    </w:p>
    <w:p w:rsidR="00B351FA" w:rsidRDefault="00B351FA" w:rsidP="00B351FA">
      <w:pPr>
        <w:jc w:val="both"/>
      </w:pPr>
    </w:p>
    <w:p w:rsidR="00B351FA" w:rsidRDefault="00B351FA" w:rsidP="00B351FA">
      <w:pPr>
        <w:jc w:val="both"/>
      </w:pPr>
      <w:r>
        <w:lastRenderedPageBreak/>
        <w:tab/>
      </w:r>
      <w:r w:rsidRPr="0087020D">
        <w:rPr>
          <w:position w:val="-24"/>
        </w:rPr>
        <w:object w:dxaOrig="2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0.75pt" o:ole="">
            <v:imagedata r:id="rId13" o:title=""/>
          </v:shape>
          <o:OLEObject Type="Embed" ProgID="Equation.3" ShapeID="_x0000_i1025" DrawAspect="Content" ObjectID="_1354176729" r:id="rId14"/>
        </w:object>
      </w:r>
      <w:r>
        <w:t xml:space="preserve">     </w:t>
      </w:r>
      <w:r>
        <w:tab/>
      </w:r>
      <w:r>
        <w:tab/>
      </w:r>
      <w:r>
        <w:tab/>
      </w:r>
      <w:r>
        <w:tab/>
      </w:r>
      <w:r>
        <w:tab/>
      </w:r>
      <w:r>
        <w:tab/>
        <w:t xml:space="preserve">       (1)</w:t>
      </w:r>
    </w:p>
    <w:p w:rsidR="00B351FA" w:rsidRDefault="00B351FA" w:rsidP="00B351FA">
      <w:pPr>
        <w:ind w:firstLine="720"/>
        <w:jc w:val="both"/>
      </w:pPr>
      <w:r>
        <w:sym w:font="Wingdings" w:char="F0E8"/>
      </w:r>
      <w:r w:rsidRPr="0087020D">
        <w:rPr>
          <w:position w:val="-24"/>
        </w:rPr>
        <w:object w:dxaOrig="1860" w:dyaOrig="620">
          <v:shape id="_x0000_i1026" type="#_x0000_t75" style="width:93pt;height:30.75pt" o:ole="">
            <v:imagedata r:id="rId15" o:title=""/>
          </v:shape>
          <o:OLEObject Type="Embed" ProgID="Equation.3" ShapeID="_x0000_i1026" DrawAspect="Content" ObjectID="_1354176730" r:id="rId16"/>
        </w:object>
      </w:r>
    </w:p>
    <w:p w:rsidR="00B351FA" w:rsidRDefault="00B351FA" w:rsidP="00B351FA">
      <w:pPr>
        <w:ind w:firstLine="720"/>
        <w:jc w:val="both"/>
      </w:pPr>
      <w:r w:rsidRPr="005237BB">
        <w:rPr>
          <w:position w:val="-6"/>
        </w:rPr>
        <w:object w:dxaOrig="999" w:dyaOrig="279">
          <v:shape id="_x0000_i1027" type="#_x0000_t75" style="width:50.25pt;height:14.25pt" o:ole="">
            <v:imagedata r:id="rId17" o:title=""/>
          </v:shape>
          <o:OLEObject Type="Embed" ProgID="Equation.3" ShapeID="_x0000_i1027" DrawAspect="Content" ObjectID="_1354176731" r:id="rId18"/>
        </w:object>
      </w:r>
    </w:p>
    <w:p w:rsidR="00B351FA" w:rsidRDefault="00B351FA" w:rsidP="00B351FA">
      <w:pPr>
        <w:ind w:firstLine="720"/>
        <w:jc w:val="both"/>
      </w:pPr>
    </w:p>
    <w:p w:rsidR="00B351FA" w:rsidRDefault="00B351FA" w:rsidP="00B351FA">
      <w:pPr>
        <w:jc w:val="both"/>
      </w:pPr>
      <w:r>
        <w:t>A 1.25V voltage reference is connected to Vin- of a voltage comparator, and the output voltage of the temperature sensor is connected to Vin+ of the voltage comparator.  Thus, the voltage comparator outputs a digital high when Vin+ is greater than Vin-, which is when the temperature rises above 125°F.  The output of the voltage comparator is connected to the microcontroller, which in turn flags the digital high condition to run the correct program sequence and to output the signals to the tone generator to sound the temperature alarm.</w:t>
      </w:r>
    </w:p>
    <w:p w:rsidR="00B351FA" w:rsidRDefault="00B351FA" w:rsidP="00B351FA">
      <w:pPr>
        <w:jc w:val="both"/>
      </w:pPr>
    </w:p>
    <w:p w:rsidR="00B351FA" w:rsidRPr="00843C2D" w:rsidRDefault="00B351FA" w:rsidP="00B351FA">
      <w:pPr>
        <w:spacing w:before="100" w:beforeAutospacing="1" w:after="100" w:afterAutospacing="1"/>
        <w:jc w:val="both"/>
      </w:pPr>
      <w:r w:rsidRPr="00843C2D">
        <w:t xml:space="preserve">What Can You Expect When You Use An LM35? </w:t>
      </w:r>
    </w:p>
    <w:p w:rsidR="00B351FA" w:rsidRPr="00843C2D" w:rsidRDefault="00B351FA" w:rsidP="00B351FA">
      <w:pPr>
        <w:spacing w:before="100" w:beforeAutospacing="1" w:after="100" w:afterAutospacing="1"/>
        <w:jc w:val="both"/>
      </w:pPr>
      <w:r w:rsidRPr="00843C2D">
        <w:t xml:space="preserve">You will need to use a voltmeter to sense Vout. </w:t>
      </w:r>
    </w:p>
    <w:p w:rsidR="00B351FA" w:rsidRPr="00843C2D" w:rsidRDefault="00B351FA" w:rsidP="00B351FA">
      <w:pPr>
        <w:spacing w:before="100" w:beforeAutospacing="1" w:after="100" w:afterAutospacing="1"/>
        <w:jc w:val="both"/>
      </w:pPr>
      <w:r w:rsidRPr="00843C2D">
        <w:t xml:space="preserve">The output voltage is converted to temperature by  a simple conversion factor. </w:t>
      </w:r>
    </w:p>
    <w:p w:rsidR="00B351FA" w:rsidRPr="00843C2D" w:rsidRDefault="00B351FA" w:rsidP="00B351FA">
      <w:pPr>
        <w:spacing w:before="100" w:beforeAutospacing="1" w:after="100" w:afterAutospacing="1"/>
        <w:jc w:val="both"/>
      </w:pPr>
      <w:r w:rsidRPr="00843C2D">
        <w:t xml:space="preserve">The sensor has a sensitivity of 10mV / oC. </w:t>
      </w:r>
    </w:p>
    <w:p w:rsidR="00B351FA" w:rsidRPr="00843C2D" w:rsidRDefault="00B351FA" w:rsidP="00B351FA">
      <w:pPr>
        <w:spacing w:before="100" w:beforeAutospacing="1" w:after="100" w:afterAutospacing="1"/>
        <w:jc w:val="both"/>
      </w:pPr>
      <w:r w:rsidRPr="00843C2D">
        <w:t xml:space="preserve">Use a conversion factor that is the reciprocal, that is 100 oC/V. </w:t>
      </w:r>
    </w:p>
    <w:p w:rsidR="00B351FA" w:rsidRPr="00843C2D" w:rsidRDefault="00B351FA" w:rsidP="00B351FA">
      <w:pPr>
        <w:spacing w:before="100" w:beforeAutospacing="1" w:after="100" w:afterAutospacing="1"/>
        <w:jc w:val="both"/>
      </w:pPr>
      <w:r w:rsidRPr="00843C2D">
        <w:lastRenderedPageBreak/>
        <w:t xml:space="preserve">The general equation used to convert output voltage to temperature is: </w:t>
      </w:r>
    </w:p>
    <w:p w:rsidR="00B351FA" w:rsidRPr="00843C2D" w:rsidRDefault="00B351FA" w:rsidP="00B351FA">
      <w:pPr>
        <w:spacing w:before="100" w:beforeAutospacing="1" w:after="100" w:afterAutospacing="1"/>
        <w:jc w:val="both"/>
      </w:pPr>
      <w:r w:rsidRPr="00843C2D">
        <w:t xml:space="preserve">Temperature ( oC) = Vout * (100 oC/V) </w:t>
      </w:r>
    </w:p>
    <w:p w:rsidR="00B351FA" w:rsidRPr="00843C2D" w:rsidRDefault="00B351FA" w:rsidP="00B351FA">
      <w:pPr>
        <w:spacing w:before="100" w:beforeAutospacing="1" w:after="100" w:afterAutospacing="1"/>
        <w:jc w:val="both"/>
      </w:pPr>
      <w:r w:rsidRPr="00843C2D">
        <w:t xml:space="preserve">So if  Vout  is  1V , then, Temperature = 100 oC </w:t>
      </w:r>
    </w:p>
    <w:p w:rsidR="00B351FA" w:rsidRDefault="00B351FA" w:rsidP="00B351FA">
      <w:pPr>
        <w:spacing w:before="100" w:beforeAutospacing="1" w:after="100" w:afterAutospacing="1"/>
        <w:jc w:val="both"/>
      </w:pPr>
      <w:r w:rsidRPr="00843C2D">
        <w:t>The output voltage varies linearly with temperature</w:t>
      </w:r>
    </w:p>
    <w:p w:rsidR="00B351FA" w:rsidRPr="00843C2D" w:rsidRDefault="00B351FA" w:rsidP="00B351FA">
      <w:pPr>
        <w:spacing w:before="100" w:beforeAutospacing="1" w:after="100" w:afterAutospacing="1"/>
        <w:jc w:val="both"/>
      </w:pPr>
      <w:r w:rsidRPr="00843C2D">
        <w:t xml:space="preserve">Here is a photo of the LM 35 wired on a circuit board. </w:t>
      </w:r>
    </w:p>
    <w:p w:rsidR="00B351FA" w:rsidRPr="00843C2D" w:rsidRDefault="00B351FA" w:rsidP="00B351FA">
      <w:pPr>
        <w:spacing w:before="100" w:beforeAutospacing="1" w:after="100" w:afterAutospacing="1"/>
        <w:jc w:val="both"/>
      </w:pPr>
      <w:r w:rsidRPr="00843C2D">
        <w:t xml:space="preserve">The white wire in the photo goes to the power supply. </w:t>
      </w:r>
    </w:p>
    <w:p w:rsidR="00B351FA" w:rsidRPr="00843C2D" w:rsidRDefault="00B351FA" w:rsidP="00B351FA">
      <w:pPr>
        <w:spacing w:before="100" w:beforeAutospacing="1" w:after="100" w:afterAutospacing="1"/>
        <w:jc w:val="both"/>
      </w:pPr>
      <w:r w:rsidRPr="00843C2D">
        <w:t xml:space="preserve">Both the resistor and the black wire go to ground. </w:t>
      </w:r>
    </w:p>
    <w:p w:rsidR="00B351FA" w:rsidRDefault="00B351FA" w:rsidP="00B351FA">
      <w:pPr>
        <w:spacing w:before="100" w:beforeAutospacing="1" w:after="100" w:afterAutospacing="1"/>
        <w:jc w:val="both"/>
      </w:pPr>
      <w:r w:rsidRPr="00843C2D">
        <w:t>The output voltage is measured from the middle pin to ground.</w:t>
      </w:r>
    </w:p>
    <w:p w:rsidR="00B351FA" w:rsidRPr="00843C2D" w:rsidRDefault="00B351FA" w:rsidP="00B351FA">
      <w:pPr>
        <w:spacing w:before="100" w:beforeAutospacing="1" w:after="100" w:afterAutospacing="1"/>
        <w:jc w:val="both"/>
      </w:pPr>
      <w:r w:rsidRPr="00843C2D">
        <w:rPr>
          <w:noProof/>
        </w:rPr>
        <w:drawing>
          <wp:inline distT="0" distB="0" distL="0" distR="0">
            <wp:extent cx="2276475" cy="2035534"/>
            <wp:effectExtent l="19050" t="0" r="9525" b="0"/>
            <wp:docPr id="16" name="صورة 6" descr="LM35C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35Ckt.jpg"/>
                    <pic:cNvPicPr/>
                  </pic:nvPicPr>
                  <pic:blipFill>
                    <a:blip r:embed="rId19" cstate="print"/>
                    <a:stretch>
                      <a:fillRect/>
                    </a:stretch>
                  </pic:blipFill>
                  <pic:spPr>
                    <a:xfrm>
                      <a:off x="0" y="0"/>
                      <a:ext cx="2276475" cy="2035534"/>
                    </a:xfrm>
                    <a:prstGeom prst="rect">
                      <a:avLst/>
                    </a:prstGeom>
                  </pic:spPr>
                </pic:pic>
              </a:graphicData>
            </a:graphic>
          </wp:inline>
        </w:drawing>
      </w:r>
    </w:p>
    <w:p w:rsidR="00B351FA" w:rsidRPr="00843C2D" w:rsidRDefault="00B351FA" w:rsidP="00B351FA">
      <w:pPr>
        <w:spacing w:before="100" w:beforeAutospacing="1" w:after="100" w:afterAutospacing="1"/>
        <w:jc w:val="both"/>
      </w:pPr>
    </w:p>
    <w:p w:rsidR="00B351FA" w:rsidRDefault="00B351FA" w:rsidP="00B351FA">
      <w:pPr>
        <w:jc w:val="both"/>
      </w:pPr>
    </w:p>
    <w:p w:rsidR="00B351FA" w:rsidRDefault="00B351FA" w:rsidP="00B351FA">
      <w:pPr>
        <w:jc w:val="both"/>
        <w:rPr>
          <w:b/>
        </w:rPr>
      </w:pPr>
    </w:p>
    <w:p w:rsidR="004A1681" w:rsidRDefault="004A1681" w:rsidP="00B351FA">
      <w:pPr>
        <w:jc w:val="both"/>
        <w:rPr>
          <w:b/>
        </w:rPr>
      </w:pPr>
    </w:p>
    <w:p w:rsidR="002D2FA2" w:rsidRDefault="002D2FA2" w:rsidP="00B351FA">
      <w:pPr>
        <w:jc w:val="both"/>
        <w:rPr>
          <w:b/>
        </w:rPr>
      </w:pPr>
    </w:p>
    <w:p w:rsidR="002D2FA2" w:rsidRDefault="002D2FA2" w:rsidP="00B351FA">
      <w:pPr>
        <w:jc w:val="both"/>
        <w:rPr>
          <w:b/>
        </w:rPr>
      </w:pPr>
    </w:p>
    <w:p w:rsidR="002D2FA2" w:rsidRDefault="002D2FA2" w:rsidP="00B351FA">
      <w:pPr>
        <w:jc w:val="both"/>
        <w:rPr>
          <w:b/>
        </w:rPr>
      </w:pPr>
    </w:p>
    <w:p w:rsidR="002D2FA2" w:rsidRDefault="002D2FA2" w:rsidP="00B351FA">
      <w:pPr>
        <w:jc w:val="both"/>
        <w:rPr>
          <w:b/>
        </w:rPr>
      </w:pPr>
    </w:p>
    <w:p w:rsidR="002D2FA2" w:rsidRDefault="002D2FA2" w:rsidP="00B351FA">
      <w:pPr>
        <w:jc w:val="both"/>
        <w:rPr>
          <w:b/>
        </w:rPr>
      </w:pPr>
    </w:p>
    <w:p w:rsidR="002D2FA2" w:rsidRDefault="002D2FA2" w:rsidP="00B351FA">
      <w:pPr>
        <w:jc w:val="both"/>
        <w:rPr>
          <w:b/>
        </w:rPr>
      </w:pPr>
    </w:p>
    <w:p w:rsidR="002D2FA2" w:rsidRDefault="002D2FA2" w:rsidP="00B351FA">
      <w:pPr>
        <w:jc w:val="both"/>
        <w:rPr>
          <w:b/>
        </w:rPr>
      </w:pPr>
    </w:p>
    <w:p w:rsidR="002D2FA2" w:rsidRDefault="002D2FA2" w:rsidP="00B351FA">
      <w:pPr>
        <w:jc w:val="both"/>
        <w:rPr>
          <w:b/>
        </w:rPr>
      </w:pPr>
    </w:p>
    <w:p w:rsidR="004A1681" w:rsidRDefault="004A1681" w:rsidP="00B351FA">
      <w:pPr>
        <w:jc w:val="both"/>
        <w:rPr>
          <w:b/>
        </w:rPr>
      </w:pPr>
    </w:p>
    <w:p w:rsidR="004A1681" w:rsidRDefault="004A1681" w:rsidP="00B351FA">
      <w:pPr>
        <w:jc w:val="both"/>
        <w:rPr>
          <w:b/>
        </w:rPr>
      </w:pPr>
    </w:p>
    <w:p w:rsidR="004A1681" w:rsidRDefault="004A1681" w:rsidP="00B351FA">
      <w:pPr>
        <w:jc w:val="both"/>
        <w:rPr>
          <w:b/>
        </w:rPr>
      </w:pPr>
    </w:p>
    <w:p w:rsidR="004A1681" w:rsidRDefault="004A1681" w:rsidP="00B351FA">
      <w:pPr>
        <w:jc w:val="both"/>
        <w:rPr>
          <w:b/>
        </w:rPr>
      </w:pPr>
    </w:p>
    <w:p w:rsidR="00B351FA" w:rsidRPr="00062DD9" w:rsidRDefault="00062DD9" w:rsidP="00B351FA">
      <w:pPr>
        <w:jc w:val="both"/>
        <w:rPr>
          <w:b/>
          <w:sz w:val="36"/>
          <w:szCs w:val="36"/>
        </w:rPr>
      </w:pPr>
      <w:r>
        <w:rPr>
          <w:b/>
          <w:color w:val="FF0000"/>
          <w:sz w:val="36"/>
          <w:szCs w:val="36"/>
        </w:rPr>
        <w:t xml:space="preserve"> </w:t>
      </w:r>
      <w:r w:rsidRPr="00062DD9">
        <w:rPr>
          <w:b/>
          <w:sz w:val="36"/>
          <w:szCs w:val="36"/>
        </w:rPr>
        <w:t xml:space="preserve">7.4 </w:t>
      </w:r>
      <w:r w:rsidR="00B351FA" w:rsidRPr="00062DD9">
        <w:rPr>
          <w:b/>
          <w:sz w:val="36"/>
          <w:szCs w:val="36"/>
        </w:rPr>
        <w:t>Smoke Sensor</w:t>
      </w:r>
    </w:p>
    <w:p w:rsidR="00B351FA" w:rsidRDefault="00B351FA" w:rsidP="00B351FA">
      <w:pPr>
        <w:jc w:val="both"/>
      </w:pPr>
      <w:r>
        <w:t>The module provides a mean to detect smoke and to serve as an early fire warning.</w:t>
      </w:r>
    </w:p>
    <w:p w:rsidR="00B351FA" w:rsidRDefault="00B351FA" w:rsidP="00B351FA">
      <w:pPr>
        <w:jc w:val="both"/>
      </w:pPr>
    </w:p>
    <w:p w:rsidR="00B351FA" w:rsidRDefault="00B351FA" w:rsidP="00B351FA">
      <w:pPr>
        <w:jc w:val="both"/>
      </w:pPr>
      <w:r>
        <w:t>The premise of the smoke sensor is a T-shaped chamber with an infrared LED that emits a beam of light across the horizontal portion of the chamber.  A mechanical drawing is shown below in Figure 1.</w:t>
      </w:r>
    </w:p>
    <w:p w:rsidR="00B351FA" w:rsidRDefault="00B351FA" w:rsidP="00B351FA">
      <w:pPr>
        <w:jc w:val="both"/>
      </w:pPr>
    </w:p>
    <w:p w:rsidR="00B351FA" w:rsidRDefault="00B351FA" w:rsidP="00B351FA">
      <w:pPr>
        <w:jc w:val="center"/>
        <w:rPr>
          <w:b/>
          <w:bCs/>
          <w:sz w:val="28"/>
          <w:szCs w:val="28"/>
        </w:rPr>
      </w:pPr>
      <w:r>
        <w:rPr>
          <w:b/>
          <w:bCs/>
          <w:noProof/>
          <w:sz w:val="28"/>
          <w:szCs w:val="28"/>
        </w:rPr>
        <w:lastRenderedPageBreak/>
        <w:drawing>
          <wp:inline distT="0" distB="0" distL="0" distR="0">
            <wp:extent cx="3105150" cy="1885950"/>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3105150" cy="1885950"/>
                    </a:xfrm>
                    <a:prstGeom prst="rect">
                      <a:avLst/>
                    </a:prstGeom>
                    <a:noFill/>
                    <a:ln w="9525">
                      <a:noFill/>
                      <a:miter lim="800000"/>
                      <a:headEnd/>
                      <a:tailEnd/>
                    </a:ln>
                  </pic:spPr>
                </pic:pic>
              </a:graphicData>
            </a:graphic>
          </wp:inline>
        </w:drawing>
      </w:r>
    </w:p>
    <w:p w:rsidR="00B351FA" w:rsidRPr="00BD4230" w:rsidRDefault="00B351FA" w:rsidP="00B351FA">
      <w:pPr>
        <w:rPr>
          <w:bCs/>
        </w:rPr>
      </w:pPr>
      <w:r>
        <w:rPr>
          <w:b/>
          <w:bCs/>
          <w:sz w:val="28"/>
          <w:szCs w:val="28"/>
        </w:rPr>
        <w:tab/>
      </w:r>
      <w:r>
        <w:rPr>
          <w:b/>
          <w:bCs/>
          <w:sz w:val="28"/>
          <w:szCs w:val="28"/>
        </w:rPr>
        <w:tab/>
        <w:t xml:space="preserve">       </w:t>
      </w:r>
      <w:r w:rsidRPr="00BD4230">
        <w:rPr>
          <w:bCs/>
        </w:rPr>
        <w:t>Figure 1</w:t>
      </w:r>
      <w:r>
        <w:rPr>
          <w:bCs/>
        </w:rPr>
        <w:t>.  Smoke Sensor T-Shaped Chamber.</w:t>
      </w:r>
    </w:p>
    <w:p w:rsidR="00B351FA" w:rsidRDefault="00B351FA" w:rsidP="00B351FA">
      <w:pPr>
        <w:jc w:val="both"/>
      </w:pPr>
    </w:p>
    <w:p w:rsidR="00B351FA" w:rsidRDefault="00B351FA" w:rsidP="00B351FA">
      <w:pPr>
        <w:jc w:val="both"/>
      </w:pPr>
      <w:r>
        <w:t>The left opening of the chamber is for the LED; the right opening, for smoke particles to enter the chamber; and the base opening, for the phototransistor.  The chamber itself is made of PVC plastic.</w:t>
      </w:r>
    </w:p>
    <w:p w:rsidR="00B351FA" w:rsidRDefault="00B351FA" w:rsidP="00B351FA">
      <w:pPr>
        <w:jc w:val="both"/>
      </w:pPr>
    </w:p>
    <w:p w:rsidR="00B351FA" w:rsidRDefault="00B351FA" w:rsidP="00B351FA">
      <w:pPr>
        <w:jc w:val="both"/>
      </w:pPr>
      <w:r>
        <w:t>The infrared LED is positioned at the left of the chamber; the phototransistor, at the vertical base of the T.  The phototransistor generates a current when exposed to light.  Figure 2 below illustrates the setup.</w:t>
      </w:r>
    </w:p>
    <w:p w:rsidR="00B351FA" w:rsidRDefault="00B351FA" w:rsidP="00B351FA">
      <w:pPr>
        <w:jc w:val="both"/>
      </w:pPr>
    </w:p>
    <w:p w:rsidR="00B351FA" w:rsidRDefault="00B351FA" w:rsidP="00B351FA">
      <w:pPr>
        <w:jc w:val="center"/>
      </w:pPr>
      <w:r>
        <w:rPr>
          <w:noProof/>
        </w:rPr>
        <w:lastRenderedPageBreak/>
        <w:drawing>
          <wp:inline distT="0" distB="0" distL="0" distR="0">
            <wp:extent cx="2971800" cy="2362200"/>
            <wp:effectExtent l="19050" t="0" r="0" b="0"/>
            <wp:docPr id="20" name="Picture 10" descr="smo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oke1"/>
                    <pic:cNvPicPr>
                      <a:picLocks noChangeAspect="1" noChangeArrowheads="1"/>
                    </pic:cNvPicPr>
                  </pic:nvPicPr>
                  <pic:blipFill>
                    <a:blip r:embed="rId21" cstate="print"/>
                    <a:srcRect/>
                    <a:stretch>
                      <a:fillRect/>
                    </a:stretch>
                  </pic:blipFill>
                  <pic:spPr bwMode="auto">
                    <a:xfrm>
                      <a:off x="0" y="0"/>
                      <a:ext cx="2971800" cy="2362200"/>
                    </a:xfrm>
                    <a:prstGeom prst="rect">
                      <a:avLst/>
                    </a:prstGeom>
                    <a:noFill/>
                    <a:ln w="9525">
                      <a:noFill/>
                      <a:miter lim="800000"/>
                      <a:headEnd/>
                      <a:tailEnd/>
                    </a:ln>
                  </pic:spPr>
                </pic:pic>
              </a:graphicData>
            </a:graphic>
          </wp:inline>
        </w:drawing>
      </w:r>
    </w:p>
    <w:p w:rsidR="00B351FA" w:rsidRDefault="00B351FA" w:rsidP="00B351FA">
      <w:pPr>
        <w:jc w:val="both"/>
      </w:pPr>
      <w:r>
        <w:t xml:space="preserve">                          Figure 2.  “A” is the infrared LED.  “B” is the phototransistor.</w:t>
      </w:r>
    </w:p>
    <w:p w:rsidR="00B351FA" w:rsidRDefault="00B351FA" w:rsidP="00B351FA">
      <w:pPr>
        <w:jc w:val="both"/>
      </w:pPr>
    </w:p>
    <w:p w:rsidR="00B351FA" w:rsidRDefault="00B351FA" w:rsidP="00B351FA">
      <w:pPr>
        <w:jc w:val="both"/>
      </w:pPr>
      <w:r>
        <w:t>If there is no smoke present inside the chamber, the beam of light is emitted across the top of the T-shaped chamber.  Thus, the phototransistor does not generate current as no light has hit it.</w:t>
      </w:r>
    </w:p>
    <w:p w:rsidR="00B351FA" w:rsidRDefault="00B351FA" w:rsidP="00B351FA">
      <w:pPr>
        <w:jc w:val="both"/>
      </w:pPr>
    </w:p>
    <w:p w:rsidR="00B351FA" w:rsidRDefault="00B351FA" w:rsidP="00B351FA">
      <w:pPr>
        <w:jc w:val="both"/>
      </w:pPr>
      <w:r>
        <w:t>When smoke particles enter the T-shaped chamber, however, the beam of light is scattered by smoke particles.  Subsequently, some of the light is directed down into the vertical portion of the T-shaped chamber and strikes the phototransistor.  Figure 3 below illustrates this.</w:t>
      </w:r>
    </w:p>
    <w:p w:rsidR="00B351FA" w:rsidRDefault="00B351FA" w:rsidP="00B351FA">
      <w:pPr>
        <w:jc w:val="both"/>
      </w:pPr>
    </w:p>
    <w:p w:rsidR="00B351FA" w:rsidRDefault="00B351FA" w:rsidP="00B351FA">
      <w:pPr>
        <w:jc w:val="center"/>
      </w:pPr>
      <w:r>
        <w:rPr>
          <w:noProof/>
        </w:rPr>
        <w:lastRenderedPageBreak/>
        <w:drawing>
          <wp:inline distT="0" distB="0" distL="0" distR="0">
            <wp:extent cx="2962275" cy="2352675"/>
            <wp:effectExtent l="19050" t="0" r="9525" b="0"/>
            <wp:docPr id="21" name="Picture 11" descr="smok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oke2"/>
                    <pic:cNvPicPr>
                      <a:picLocks noChangeAspect="1" noChangeArrowheads="1"/>
                    </pic:cNvPicPr>
                  </pic:nvPicPr>
                  <pic:blipFill>
                    <a:blip r:embed="rId22" cstate="print"/>
                    <a:srcRect/>
                    <a:stretch>
                      <a:fillRect/>
                    </a:stretch>
                  </pic:blipFill>
                  <pic:spPr bwMode="auto">
                    <a:xfrm>
                      <a:off x="0" y="0"/>
                      <a:ext cx="2962275" cy="2352675"/>
                    </a:xfrm>
                    <a:prstGeom prst="rect">
                      <a:avLst/>
                    </a:prstGeom>
                    <a:noFill/>
                    <a:ln w="9525">
                      <a:noFill/>
                      <a:miter lim="800000"/>
                      <a:headEnd/>
                      <a:tailEnd/>
                    </a:ln>
                  </pic:spPr>
                </pic:pic>
              </a:graphicData>
            </a:graphic>
          </wp:inline>
        </w:drawing>
      </w:r>
    </w:p>
    <w:p w:rsidR="00B351FA" w:rsidRDefault="00B351FA" w:rsidP="00B351FA">
      <w:pPr>
        <w:ind w:left="720" w:firstLine="720"/>
        <w:jc w:val="both"/>
      </w:pPr>
      <w:r>
        <w:t xml:space="preserve">  Figure 3.  “A” is the infrared LED.  “B” is the phototransistor.</w:t>
      </w:r>
    </w:p>
    <w:p w:rsidR="00B351FA" w:rsidRDefault="00B351FA" w:rsidP="00B351FA">
      <w:pPr>
        <w:jc w:val="both"/>
      </w:pPr>
    </w:p>
    <w:p w:rsidR="00B351FA" w:rsidRDefault="00B351FA" w:rsidP="00B351FA">
      <w:pPr>
        <w:pStyle w:val="20"/>
        <w:jc w:val="both"/>
        <w:rPr>
          <w:b/>
          <w:bCs/>
          <w:sz w:val="24"/>
        </w:rPr>
      </w:pPr>
      <w:r w:rsidRPr="002D2FA2">
        <w:rPr>
          <w:sz w:val="24"/>
        </w:rPr>
        <w:t>Once the phototransistor detects light and generates current, a voltage is generated across the 10K resistor.  The collector voltage of the phototransistor is connected to the Vin- input of comparator 1 in the microcontroller.  Since the Vin+ input of comparator 1 is connected to ground, comparator 1 outputs a digital high, as the input to Vin- is higher than the input to Vin+.  Therefore, after flagging a digital high from comparator 1, the microcontroller processes the correct program sequence and outputs the signals to the tone generator and speaker module to sound the smoke</w:t>
      </w:r>
    </w:p>
    <w:p w:rsidR="004A1681" w:rsidRDefault="004A1681" w:rsidP="004D2979">
      <w:pPr>
        <w:pStyle w:val="20"/>
        <w:jc w:val="both"/>
        <w:rPr>
          <w:b/>
          <w:bCs/>
          <w:sz w:val="24"/>
        </w:rPr>
      </w:pPr>
    </w:p>
    <w:p w:rsidR="004A1681" w:rsidRDefault="004A1681"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2D2FA2" w:rsidRDefault="002D2FA2" w:rsidP="004D2979">
      <w:pPr>
        <w:pStyle w:val="20"/>
        <w:jc w:val="both"/>
        <w:rPr>
          <w:b/>
          <w:bCs/>
          <w:sz w:val="24"/>
        </w:rPr>
      </w:pPr>
    </w:p>
    <w:p w:rsidR="0061797A" w:rsidRPr="000114D6" w:rsidRDefault="00842AA7" w:rsidP="004D2979">
      <w:pPr>
        <w:pStyle w:val="20"/>
        <w:jc w:val="both"/>
        <w:rPr>
          <w:b/>
          <w:bCs/>
          <w:sz w:val="24"/>
        </w:rPr>
      </w:pPr>
      <w:r>
        <w:rPr>
          <w:b/>
          <w:bCs/>
          <w:sz w:val="24"/>
        </w:rPr>
        <w:t>Smoke Sensor</w:t>
      </w:r>
    </w:p>
    <w:p w:rsidR="00B351FA" w:rsidRPr="00392694" w:rsidRDefault="00E5316C" w:rsidP="00392694">
      <w:pPr>
        <w:pStyle w:val="20"/>
        <w:ind w:left="-720"/>
        <w:jc w:val="both"/>
        <w:rPr>
          <w:b/>
          <w:bCs/>
          <w:sz w:val="28"/>
          <w:szCs w:val="28"/>
        </w:rPr>
      </w:pPr>
      <w:r>
        <w:rPr>
          <w:b/>
          <w:bCs/>
          <w:noProof/>
          <w:sz w:val="28"/>
          <w:szCs w:val="28"/>
        </w:rPr>
        <w:drawing>
          <wp:inline distT="0" distB="0" distL="0" distR="0">
            <wp:extent cx="4457700" cy="2800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457700" cy="2800350"/>
                    </a:xfrm>
                    <a:prstGeom prst="rect">
                      <a:avLst/>
                    </a:prstGeom>
                    <a:noFill/>
                    <a:ln w="9525">
                      <a:noFill/>
                      <a:miter lim="800000"/>
                      <a:headEnd/>
                      <a:tailEnd/>
                    </a:ln>
                  </pic:spPr>
                </pic:pic>
              </a:graphicData>
            </a:graphic>
          </wp:inline>
        </w:drawing>
      </w:r>
    </w:p>
    <w:p w:rsidR="00B351FA" w:rsidRDefault="00B351FA" w:rsidP="004D2979">
      <w:pPr>
        <w:pStyle w:val="20"/>
        <w:jc w:val="both"/>
        <w:rPr>
          <w:b/>
          <w:bCs/>
          <w:sz w:val="24"/>
        </w:rPr>
      </w:pPr>
    </w:p>
    <w:p w:rsidR="00B351FA" w:rsidRDefault="00B351FA" w:rsidP="004D2979">
      <w:pPr>
        <w:pStyle w:val="20"/>
        <w:jc w:val="both"/>
        <w:rPr>
          <w:b/>
          <w:bCs/>
          <w:sz w:val="24"/>
        </w:rPr>
      </w:pPr>
    </w:p>
    <w:p w:rsidR="00B351FA" w:rsidRDefault="00B351FA" w:rsidP="004D2979">
      <w:pPr>
        <w:pStyle w:val="20"/>
        <w:jc w:val="both"/>
        <w:rPr>
          <w:b/>
          <w:bCs/>
          <w:sz w:val="24"/>
        </w:rPr>
      </w:pPr>
    </w:p>
    <w:p w:rsidR="00B351FA" w:rsidRDefault="00B351FA" w:rsidP="004D2979">
      <w:pPr>
        <w:pStyle w:val="20"/>
        <w:jc w:val="both"/>
        <w:rPr>
          <w:b/>
          <w:bCs/>
          <w:sz w:val="24"/>
        </w:rPr>
      </w:pPr>
    </w:p>
    <w:p w:rsidR="00B351FA" w:rsidRDefault="00B351FA" w:rsidP="004D2979">
      <w:pPr>
        <w:pStyle w:val="20"/>
        <w:jc w:val="both"/>
        <w:rPr>
          <w:b/>
          <w:bCs/>
          <w:sz w:val="24"/>
        </w:rPr>
      </w:pPr>
    </w:p>
    <w:p w:rsidR="00B351FA" w:rsidRDefault="00B351FA" w:rsidP="004D2979">
      <w:pPr>
        <w:pStyle w:val="20"/>
        <w:jc w:val="both"/>
        <w:rPr>
          <w:b/>
          <w:bCs/>
          <w:sz w:val="24"/>
        </w:rPr>
      </w:pPr>
    </w:p>
    <w:p w:rsidR="006A0CCA" w:rsidRDefault="006A0CCA" w:rsidP="004D2979">
      <w:pPr>
        <w:pStyle w:val="20"/>
        <w:jc w:val="both"/>
        <w:rPr>
          <w:b/>
          <w:bCs/>
          <w:sz w:val="24"/>
        </w:rPr>
      </w:pPr>
    </w:p>
    <w:p w:rsidR="006A0CCA" w:rsidRDefault="006A0CCA" w:rsidP="004D2979">
      <w:pPr>
        <w:pStyle w:val="20"/>
        <w:jc w:val="both"/>
        <w:rPr>
          <w:b/>
          <w:bCs/>
          <w:sz w:val="24"/>
        </w:rPr>
      </w:pPr>
    </w:p>
    <w:p w:rsidR="00062DD9" w:rsidRDefault="00062DD9" w:rsidP="004D2979">
      <w:pPr>
        <w:pStyle w:val="20"/>
        <w:jc w:val="both"/>
        <w:rPr>
          <w:b/>
          <w:bCs/>
          <w:sz w:val="24"/>
        </w:rPr>
      </w:pPr>
    </w:p>
    <w:p w:rsidR="00062DD9" w:rsidRDefault="00062DD9" w:rsidP="004D2979">
      <w:pPr>
        <w:pStyle w:val="20"/>
        <w:jc w:val="both"/>
        <w:rPr>
          <w:b/>
          <w:bCs/>
          <w:sz w:val="24"/>
        </w:rPr>
      </w:pPr>
    </w:p>
    <w:p w:rsidR="000114D6" w:rsidRDefault="00062DD9" w:rsidP="004D2979">
      <w:pPr>
        <w:pStyle w:val="20"/>
        <w:jc w:val="both"/>
        <w:rPr>
          <w:b/>
          <w:bCs/>
          <w:sz w:val="24"/>
        </w:rPr>
      </w:pPr>
      <w:r>
        <w:rPr>
          <w:b/>
          <w:bCs/>
          <w:sz w:val="24"/>
        </w:rPr>
        <w:t>7.5</w:t>
      </w:r>
      <w:r w:rsidR="000114D6">
        <w:rPr>
          <w:b/>
          <w:bCs/>
          <w:sz w:val="24"/>
        </w:rPr>
        <w:t>Tone Generator / Speaker</w:t>
      </w:r>
    </w:p>
    <w:p w:rsidR="00073B55" w:rsidRDefault="00073B55" w:rsidP="004D2979">
      <w:pPr>
        <w:pStyle w:val="20"/>
        <w:jc w:val="both"/>
        <w:rPr>
          <w:b/>
          <w:bCs/>
          <w:sz w:val="24"/>
        </w:rPr>
      </w:pPr>
    </w:p>
    <w:p w:rsidR="00073B55" w:rsidRDefault="00073B55" w:rsidP="004D2979">
      <w:pPr>
        <w:pStyle w:val="20"/>
        <w:jc w:val="both"/>
        <w:rPr>
          <w:b/>
          <w:bCs/>
          <w:sz w:val="24"/>
        </w:rPr>
      </w:pPr>
    </w:p>
    <w:p w:rsidR="006D405E" w:rsidRDefault="00073B55" w:rsidP="00062DD9">
      <w:pPr>
        <w:pStyle w:val="20"/>
        <w:ind w:right="-720"/>
        <w:jc w:val="both"/>
        <w:rPr>
          <w:b/>
          <w:bCs/>
          <w:sz w:val="28"/>
          <w:szCs w:val="28"/>
        </w:rPr>
      </w:pPr>
      <w:r>
        <w:rPr>
          <w:b/>
          <w:bCs/>
          <w:noProof/>
          <w:sz w:val="28"/>
          <w:szCs w:val="28"/>
        </w:rPr>
        <w:drawing>
          <wp:inline distT="0" distB="0" distL="0" distR="0">
            <wp:extent cx="3562350" cy="2809875"/>
            <wp:effectExtent l="19050" t="0" r="0" b="0"/>
            <wp:docPr id="1" name="صورة 0" descr="circuit-astable-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astable-555.jpg"/>
                    <pic:cNvPicPr/>
                  </pic:nvPicPr>
                  <pic:blipFill>
                    <a:blip r:embed="rId24" cstate="print"/>
                    <a:stretch>
                      <a:fillRect/>
                    </a:stretch>
                  </pic:blipFill>
                  <pic:spPr>
                    <a:xfrm>
                      <a:off x="0" y="0"/>
                      <a:ext cx="3562350" cy="2809875"/>
                    </a:xfrm>
                    <a:prstGeom prst="rect">
                      <a:avLst/>
                    </a:prstGeom>
                  </pic:spPr>
                </pic:pic>
              </a:graphicData>
            </a:graphic>
          </wp:inline>
        </w:drawing>
      </w:r>
    </w:p>
    <w:p w:rsidR="00843C2D" w:rsidRDefault="00843C2D" w:rsidP="004D2979">
      <w:pPr>
        <w:pStyle w:val="20"/>
        <w:jc w:val="both"/>
        <w:rPr>
          <w:b/>
          <w:bCs/>
          <w:sz w:val="28"/>
          <w:szCs w:val="28"/>
        </w:rPr>
      </w:pPr>
    </w:p>
    <w:p w:rsidR="00AF0232" w:rsidRDefault="00AF0232" w:rsidP="004D2979">
      <w:pPr>
        <w:pStyle w:val="20"/>
        <w:jc w:val="both"/>
        <w:rPr>
          <w:b/>
          <w:bCs/>
          <w:sz w:val="28"/>
          <w:szCs w:val="28"/>
        </w:rPr>
      </w:pPr>
    </w:p>
    <w:p w:rsidR="00B351FA" w:rsidRDefault="00B351FA" w:rsidP="00B351FA">
      <w:pPr>
        <w:jc w:val="both"/>
        <w:rPr>
          <w:b/>
        </w:rPr>
      </w:pPr>
      <w:r w:rsidRPr="002D2FA2">
        <w:rPr>
          <w:rFonts w:ascii="Verdana" w:hAnsi="Verdana"/>
          <w:color w:val="000000"/>
          <w:sz w:val="30"/>
          <w:szCs w:val="30"/>
        </w:rPr>
        <w:lastRenderedPageBreak/>
        <w:t xml:space="preserve">Tone Generator / Speaker  </w:t>
      </w:r>
    </w:p>
    <w:p w:rsidR="00392694" w:rsidRDefault="00392694" w:rsidP="00B351FA">
      <w:pPr>
        <w:jc w:val="both"/>
        <w:rPr>
          <w:b/>
        </w:rPr>
      </w:pPr>
    </w:p>
    <w:p w:rsidR="00392694" w:rsidRDefault="00392694" w:rsidP="00B351FA">
      <w:pPr>
        <w:jc w:val="both"/>
        <w:rPr>
          <w:b/>
        </w:rPr>
      </w:pPr>
    </w:p>
    <w:p w:rsidR="00B351FA" w:rsidRDefault="00B351FA" w:rsidP="00B351FA">
      <w:pPr>
        <w:jc w:val="both"/>
        <w:rPr>
          <w:b/>
        </w:rPr>
      </w:pPr>
      <w:r>
        <w:rPr>
          <w:rFonts w:ascii="Verdana" w:hAnsi="Verdana"/>
          <w:color w:val="000000"/>
          <w:sz w:val="30"/>
          <w:szCs w:val="30"/>
        </w:rPr>
        <w:t>555 Tone Generator (8 ohm speaker)</w:t>
      </w:r>
    </w:p>
    <w:p w:rsidR="00B351FA" w:rsidRDefault="00B351FA" w:rsidP="00B351FA">
      <w:pPr>
        <w:jc w:val="both"/>
        <w:rPr>
          <w:b/>
        </w:rPr>
      </w:pPr>
    </w:p>
    <w:p w:rsidR="00B351FA" w:rsidRDefault="00B351FA" w:rsidP="00B351FA">
      <w:pPr>
        <w:jc w:val="both"/>
        <w:rPr>
          <w:b/>
        </w:rPr>
      </w:pPr>
    </w:p>
    <w:p w:rsidR="00B351FA" w:rsidRDefault="00B351FA" w:rsidP="00B351FA">
      <w:pPr>
        <w:jc w:val="both"/>
        <w:rPr>
          <w:b/>
        </w:rPr>
      </w:pPr>
      <w:r>
        <w:rPr>
          <w:b/>
          <w:noProof/>
        </w:rPr>
        <w:drawing>
          <wp:inline distT="0" distB="0" distL="0" distR="0">
            <wp:extent cx="1895475" cy="1895475"/>
            <wp:effectExtent l="19050" t="0" r="9525" b="0"/>
            <wp:docPr id="22" name="صورة 3" descr="tone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e444444.jpg"/>
                    <pic:cNvPicPr/>
                  </pic:nvPicPr>
                  <pic:blipFill>
                    <a:blip r:embed="rId25" cstate="print"/>
                    <a:stretch>
                      <a:fillRect/>
                    </a:stretch>
                  </pic:blipFill>
                  <pic:spPr>
                    <a:xfrm>
                      <a:off x="0" y="0"/>
                      <a:ext cx="1895475" cy="1895475"/>
                    </a:xfrm>
                    <a:prstGeom prst="rect">
                      <a:avLst/>
                    </a:prstGeom>
                  </pic:spPr>
                </pic:pic>
              </a:graphicData>
            </a:graphic>
          </wp:inline>
        </w:drawing>
      </w:r>
    </w:p>
    <w:p w:rsidR="004A1681" w:rsidRDefault="004A1681" w:rsidP="00B351FA">
      <w:pPr>
        <w:jc w:val="both"/>
        <w:rPr>
          <w:b/>
        </w:rPr>
      </w:pPr>
    </w:p>
    <w:p w:rsidR="004A1681" w:rsidRDefault="004A1681" w:rsidP="00B351FA">
      <w:pPr>
        <w:jc w:val="both"/>
        <w:rPr>
          <w:b/>
        </w:rPr>
      </w:pPr>
    </w:p>
    <w:p w:rsidR="004A1681" w:rsidRDefault="004A1681" w:rsidP="00B351FA">
      <w:pPr>
        <w:jc w:val="both"/>
        <w:rPr>
          <w:b/>
        </w:rPr>
      </w:pPr>
    </w:p>
    <w:p w:rsidR="004A1681" w:rsidRPr="00991E79" w:rsidRDefault="004A1681" w:rsidP="00B351FA">
      <w:pPr>
        <w:jc w:val="both"/>
        <w:rPr>
          <w:b/>
        </w:rPr>
      </w:pPr>
    </w:p>
    <w:p w:rsidR="00B351FA" w:rsidRPr="004A1681" w:rsidRDefault="00B351FA" w:rsidP="00B351FA">
      <w:pPr>
        <w:jc w:val="both"/>
        <w:rPr>
          <w:sz w:val="28"/>
          <w:szCs w:val="28"/>
        </w:rPr>
      </w:pPr>
    </w:p>
    <w:p w:rsidR="004A1681" w:rsidRPr="002D2FA2" w:rsidRDefault="00B351FA" w:rsidP="00B351FA">
      <w:pPr>
        <w:jc w:val="both"/>
      </w:pPr>
      <w:r w:rsidRPr="002D2FA2">
        <w:t xml:space="preserve">This is a basic 555 squarewave oscillator used to produce a 1 Khz tone from an 8 ohm </w:t>
      </w:r>
    </w:p>
    <w:p w:rsidR="00B351FA" w:rsidRPr="004A1681" w:rsidRDefault="00B351FA" w:rsidP="00B351FA">
      <w:pPr>
        <w:jc w:val="both"/>
        <w:rPr>
          <w:sz w:val="28"/>
          <w:szCs w:val="28"/>
        </w:rPr>
      </w:pPr>
      <w:r w:rsidRPr="002D2FA2">
        <w:t xml:space="preserve">speaker. In the circuit on the left, the speaker is isolated from the oscillator by the NPN medium power transistor which also provides more current than can be obtained directly from the 555 (limit = 200 mA). A small capacitor is used at the transistor base to slow the switching times which reduces the inductive voltage produced by the speaker. Frequency is about 1.44/(R1 + 2*R2)C where R1 </w:t>
      </w:r>
      <w:r w:rsidRPr="002D2FA2">
        <w:lastRenderedPageBreak/>
        <w:t>(1K) is much smaller than R2 (6.2K) to produce a near squarewave. Lower frequencies can be obtained by increasing the 6.2K value, higher frequencies will probably require a smaller capacitor as R1 cannot be reduced much below 1K. Lower volume levels can be obtained by adding a small resistor in series with the speaker (10-100 ohms). In the circuit on the right, the speaker is directly driven from the 555 timer output. The series capacitor (100 uF) increases the output by supplying an AC current to the speaker and driving it in both directions rather than just a pulsating DC current which would be the case without the capacitor. The 51 ohm resistor limits the current to less than 200 mA to prevent overloading the timer output at 9 volts. At 4.5 volts, a smaller resistor can be used..</w:t>
      </w:r>
    </w:p>
    <w:p w:rsidR="00B351FA" w:rsidRPr="004A1681" w:rsidRDefault="00B351FA" w:rsidP="00B351FA">
      <w:pPr>
        <w:pStyle w:val="20"/>
        <w:jc w:val="both"/>
        <w:rPr>
          <w:b/>
          <w:bCs/>
          <w:sz w:val="28"/>
          <w:szCs w:val="28"/>
        </w:rPr>
      </w:pPr>
    </w:p>
    <w:p w:rsidR="00B351FA" w:rsidRPr="004A1681" w:rsidRDefault="00B351FA" w:rsidP="00B351FA">
      <w:pPr>
        <w:pStyle w:val="20"/>
        <w:jc w:val="both"/>
        <w:rPr>
          <w:b/>
          <w:bCs/>
          <w:sz w:val="28"/>
          <w:szCs w:val="28"/>
        </w:rPr>
      </w:pPr>
    </w:p>
    <w:p w:rsidR="00B351FA" w:rsidRPr="004A1681" w:rsidRDefault="00B351FA" w:rsidP="00B351FA">
      <w:pPr>
        <w:pStyle w:val="20"/>
        <w:jc w:val="both"/>
        <w:rPr>
          <w:b/>
          <w:bCs/>
          <w:sz w:val="28"/>
          <w:szCs w:val="28"/>
        </w:rPr>
      </w:pPr>
    </w:p>
    <w:p w:rsidR="00044C4E" w:rsidRDefault="00044C4E" w:rsidP="004D2979">
      <w:pPr>
        <w:pStyle w:val="20"/>
        <w:jc w:val="both"/>
        <w:rPr>
          <w:b/>
          <w:bCs/>
          <w:sz w:val="28"/>
          <w:szCs w:val="28"/>
        </w:rPr>
      </w:pPr>
    </w:p>
    <w:p w:rsidR="00AF0232" w:rsidRDefault="00AF0232" w:rsidP="004D2979">
      <w:pPr>
        <w:pStyle w:val="20"/>
        <w:jc w:val="both"/>
        <w:rPr>
          <w:b/>
          <w:bCs/>
          <w:sz w:val="28"/>
          <w:szCs w:val="28"/>
        </w:rPr>
      </w:pPr>
    </w:p>
    <w:p w:rsidR="00AF0232" w:rsidRDefault="00AF0232" w:rsidP="004D2979">
      <w:pPr>
        <w:pStyle w:val="20"/>
        <w:jc w:val="both"/>
        <w:rPr>
          <w:b/>
          <w:bCs/>
          <w:sz w:val="28"/>
          <w:szCs w:val="28"/>
        </w:rPr>
      </w:pPr>
    </w:p>
    <w:p w:rsidR="00843C2D" w:rsidRPr="00062DD9" w:rsidRDefault="00062DD9" w:rsidP="004D2979">
      <w:pPr>
        <w:pStyle w:val="20"/>
        <w:jc w:val="both"/>
        <w:rPr>
          <w:b/>
          <w:bCs/>
          <w:sz w:val="36"/>
          <w:szCs w:val="36"/>
        </w:rPr>
      </w:pPr>
      <w:r w:rsidRPr="00062DD9">
        <w:rPr>
          <w:b/>
          <w:bCs/>
          <w:sz w:val="36"/>
          <w:szCs w:val="36"/>
        </w:rPr>
        <w:t xml:space="preserve">7.6 </w:t>
      </w:r>
      <w:r w:rsidR="00843C2D" w:rsidRPr="00062DD9">
        <w:rPr>
          <w:b/>
          <w:bCs/>
          <w:sz w:val="36"/>
          <w:szCs w:val="36"/>
        </w:rPr>
        <w:t>Xbee</w:t>
      </w:r>
      <w:r w:rsidR="004A1681" w:rsidRPr="00062DD9">
        <w:rPr>
          <w:b/>
          <w:bCs/>
          <w:sz w:val="36"/>
          <w:szCs w:val="36"/>
        </w:rPr>
        <w:t>(zigg-bee)</w:t>
      </w:r>
    </w:p>
    <w:p w:rsidR="00843C2D" w:rsidRDefault="00843C2D" w:rsidP="004D2979">
      <w:pPr>
        <w:pStyle w:val="20"/>
        <w:jc w:val="both"/>
        <w:rPr>
          <w:b/>
          <w:bCs/>
          <w:sz w:val="28"/>
          <w:szCs w:val="28"/>
        </w:rPr>
      </w:pPr>
    </w:p>
    <w:p w:rsidR="00843C2D" w:rsidRDefault="00843C2D" w:rsidP="004D2979">
      <w:pPr>
        <w:pStyle w:val="20"/>
        <w:jc w:val="both"/>
        <w:rPr>
          <w:b/>
          <w:bCs/>
          <w:sz w:val="28"/>
          <w:szCs w:val="28"/>
        </w:rPr>
      </w:pPr>
      <w:r>
        <w:rPr>
          <w:b/>
          <w:bCs/>
          <w:noProof/>
          <w:sz w:val="28"/>
          <w:szCs w:val="28"/>
        </w:rPr>
        <w:drawing>
          <wp:inline distT="0" distB="0" distL="0" distR="0">
            <wp:extent cx="1285875" cy="1285875"/>
            <wp:effectExtent l="19050" t="0" r="9525" b="0"/>
            <wp:docPr id="15" name="صورة 14"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26" cstate="print"/>
                    <a:stretch>
                      <a:fillRect/>
                    </a:stretch>
                  </pic:blipFill>
                  <pic:spPr>
                    <a:xfrm>
                      <a:off x="0" y="0"/>
                      <a:ext cx="1285875" cy="1285875"/>
                    </a:xfrm>
                    <a:prstGeom prst="rect">
                      <a:avLst/>
                    </a:prstGeom>
                  </pic:spPr>
                </pic:pic>
              </a:graphicData>
            </a:graphic>
          </wp:inline>
        </w:drawing>
      </w:r>
    </w:p>
    <w:p w:rsidR="00843C2D" w:rsidRDefault="00843C2D" w:rsidP="004D2979">
      <w:pPr>
        <w:pStyle w:val="20"/>
        <w:jc w:val="both"/>
        <w:rPr>
          <w:b/>
          <w:bCs/>
          <w:sz w:val="28"/>
          <w:szCs w:val="28"/>
        </w:rPr>
      </w:pPr>
    </w:p>
    <w:p w:rsidR="002D2FA2" w:rsidRPr="004A1681" w:rsidRDefault="002D2FA2" w:rsidP="002D2FA2">
      <w:pPr>
        <w:autoSpaceDE w:val="0"/>
        <w:autoSpaceDN w:val="0"/>
        <w:adjustRightInd w:val="0"/>
      </w:pPr>
    </w:p>
    <w:p w:rsidR="002D2FA2" w:rsidRPr="00062DD9" w:rsidRDefault="002D2FA2" w:rsidP="002D2FA2">
      <w:pPr>
        <w:rPr>
          <w:b/>
          <w:bCs/>
          <w:sz w:val="36"/>
          <w:szCs w:val="36"/>
        </w:rPr>
      </w:pPr>
      <w:r w:rsidRPr="00062DD9">
        <w:rPr>
          <w:b/>
          <w:bCs/>
          <w:sz w:val="36"/>
          <w:szCs w:val="36"/>
        </w:rPr>
        <w:t>Flow Control</w:t>
      </w:r>
    </w:p>
    <w:p w:rsidR="00843C2D" w:rsidRPr="00B351FA" w:rsidRDefault="00843C2D" w:rsidP="004D2979">
      <w:pPr>
        <w:pStyle w:val="20"/>
        <w:jc w:val="both"/>
        <w:rPr>
          <w:b/>
          <w:bCs/>
          <w:sz w:val="28"/>
          <w:szCs w:val="28"/>
        </w:rPr>
      </w:pPr>
    </w:p>
    <w:p w:rsidR="00AF0232" w:rsidRDefault="00AF0232" w:rsidP="004D2979">
      <w:pPr>
        <w:pStyle w:val="20"/>
        <w:jc w:val="both"/>
        <w:rPr>
          <w:b/>
          <w:bCs/>
          <w:sz w:val="28"/>
          <w:szCs w:val="28"/>
        </w:rPr>
      </w:pPr>
    </w:p>
    <w:p w:rsidR="002D2FA2" w:rsidRDefault="002D2FA2" w:rsidP="004D2979">
      <w:pPr>
        <w:pStyle w:val="20"/>
        <w:jc w:val="both"/>
        <w:rPr>
          <w:b/>
          <w:bCs/>
          <w:sz w:val="28"/>
          <w:szCs w:val="28"/>
        </w:rPr>
      </w:pPr>
      <w:r w:rsidRPr="002D2FA2">
        <w:rPr>
          <w:rFonts w:hint="cs"/>
          <w:b/>
          <w:bCs/>
          <w:noProof/>
          <w:sz w:val="28"/>
          <w:szCs w:val="28"/>
        </w:rPr>
        <w:drawing>
          <wp:inline distT="0" distB="0" distL="0" distR="0">
            <wp:extent cx="5274310" cy="3133725"/>
            <wp:effectExtent l="1905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274310" cy="3133725"/>
                    </a:xfrm>
                    <a:prstGeom prst="rect">
                      <a:avLst/>
                    </a:prstGeom>
                    <a:noFill/>
                    <a:ln w="9525">
                      <a:noFill/>
                      <a:miter lim="800000"/>
                      <a:headEnd/>
                      <a:tailEnd/>
                    </a:ln>
                  </pic:spPr>
                </pic:pic>
              </a:graphicData>
            </a:graphic>
          </wp:inline>
        </w:drawing>
      </w: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Default="002D2FA2" w:rsidP="004D2979">
      <w:pPr>
        <w:pStyle w:val="20"/>
        <w:jc w:val="both"/>
        <w:rPr>
          <w:b/>
          <w:bCs/>
          <w:sz w:val="28"/>
          <w:szCs w:val="28"/>
        </w:rPr>
      </w:pPr>
    </w:p>
    <w:p w:rsidR="002D2FA2" w:rsidRPr="007A59C3" w:rsidRDefault="002D2FA2" w:rsidP="007A59C3">
      <w:pPr>
        <w:pStyle w:val="2"/>
        <w:jc w:val="left"/>
        <w:rPr>
          <w:b/>
          <w:bCs/>
          <w:sz w:val="36"/>
          <w:szCs w:val="36"/>
        </w:rPr>
      </w:pPr>
      <w:r w:rsidRPr="007A59C3">
        <w:rPr>
          <w:b/>
          <w:bCs/>
          <w:sz w:val="36"/>
          <w:szCs w:val="36"/>
        </w:rPr>
        <w:t>Configure the remote modules</w:t>
      </w:r>
    </w:p>
    <w:p w:rsidR="002D2FA2" w:rsidRDefault="002D2FA2" w:rsidP="007A59C3">
      <w:r>
        <w:t>For each of the remote modules, we'll want to:</w:t>
      </w:r>
    </w:p>
    <w:p w:rsidR="002D2FA2" w:rsidRDefault="002D2FA2" w:rsidP="007A59C3">
      <w:pPr>
        <w:spacing w:before="100" w:beforeAutospacing="1" w:after="100" w:afterAutospacing="1"/>
      </w:pPr>
      <w:r>
        <w:t>Set their address, so we can tell them apart</w:t>
      </w:r>
    </w:p>
    <w:p w:rsidR="002D2FA2" w:rsidRDefault="002D2FA2" w:rsidP="007A59C3">
      <w:pPr>
        <w:spacing w:before="100" w:beforeAutospacing="1" w:after="100" w:afterAutospacing="1"/>
      </w:pPr>
      <w:r>
        <w:t>Configure which inputs they should be reading</w:t>
      </w:r>
    </w:p>
    <w:p w:rsidR="002D2FA2" w:rsidRDefault="002D2FA2" w:rsidP="007A59C3">
      <w:pPr>
        <w:spacing w:before="100" w:beforeAutospacing="1" w:after="100" w:afterAutospacing="1"/>
      </w:pPr>
      <w:r>
        <w:t>Set how often they should read the inputs</w:t>
      </w:r>
    </w:p>
    <w:p w:rsidR="002D2FA2" w:rsidRDefault="002D2FA2" w:rsidP="004D2979">
      <w:pPr>
        <w:pStyle w:val="20"/>
        <w:jc w:val="both"/>
        <w:rPr>
          <w:sz w:val="24"/>
        </w:rPr>
      </w:pPr>
      <w:r w:rsidRPr="007A59C3">
        <w:rPr>
          <w:sz w:val="24"/>
        </w:rPr>
        <w:t>To configure an XBee module it must be connected to the Make Controller's serial port</w:t>
      </w:r>
    </w:p>
    <w:p w:rsidR="007A59C3" w:rsidRDefault="007A59C3" w:rsidP="004D2979">
      <w:pPr>
        <w:pStyle w:val="20"/>
        <w:jc w:val="both"/>
        <w:rPr>
          <w:sz w:val="24"/>
        </w:rPr>
      </w:pPr>
    </w:p>
    <w:p w:rsidR="007A59C3" w:rsidRDefault="007A59C3" w:rsidP="007A59C3">
      <w:pPr>
        <w:pStyle w:val="20"/>
        <w:jc w:val="both"/>
        <w:rPr>
          <w:b/>
          <w:bCs/>
          <w:sz w:val="28"/>
          <w:szCs w:val="28"/>
        </w:rPr>
      </w:pPr>
      <w:r>
        <w:rPr>
          <w:b/>
          <w:bCs/>
          <w:sz w:val="28"/>
          <w:szCs w:val="28"/>
        </w:rPr>
        <w:t xml:space="preserve">Xbee-interface </w:t>
      </w:r>
    </w:p>
    <w:p w:rsidR="007A59C3" w:rsidRDefault="007A59C3" w:rsidP="004D2979">
      <w:pPr>
        <w:pStyle w:val="20"/>
        <w:jc w:val="both"/>
        <w:rPr>
          <w:sz w:val="24"/>
        </w:rPr>
      </w:pPr>
    </w:p>
    <w:p w:rsidR="007A59C3" w:rsidRDefault="007A59C3" w:rsidP="004D2979">
      <w:pPr>
        <w:pStyle w:val="20"/>
        <w:jc w:val="both"/>
        <w:rPr>
          <w:sz w:val="24"/>
        </w:rPr>
      </w:pPr>
    </w:p>
    <w:p w:rsidR="007A59C3" w:rsidRDefault="007A59C3" w:rsidP="004D2979">
      <w:pPr>
        <w:pStyle w:val="20"/>
        <w:jc w:val="both"/>
        <w:rPr>
          <w:sz w:val="24"/>
        </w:rPr>
      </w:pPr>
    </w:p>
    <w:p w:rsidR="007A59C3" w:rsidRPr="007A59C3" w:rsidRDefault="007A59C3" w:rsidP="004D2979">
      <w:pPr>
        <w:pStyle w:val="20"/>
        <w:jc w:val="both"/>
        <w:rPr>
          <w:sz w:val="24"/>
        </w:rPr>
      </w:pPr>
      <w:r w:rsidRPr="007A59C3">
        <w:rPr>
          <w:noProof/>
          <w:sz w:val="24"/>
        </w:rPr>
        <w:lastRenderedPageBreak/>
        <w:drawing>
          <wp:inline distT="0" distB="0" distL="0" distR="0">
            <wp:extent cx="5486400" cy="4028440"/>
            <wp:effectExtent l="19050" t="0" r="0" b="0"/>
            <wp:docPr id="9" name="صورة 16" descr="xb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ee1.png"/>
                    <pic:cNvPicPr/>
                  </pic:nvPicPr>
                  <pic:blipFill>
                    <a:blip r:embed="rId28" cstate="print"/>
                    <a:stretch>
                      <a:fillRect/>
                    </a:stretch>
                  </pic:blipFill>
                  <pic:spPr>
                    <a:xfrm>
                      <a:off x="0" y="0"/>
                      <a:ext cx="5486400" cy="4028440"/>
                    </a:xfrm>
                    <a:prstGeom prst="rect">
                      <a:avLst/>
                    </a:prstGeom>
                  </pic:spPr>
                </pic:pic>
              </a:graphicData>
            </a:graphic>
          </wp:inline>
        </w:drawing>
      </w:r>
    </w:p>
    <w:p w:rsidR="002D2FA2" w:rsidRPr="007A59C3" w:rsidRDefault="002D2FA2" w:rsidP="002D2FA2">
      <w:pPr>
        <w:pStyle w:val="5"/>
        <w:rPr>
          <w:rFonts w:ascii="Times New Roman" w:eastAsia="Times New Roman" w:hAnsi="Times New Roman" w:cs="Times New Roman"/>
          <w:b/>
          <w:bCs/>
          <w:color w:val="auto"/>
          <w:sz w:val="32"/>
          <w:szCs w:val="32"/>
        </w:rPr>
      </w:pPr>
      <w:r w:rsidRPr="007A59C3">
        <w:rPr>
          <w:rFonts w:ascii="Times New Roman" w:eastAsia="Times New Roman" w:hAnsi="Times New Roman" w:cs="Times New Roman"/>
          <w:b/>
          <w:bCs/>
          <w:color w:val="auto"/>
          <w:sz w:val="32"/>
          <w:szCs w:val="32"/>
        </w:rPr>
        <w:t>Set the address</w:t>
      </w:r>
    </w:p>
    <w:p w:rsidR="002D2FA2" w:rsidRDefault="002D2FA2" w:rsidP="002D2FA2">
      <w:pPr>
        <w:pStyle w:val="20"/>
        <w:jc w:val="both"/>
        <w:rPr>
          <w:sz w:val="24"/>
        </w:rPr>
      </w:pPr>
      <w:r w:rsidRPr="007A59C3">
        <w:rPr>
          <w:sz w:val="24"/>
        </w:rPr>
        <w:t>The specific address you choose doesn't matter too much, but you should remember which address you've given to which board, so you know which messages are coming back from it</w:t>
      </w:r>
    </w:p>
    <w:p w:rsidR="007A59C3" w:rsidRDefault="007A59C3" w:rsidP="002D2FA2">
      <w:pPr>
        <w:pStyle w:val="20"/>
        <w:jc w:val="both"/>
        <w:rPr>
          <w:sz w:val="24"/>
        </w:rPr>
      </w:pPr>
    </w:p>
    <w:p w:rsidR="007A59C3" w:rsidRPr="007A59C3" w:rsidRDefault="007A59C3" w:rsidP="002D2FA2">
      <w:pPr>
        <w:pStyle w:val="20"/>
        <w:jc w:val="both"/>
        <w:rPr>
          <w:sz w:val="24"/>
        </w:rPr>
      </w:pPr>
    </w:p>
    <w:p w:rsidR="007A59C3" w:rsidRPr="007A59C3" w:rsidRDefault="007A59C3" w:rsidP="007A59C3">
      <w:pPr>
        <w:pStyle w:val="2"/>
        <w:jc w:val="left"/>
        <w:rPr>
          <w:sz w:val="24"/>
        </w:rPr>
      </w:pPr>
      <w:r w:rsidRPr="007A59C3">
        <w:rPr>
          <w:b/>
          <w:bCs/>
          <w:sz w:val="36"/>
          <w:szCs w:val="36"/>
        </w:rPr>
        <w:t>IO Configuration</w:t>
      </w:r>
      <w:r w:rsidRPr="007A59C3">
        <w:rPr>
          <w:sz w:val="24"/>
        </w:rPr>
        <w:t xml:space="preserve"> </w:t>
      </w:r>
    </w:p>
    <w:p w:rsidR="007A59C3" w:rsidRDefault="007A59C3" w:rsidP="007A59C3">
      <w:pPr>
        <w:pStyle w:val="documentdescription"/>
      </w:pPr>
      <w:r>
        <w:t>Configure the input/output capabilities of an XBee module.</w:t>
      </w:r>
    </w:p>
    <w:p w:rsidR="007A59C3" w:rsidRDefault="007A59C3" w:rsidP="007A59C3">
      <w:pPr>
        <w:pStyle w:val="aa"/>
      </w:pPr>
      <w:r>
        <w:t xml:space="preserve">There are 4 IO pins on the XBee module, abeled </w:t>
      </w:r>
      <w:r>
        <w:br/>
        <w:t>Pins can be set to one of 5 values:</w:t>
      </w:r>
    </w:p>
    <w:p w:rsidR="007A59C3" w:rsidRDefault="007A59C3" w:rsidP="007A59C3">
      <w:pPr>
        <w:numPr>
          <w:ilvl w:val="0"/>
          <w:numId w:val="21"/>
        </w:numPr>
        <w:spacing w:before="100" w:beforeAutospacing="1" w:after="100" w:afterAutospacing="1"/>
      </w:pPr>
      <w:r>
        <w:rPr>
          <w:b/>
          <w:bCs/>
        </w:rPr>
        <w:lastRenderedPageBreak/>
        <w:t>0</w:t>
      </w:r>
      <w:r>
        <w:t xml:space="preserve"> - Disabled</w:t>
      </w:r>
    </w:p>
    <w:p w:rsidR="007A59C3" w:rsidRDefault="007A59C3" w:rsidP="007A59C3">
      <w:pPr>
        <w:numPr>
          <w:ilvl w:val="0"/>
          <w:numId w:val="21"/>
        </w:numPr>
        <w:spacing w:before="100" w:beforeAutospacing="1" w:after="100" w:afterAutospacing="1"/>
      </w:pPr>
      <w:r>
        <w:rPr>
          <w:b/>
          <w:bCs/>
        </w:rPr>
        <w:t>2</w:t>
      </w:r>
      <w:r>
        <w:t xml:space="preserve"> - Analog Input</w:t>
      </w:r>
    </w:p>
    <w:p w:rsidR="007A59C3" w:rsidRDefault="007A59C3" w:rsidP="007A59C3">
      <w:pPr>
        <w:numPr>
          <w:ilvl w:val="0"/>
          <w:numId w:val="21"/>
        </w:numPr>
        <w:spacing w:before="100" w:beforeAutospacing="1" w:after="100" w:afterAutospacing="1"/>
      </w:pPr>
      <w:r>
        <w:rPr>
          <w:b/>
          <w:bCs/>
        </w:rPr>
        <w:t>3</w:t>
      </w:r>
      <w:r>
        <w:t xml:space="preserve"> - Digital Input</w:t>
      </w:r>
    </w:p>
    <w:p w:rsidR="007A59C3" w:rsidRDefault="007A59C3" w:rsidP="007A59C3">
      <w:pPr>
        <w:numPr>
          <w:ilvl w:val="0"/>
          <w:numId w:val="21"/>
        </w:numPr>
        <w:spacing w:before="100" w:beforeAutospacing="1" w:after="100" w:afterAutospacing="1"/>
      </w:pPr>
      <w:r>
        <w:rPr>
          <w:b/>
          <w:bCs/>
        </w:rPr>
        <w:t>4</w:t>
      </w:r>
      <w:r>
        <w:t xml:space="preserve"> - Digital Out High/On</w:t>
      </w:r>
    </w:p>
    <w:p w:rsidR="007A59C3" w:rsidRDefault="007A59C3" w:rsidP="007A59C3">
      <w:pPr>
        <w:numPr>
          <w:ilvl w:val="0"/>
          <w:numId w:val="21"/>
        </w:numPr>
        <w:spacing w:before="100" w:beforeAutospacing="1" w:after="100" w:afterAutospacing="1"/>
      </w:pPr>
      <w:r>
        <w:rPr>
          <w:b/>
          <w:bCs/>
        </w:rPr>
        <w:t>5</w:t>
      </w:r>
      <w:r>
        <w:t xml:space="preserve"> - Digital Out Low/Off</w:t>
      </w:r>
    </w:p>
    <w:p w:rsidR="007A59C3" w:rsidRDefault="007A59C3" w:rsidP="002D2FA2">
      <w:pPr>
        <w:pStyle w:val="20"/>
        <w:jc w:val="both"/>
        <w:rPr>
          <w:b/>
          <w:bCs/>
          <w:sz w:val="28"/>
          <w:szCs w:val="28"/>
        </w:rPr>
      </w:pPr>
    </w:p>
    <w:p w:rsidR="00B351FA" w:rsidRDefault="00B351FA" w:rsidP="00810BFF">
      <w:pPr>
        <w:jc w:val="both"/>
        <w:rPr>
          <w:b/>
        </w:rPr>
      </w:pPr>
    </w:p>
    <w:p w:rsidR="00B351FA" w:rsidRPr="00062DD9" w:rsidRDefault="00B351FA" w:rsidP="00AF0232">
      <w:pPr>
        <w:autoSpaceDE w:val="0"/>
        <w:autoSpaceDN w:val="0"/>
        <w:adjustRightInd w:val="0"/>
        <w:rPr>
          <w:sz w:val="40"/>
          <w:szCs w:val="40"/>
        </w:rPr>
      </w:pPr>
      <w:r w:rsidRPr="00062DD9">
        <w:rPr>
          <w:sz w:val="40"/>
          <w:szCs w:val="40"/>
        </w:rPr>
        <w:t xml:space="preserve">More about our xbee </w:t>
      </w:r>
    </w:p>
    <w:p w:rsidR="004A1681" w:rsidRPr="004A1681" w:rsidRDefault="004A1681" w:rsidP="00AF0232">
      <w:pPr>
        <w:autoSpaceDE w:val="0"/>
        <w:autoSpaceDN w:val="0"/>
        <w:adjustRightInd w:val="0"/>
        <w:rPr>
          <w:color w:val="FF0000"/>
        </w:rPr>
      </w:pPr>
    </w:p>
    <w:p w:rsidR="00AF0232" w:rsidRPr="004A1681" w:rsidRDefault="00B351FA" w:rsidP="00AF0232">
      <w:pPr>
        <w:autoSpaceDE w:val="0"/>
        <w:autoSpaceDN w:val="0"/>
        <w:adjustRightInd w:val="0"/>
      </w:pPr>
      <w:r w:rsidRPr="004A1681">
        <w:t>X-</w:t>
      </w:r>
      <w:r w:rsidR="00AF0232" w:rsidRPr="004A1681">
        <w:t>Bee is a home-area network designed specifically to replace the proliferation of individual</w:t>
      </w:r>
    </w:p>
    <w:p w:rsidR="00AF0232" w:rsidRPr="004A1681" w:rsidRDefault="00AF0232" w:rsidP="00AF0232">
      <w:pPr>
        <w:autoSpaceDE w:val="0"/>
        <w:autoSpaceDN w:val="0"/>
        <w:adjustRightInd w:val="0"/>
      </w:pPr>
      <w:r w:rsidRPr="004A1681">
        <w:t>remote controls. ZigBee was created to satisfy the market's need for a cost-effective,</w:t>
      </w:r>
    </w:p>
    <w:p w:rsidR="00AF0232" w:rsidRPr="004A1681" w:rsidRDefault="00AF0232" w:rsidP="00AF0232">
      <w:pPr>
        <w:autoSpaceDE w:val="0"/>
        <w:autoSpaceDN w:val="0"/>
        <w:adjustRightInd w:val="0"/>
      </w:pPr>
      <w:r w:rsidRPr="004A1681">
        <w:t>standards-based wireless network that supports low data rates, low power consumption,</w:t>
      </w:r>
    </w:p>
    <w:p w:rsidR="00AF0232" w:rsidRPr="004A1681" w:rsidRDefault="00AF0232" w:rsidP="00AF0232">
      <w:pPr>
        <w:autoSpaceDE w:val="0"/>
        <w:autoSpaceDN w:val="0"/>
        <w:adjustRightInd w:val="0"/>
      </w:pPr>
      <w:r w:rsidRPr="004A1681">
        <w:t>security, and reliability The alliance is working closely with the IEEE to ensure an integrated,</w:t>
      </w:r>
    </w:p>
    <w:p w:rsidR="00AF0232" w:rsidRPr="004A1681" w:rsidRDefault="00AF0232" w:rsidP="00AF0232">
      <w:pPr>
        <w:autoSpaceDE w:val="0"/>
        <w:autoSpaceDN w:val="0"/>
        <w:adjustRightInd w:val="0"/>
      </w:pPr>
      <w:r w:rsidRPr="004A1681">
        <w:t>complete, and interoperable network for the market. The ZigBee Alliance will also serve as</w:t>
      </w:r>
    </w:p>
    <w:p w:rsidR="00AF0232" w:rsidRPr="004A1681" w:rsidRDefault="00AF0232" w:rsidP="00AF0232">
      <w:pPr>
        <w:autoSpaceDE w:val="0"/>
        <w:autoSpaceDN w:val="0"/>
        <w:adjustRightInd w:val="0"/>
      </w:pPr>
      <w:r w:rsidRPr="004A1681">
        <w:t>the official test and certification group for ZigBee devices. ZigBee is the only standardsbased</w:t>
      </w:r>
    </w:p>
    <w:p w:rsidR="00AF0232" w:rsidRPr="004A1681" w:rsidRDefault="00AF0232" w:rsidP="00AF0232">
      <w:pPr>
        <w:autoSpaceDE w:val="0"/>
        <w:autoSpaceDN w:val="0"/>
        <w:adjustRightInd w:val="0"/>
      </w:pPr>
      <w:r w:rsidRPr="004A1681">
        <w:t>technology that addresses the needs of most remote monitoring and control and sensory</w:t>
      </w:r>
    </w:p>
    <w:p w:rsidR="00AF0232" w:rsidRPr="004A1681" w:rsidRDefault="00AF0232" w:rsidP="00AF0232">
      <w:pPr>
        <w:autoSpaceDE w:val="0"/>
        <w:autoSpaceDN w:val="0"/>
        <w:adjustRightInd w:val="0"/>
      </w:pPr>
      <w:r w:rsidRPr="004A1681">
        <w:t>network applications.</w:t>
      </w:r>
    </w:p>
    <w:p w:rsidR="00AF0232" w:rsidRPr="004A1681" w:rsidRDefault="00AF0232" w:rsidP="00AF0232">
      <w:pPr>
        <w:autoSpaceDE w:val="0"/>
        <w:autoSpaceDN w:val="0"/>
        <w:adjustRightInd w:val="0"/>
      </w:pPr>
      <w:r w:rsidRPr="004A1681">
        <w:t>The 802.15.4 specification only covers the lower networking layers (MAC and PHY). To</w:t>
      </w:r>
    </w:p>
    <w:p w:rsidR="00AF0232" w:rsidRPr="004A1681" w:rsidRDefault="00AF0232" w:rsidP="00AF0232">
      <w:pPr>
        <w:autoSpaceDE w:val="0"/>
        <w:autoSpaceDN w:val="0"/>
        <w:adjustRightInd w:val="0"/>
      </w:pPr>
      <w:r w:rsidRPr="004A1681">
        <w:t>achieve inter-operability over a wide range of applications such as Home, Industrial or</w:t>
      </w:r>
    </w:p>
    <w:p w:rsidR="00AF0232" w:rsidRPr="004A1681" w:rsidRDefault="00AF0232" w:rsidP="00AF0232">
      <w:pPr>
        <w:autoSpaceDE w:val="0"/>
        <w:autoSpaceDN w:val="0"/>
        <w:adjustRightInd w:val="0"/>
      </w:pPr>
      <w:r w:rsidRPr="004A1681">
        <w:lastRenderedPageBreak/>
        <w:t>Building Automation, the higher layers must be standardized as well.</w:t>
      </w:r>
    </w:p>
    <w:p w:rsidR="00AF0232" w:rsidRPr="004A1681" w:rsidRDefault="00AF0232" w:rsidP="00AF0232">
      <w:pPr>
        <w:autoSpaceDE w:val="0"/>
        <w:autoSpaceDN w:val="0"/>
        <w:adjustRightInd w:val="0"/>
      </w:pPr>
      <w:r w:rsidRPr="004A1681">
        <w:t>The Zigbee Alliance has produced such a standard, using 802.15.4 wireless (generally in the</w:t>
      </w:r>
    </w:p>
    <w:p w:rsidR="00AF0232" w:rsidRPr="004A1681" w:rsidRDefault="00AF0232" w:rsidP="00AF0232">
      <w:pPr>
        <w:autoSpaceDE w:val="0"/>
        <w:autoSpaceDN w:val="0"/>
        <w:adjustRightInd w:val="0"/>
      </w:pPr>
      <w:r w:rsidRPr="004A1681">
        <w:t>2.4 GHz band) as the low-level transport. Through the use of 'profiles', the specification may customized to suit various application areas.</w:t>
      </w:r>
    </w:p>
    <w:p w:rsidR="00AF0232" w:rsidRPr="00AF0232" w:rsidRDefault="004A1681" w:rsidP="007A59C3">
      <w:pPr>
        <w:tabs>
          <w:tab w:val="left" w:pos="1575"/>
        </w:tabs>
        <w:autoSpaceDE w:val="0"/>
        <w:autoSpaceDN w:val="0"/>
        <w:adjustRightInd w:val="0"/>
      </w:pPr>
      <w:r w:rsidRPr="004A1681">
        <w:tab/>
      </w:r>
    </w:p>
    <w:p w:rsidR="00AF0232" w:rsidRPr="00062DD9" w:rsidRDefault="00AF0232" w:rsidP="00AF0232">
      <w:pPr>
        <w:autoSpaceDE w:val="0"/>
        <w:autoSpaceDN w:val="0"/>
        <w:adjustRightInd w:val="0"/>
        <w:rPr>
          <w:b/>
          <w:bCs/>
          <w:sz w:val="40"/>
          <w:szCs w:val="40"/>
        </w:rPr>
      </w:pPr>
    </w:p>
    <w:p w:rsidR="00AF0232" w:rsidRPr="00062DD9" w:rsidRDefault="00AF0232" w:rsidP="00AF0232">
      <w:pPr>
        <w:autoSpaceDE w:val="0"/>
        <w:autoSpaceDN w:val="0"/>
        <w:adjustRightInd w:val="0"/>
        <w:rPr>
          <w:b/>
          <w:bCs/>
          <w:sz w:val="28"/>
          <w:szCs w:val="28"/>
        </w:rPr>
      </w:pPr>
      <w:r w:rsidRPr="00062DD9">
        <w:rPr>
          <w:b/>
          <w:bCs/>
          <w:sz w:val="40"/>
          <w:szCs w:val="40"/>
        </w:rPr>
        <w:t>Power saving:</w:t>
      </w:r>
    </w:p>
    <w:p w:rsidR="00AF0232" w:rsidRPr="004A1681" w:rsidRDefault="00AF0232" w:rsidP="00AF0232">
      <w:pPr>
        <w:autoSpaceDE w:val="0"/>
        <w:autoSpaceDN w:val="0"/>
        <w:adjustRightInd w:val="0"/>
      </w:pPr>
      <w:r w:rsidRPr="004A1681">
        <w:t>Ultra-low power consumption is how ZigBee technology promotes a long lifetime for devices with nonrechargeable batteries.</w:t>
      </w:r>
    </w:p>
    <w:p w:rsidR="00AF0232" w:rsidRPr="004A1681" w:rsidRDefault="00AF0232" w:rsidP="00AF0232">
      <w:pPr>
        <w:autoSpaceDE w:val="0"/>
        <w:autoSpaceDN w:val="0"/>
        <w:adjustRightInd w:val="0"/>
      </w:pPr>
      <w:r w:rsidRPr="004A1681">
        <w:t xml:space="preserve"> ZigBee networks are designed to conserve the power of the slave nodes. For most of the time, a slave device is in deep-sleep mode and wakes up only for a fraction of a second to confirm its presence in the network. For example, the transition from sleep mode to data transition is around 15ms and new slave enumeration typically takes just 30ms.</w:t>
      </w:r>
    </w:p>
    <w:p w:rsidR="00305E49" w:rsidRPr="004A1681" w:rsidRDefault="00305E49" w:rsidP="00AF0232">
      <w:pPr>
        <w:autoSpaceDE w:val="0"/>
        <w:autoSpaceDN w:val="0"/>
        <w:adjustRightInd w:val="0"/>
        <w:rPr>
          <w:b/>
          <w:bCs/>
        </w:rPr>
      </w:pPr>
    </w:p>
    <w:p w:rsidR="00AF0232" w:rsidRPr="00062DD9" w:rsidRDefault="00AF0232" w:rsidP="00AF0232">
      <w:pPr>
        <w:autoSpaceDE w:val="0"/>
        <w:autoSpaceDN w:val="0"/>
        <w:adjustRightInd w:val="0"/>
        <w:rPr>
          <w:b/>
          <w:bCs/>
          <w:sz w:val="36"/>
          <w:szCs w:val="36"/>
        </w:rPr>
      </w:pPr>
      <w:r w:rsidRPr="00062DD9">
        <w:rPr>
          <w:b/>
          <w:bCs/>
          <w:sz w:val="36"/>
          <w:szCs w:val="36"/>
        </w:rPr>
        <w:t>Security:</w:t>
      </w:r>
    </w:p>
    <w:p w:rsidR="00AF0232" w:rsidRPr="004A1681" w:rsidRDefault="00AF0232" w:rsidP="00AF0232">
      <w:pPr>
        <w:autoSpaceDE w:val="0"/>
        <w:autoSpaceDN w:val="0"/>
        <w:adjustRightInd w:val="0"/>
      </w:pPr>
      <w:r w:rsidRPr="004A1681">
        <w:t>Security and data integrity are key benefits of the ZigBee technology. ZigBee leverages the security model of the IEEE 802.15.4 MAC sublayer which specifies four security services:</w:t>
      </w:r>
    </w:p>
    <w:p w:rsidR="00AF0232" w:rsidRPr="004A1681" w:rsidRDefault="00AF0232" w:rsidP="00AF0232">
      <w:pPr>
        <w:autoSpaceDE w:val="0"/>
        <w:autoSpaceDN w:val="0"/>
        <w:adjustRightInd w:val="0"/>
      </w:pPr>
      <w:r w:rsidRPr="004A1681">
        <w:rPr>
          <w:rFonts w:hint="cs"/>
        </w:rPr>
        <w:t></w:t>
      </w:r>
      <w:r w:rsidRPr="004A1681">
        <w:t xml:space="preserve"> access control—the device maintains a list of trusted devices within the network</w:t>
      </w:r>
    </w:p>
    <w:p w:rsidR="00AF0232" w:rsidRPr="004A1681" w:rsidRDefault="00AF0232" w:rsidP="00AF0232">
      <w:pPr>
        <w:autoSpaceDE w:val="0"/>
        <w:autoSpaceDN w:val="0"/>
        <w:adjustRightInd w:val="0"/>
      </w:pPr>
      <w:r w:rsidRPr="004A1681">
        <w:rPr>
          <w:rFonts w:hint="cs"/>
        </w:rPr>
        <w:t></w:t>
      </w:r>
      <w:r w:rsidRPr="004A1681">
        <w:t xml:space="preserve"> data encryption, which uses symmetric key 128-bit advanced encryption standard</w:t>
      </w:r>
    </w:p>
    <w:p w:rsidR="00AF0232" w:rsidRPr="004A1681" w:rsidRDefault="00AF0232" w:rsidP="00AF0232">
      <w:pPr>
        <w:autoSpaceDE w:val="0"/>
        <w:autoSpaceDN w:val="0"/>
        <w:adjustRightInd w:val="0"/>
      </w:pPr>
      <w:r w:rsidRPr="004A1681">
        <w:rPr>
          <w:rFonts w:hint="cs"/>
        </w:rPr>
        <w:lastRenderedPageBreak/>
        <w:t></w:t>
      </w:r>
      <w:r w:rsidRPr="004A1681">
        <w:t xml:space="preserve"> frame integrity to protect data from being modified by parties without cryptographic</w:t>
      </w:r>
    </w:p>
    <w:p w:rsidR="00AF0232" w:rsidRPr="004A1681" w:rsidRDefault="00AF0232" w:rsidP="00AF0232">
      <w:pPr>
        <w:autoSpaceDE w:val="0"/>
        <w:autoSpaceDN w:val="0"/>
        <w:adjustRightInd w:val="0"/>
      </w:pPr>
      <w:r w:rsidRPr="004A1681">
        <w:t>keys</w:t>
      </w:r>
    </w:p>
    <w:p w:rsidR="00AF0232" w:rsidRPr="004A1681" w:rsidRDefault="00AF0232" w:rsidP="00AF0232">
      <w:pPr>
        <w:autoSpaceDE w:val="0"/>
        <w:autoSpaceDN w:val="0"/>
        <w:adjustRightInd w:val="0"/>
      </w:pPr>
      <w:r w:rsidRPr="004A1681">
        <w:rPr>
          <w:rFonts w:hint="cs"/>
        </w:rPr>
        <w:t></w:t>
      </w:r>
      <w:r w:rsidRPr="004A1681">
        <w:t xml:space="preserve"> sequential freshness to reject data frames that have been replayed—the network</w:t>
      </w:r>
    </w:p>
    <w:p w:rsidR="00AF0232" w:rsidRPr="004A1681" w:rsidRDefault="00AF0232" w:rsidP="00AF0232">
      <w:pPr>
        <w:autoSpaceDE w:val="0"/>
        <w:autoSpaceDN w:val="0"/>
        <w:adjustRightInd w:val="0"/>
      </w:pPr>
      <w:r w:rsidRPr="004A1681">
        <w:t>controller compares the freshness value with the last known value from the device and</w:t>
      </w:r>
    </w:p>
    <w:p w:rsidR="00AF0232" w:rsidRPr="004A1681" w:rsidRDefault="00AF0232" w:rsidP="00AF0232">
      <w:pPr>
        <w:autoSpaceDE w:val="0"/>
        <w:autoSpaceDN w:val="0"/>
        <w:adjustRightInd w:val="0"/>
      </w:pPr>
      <w:r w:rsidRPr="004A1681">
        <w:t>rejects it if the freshness value has not been updated to a new value</w:t>
      </w:r>
    </w:p>
    <w:p w:rsidR="00AF0232" w:rsidRPr="004A1681" w:rsidRDefault="00AF0232" w:rsidP="00AF0232">
      <w:pPr>
        <w:autoSpaceDE w:val="0"/>
        <w:autoSpaceDN w:val="0"/>
        <w:adjustRightInd w:val="0"/>
      </w:pPr>
      <w:r w:rsidRPr="004A1681">
        <w:t>The actual security implementation is specified by the implementer using a standardized</w:t>
      </w:r>
    </w:p>
    <w:p w:rsidR="00AF0232" w:rsidRPr="004A1681" w:rsidRDefault="00AF0232" w:rsidP="00AF0232">
      <w:pPr>
        <w:rPr>
          <w:sz w:val="28"/>
          <w:szCs w:val="28"/>
        </w:rPr>
      </w:pPr>
      <w:r w:rsidRPr="004A1681">
        <w:t>toolbox of ZigBee security software</w:t>
      </w:r>
      <w:r w:rsidRPr="004A1681">
        <w:rPr>
          <w:sz w:val="28"/>
          <w:szCs w:val="28"/>
        </w:rPr>
        <w:t>.</w:t>
      </w:r>
    </w:p>
    <w:p w:rsidR="00AF0232" w:rsidRPr="004A1681" w:rsidRDefault="00AF0232" w:rsidP="00AF0232">
      <w:pPr>
        <w:rPr>
          <w:sz w:val="28"/>
          <w:szCs w:val="28"/>
        </w:rPr>
      </w:pPr>
    </w:p>
    <w:p w:rsidR="00AF0232" w:rsidRPr="00062DD9" w:rsidRDefault="00AF0232" w:rsidP="00AF0232">
      <w:pPr>
        <w:autoSpaceDE w:val="0"/>
        <w:autoSpaceDN w:val="0"/>
        <w:adjustRightInd w:val="0"/>
      </w:pPr>
      <w:r w:rsidRPr="00062DD9">
        <w:rPr>
          <w:b/>
          <w:bCs/>
          <w:sz w:val="40"/>
          <w:szCs w:val="40"/>
        </w:rPr>
        <w:t>Size :</w:t>
      </w:r>
    </w:p>
    <w:p w:rsidR="00AF0232" w:rsidRPr="00AF0232" w:rsidRDefault="00AF0232" w:rsidP="00AF0232">
      <w:pPr>
        <w:autoSpaceDE w:val="0"/>
        <w:autoSpaceDN w:val="0"/>
        <w:adjustRightInd w:val="0"/>
      </w:pPr>
      <w:r w:rsidRPr="00AF0232">
        <w:t>As silicon processes and radio technology progress, transceiver systems shrink in physical</w:t>
      </w:r>
    </w:p>
    <w:p w:rsidR="00AF0232" w:rsidRPr="00AF0232" w:rsidRDefault="00AF0232" w:rsidP="00AF0232">
      <w:pPr>
        <w:autoSpaceDE w:val="0"/>
        <w:autoSpaceDN w:val="0"/>
        <w:adjustRightInd w:val="0"/>
      </w:pPr>
      <w:r w:rsidRPr="00AF0232">
        <w:t>size. A transceiver might easily fit inside a thimble. In the case of ZigBee systems, the radio</w:t>
      </w:r>
      <w:r>
        <w:t xml:space="preserve"> </w:t>
      </w:r>
      <w:r w:rsidRPr="00AF0232">
        <w:t>transceiver has become a single piece of silicon, with a few passive components and a</w:t>
      </w:r>
      <w:r>
        <w:t xml:space="preserve"> </w:t>
      </w:r>
      <w:r w:rsidRPr="00AF0232">
        <w:t>relatively noncritical board design.</w:t>
      </w:r>
    </w:p>
    <w:p w:rsidR="00AF0232" w:rsidRPr="00AF0232" w:rsidRDefault="00AF0232" w:rsidP="00AF0232">
      <w:pPr>
        <w:autoSpaceDE w:val="0"/>
        <w:autoSpaceDN w:val="0"/>
        <w:adjustRightInd w:val="0"/>
      </w:pPr>
      <w:r w:rsidRPr="00AF0232">
        <w:t>Microcontrollers that have native ability to interface with sensors have eclipsed even the</w:t>
      </w:r>
    </w:p>
    <w:p w:rsidR="00AF0232" w:rsidRPr="00AF0232" w:rsidRDefault="00AF0232" w:rsidP="00AF0232">
      <w:pPr>
        <w:autoSpaceDE w:val="0"/>
        <w:autoSpaceDN w:val="0"/>
        <w:adjustRightInd w:val="0"/>
      </w:pPr>
      <w:r w:rsidRPr="00AF0232">
        <w:t>radios rapid reduction in size. Today, the 8-bit MCU that hosts the application may already</w:t>
      </w:r>
      <w:r>
        <w:t xml:space="preserve"> </w:t>
      </w:r>
      <w:r w:rsidRPr="00AF0232">
        <w:t>include dozens of kilobytes of flash memory, RAM, and various hardware-based timer</w:t>
      </w:r>
      <w:r>
        <w:t xml:space="preserve"> </w:t>
      </w:r>
      <w:r w:rsidRPr="00AF0232">
        <w:t>functions, along with the ability to interface directly to the radio transceiver IC. The MCU</w:t>
      </w:r>
      <w:r>
        <w:t xml:space="preserve"> </w:t>
      </w:r>
      <w:r w:rsidRPr="00AF0232">
        <w:t>requires only a few external passive components to be fully functional.</w:t>
      </w:r>
    </w:p>
    <w:p w:rsidR="00305E49" w:rsidRDefault="00305E49" w:rsidP="00AF0232">
      <w:pPr>
        <w:autoSpaceDE w:val="0"/>
        <w:autoSpaceDN w:val="0"/>
        <w:adjustRightInd w:val="0"/>
        <w:rPr>
          <w:b/>
          <w:bCs/>
          <w:color w:val="000000" w:themeColor="text1"/>
          <w:sz w:val="40"/>
          <w:szCs w:val="40"/>
        </w:rPr>
      </w:pPr>
    </w:p>
    <w:p w:rsidR="00AF0232" w:rsidRPr="00062DD9" w:rsidRDefault="00AF0232" w:rsidP="00AF0232">
      <w:pPr>
        <w:autoSpaceDE w:val="0"/>
        <w:autoSpaceDN w:val="0"/>
        <w:adjustRightInd w:val="0"/>
        <w:rPr>
          <w:b/>
          <w:bCs/>
          <w:sz w:val="40"/>
          <w:szCs w:val="40"/>
        </w:rPr>
      </w:pPr>
      <w:r w:rsidRPr="00062DD9">
        <w:rPr>
          <w:b/>
          <w:bCs/>
          <w:sz w:val="40"/>
          <w:szCs w:val="40"/>
        </w:rPr>
        <w:lastRenderedPageBreak/>
        <w:t>Data Security :</w:t>
      </w:r>
    </w:p>
    <w:p w:rsidR="00AF0232" w:rsidRPr="00AF0232" w:rsidRDefault="00AF0232" w:rsidP="00BE69D3">
      <w:pPr>
        <w:autoSpaceDE w:val="0"/>
        <w:autoSpaceDN w:val="0"/>
        <w:adjustRightInd w:val="0"/>
      </w:pPr>
      <w:r w:rsidRPr="00AF0232">
        <w:t>It’s important to provide your sensor network with adequate security. IEEE 802.15.4 provides</w:t>
      </w:r>
      <w:r w:rsidR="00BE69D3">
        <w:t xml:space="preserve"> </w:t>
      </w:r>
      <w:r w:rsidRPr="00AF0232">
        <w:t>authentication, encryption, and integrity services for wireless systems that allow systems</w:t>
      </w:r>
      <w:r w:rsidR="00BE69D3">
        <w:t xml:space="preserve"> </w:t>
      </w:r>
      <w:r w:rsidRPr="00AF0232">
        <w:t>developers to apply security levels as required. These include no security, access control lists,</w:t>
      </w:r>
      <w:r w:rsidR="00BE69D3">
        <w:t xml:space="preserve"> </w:t>
      </w:r>
      <w:r w:rsidRPr="00AF0232">
        <w:t>and 32-bit to 128-bit AES encryption with authentication. This security suite lets the</w:t>
      </w:r>
      <w:r w:rsidR="00BE69D3">
        <w:t xml:space="preserve"> </w:t>
      </w:r>
      <w:r w:rsidRPr="00AF0232">
        <w:t>developer pick and choose the security necessary for the application, providing a manageable</w:t>
      </w:r>
      <w:r w:rsidR="00BE69D3">
        <w:t xml:space="preserve"> </w:t>
      </w:r>
      <w:r w:rsidRPr="00AF0232">
        <w:t>tradeoff against data volume, battery life, and system processing power requirements. The</w:t>
      </w:r>
      <w:r w:rsidR="00BE69D3">
        <w:t xml:space="preserve"> </w:t>
      </w:r>
      <w:r w:rsidRPr="00AF0232">
        <w:t>IEEE 802.15.4 standard doesn’t provide a mechanism for moving security keys around a</w:t>
      </w:r>
      <w:r w:rsidR="00BE69D3">
        <w:t xml:space="preserve"> </w:t>
      </w:r>
      <w:r w:rsidRPr="00AF0232">
        <w:t>network; this is where ZigBee comes in.</w:t>
      </w:r>
    </w:p>
    <w:p w:rsidR="00AF0232" w:rsidRDefault="00AF0232" w:rsidP="00BE69D3">
      <w:pPr>
        <w:autoSpaceDE w:val="0"/>
        <w:autoSpaceDN w:val="0"/>
        <w:adjustRightInd w:val="0"/>
      </w:pPr>
      <w:r w:rsidRPr="00AF0232">
        <w:t>The ZigBee security toolbox consists of key management features that let you safely manage</w:t>
      </w:r>
      <w:r w:rsidR="00BE69D3">
        <w:t xml:space="preserve"> </w:t>
      </w:r>
      <w:r w:rsidRPr="00AF0232">
        <w:t>a network remotely. For those systems where data security is not critical (e.g., a set of sensors</w:t>
      </w:r>
      <w:r w:rsidR="00BE69D3">
        <w:t xml:space="preserve"> </w:t>
      </w:r>
      <w:r w:rsidRPr="00AF0232">
        <w:t>monitoring microclimates in a forest), you may decide not to implement security features but</w:t>
      </w:r>
      <w:r w:rsidR="00BE69D3">
        <w:t xml:space="preserve"> </w:t>
      </w:r>
      <w:r w:rsidRPr="00AF0232">
        <w:t>instead optimize battery life and reduce system cost. For the developer of an industrial or</w:t>
      </w:r>
      <w:r w:rsidR="00BE69D3">
        <w:t xml:space="preserve"> </w:t>
      </w:r>
      <w:r w:rsidRPr="00AF0232">
        <w:t>military perimeter security sensor system, data security and more importantly the ability to</w:t>
      </w:r>
      <w:r w:rsidR="00BE69D3">
        <w:t xml:space="preserve"> </w:t>
      </w:r>
      <w:r w:rsidRPr="00AF0232">
        <w:t>defend against sensor masking or spoofing may have the higher priority. In many ZigBeeapproved</w:t>
      </w:r>
      <w:r w:rsidR="00BE69D3">
        <w:t xml:space="preserve"> </w:t>
      </w:r>
      <w:r w:rsidRPr="00AF0232">
        <w:t>applications, security will already be a seamless part of the overall system.</w:t>
      </w:r>
    </w:p>
    <w:p w:rsidR="00073B55" w:rsidRDefault="00073B55" w:rsidP="00D66882">
      <w:pPr>
        <w:jc w:val="both"/>
        <w:rPr>
          <w:b/>
        </w:rPr>
      </w:pPr>
    </w:p>
    <w:p w:rsidR="00073B55" w:rsidRPr="00062DD9" w:rsidRDefault="00073B55" w:rsidP="00D66882">
      <w:pPr>
        <w:jc w:val="both"/>
        <w:rPr>
          <w:b/>
        </w:rPr>
      </w:pPr>
    </w:p>
    <w:p w:rsidR="00C15108" w:rsidRPr="00062DD9" w:rsidRDefault="00062DD9" w:rsidP="001A3910">
      <w:pPr>
        <w:pStyle w:val="20"/>
        <w:jc w:val="both"/>
        <w:rPr>
          <w:b/>
          <w:bCs/>
          <w:sz w:val="48"/>
          <w:szCs w:val="48"/>
        </w:rPr>
      </w:pPr>
      <w:r>
        <w:rPr>
          <w:b/>
          <w:bCs/>
          <w:sz w:val="48"/>
          <w:szCs w:val="48"/>
        </w:rPr>
        <w:t xml:space="preserve"> 8 </w:t>
      </w:r>
      <w:r w:rsidR="006E21A8" w:rsidRPr="00062DD9">
        <w:rPr>
          <w:b/>
          <w:bCs/>
          <w:sz w:val="48"/>
          <w:szCs w:val="48"/>
        </w:rPr>
        <w:t xml:space="preserve">Software </w:t>
      </w:r>
    </w:p>
    <w:p w:rsidR="006E21A8" w:rsidRDefault="006E21A8" w:rsidP="001A3910">
      <w:pPr>
        <w:pStyle w:val="20"/>
        <w:jc w:val="both"/>
        <w:rPr>
          <w:b/>
          <w:bCs/>
          <w:color w:val="FF0000"/>
          <w:sz w:val="48"/>
          <w:szCs w:val="48"/>
        </w:rPr>
      </w:pPr>
    </w:p>
    <w:p w:rsidR="006E21A8" w:rsidRDefault="006E21A8" w:rsidP="001A3910">
      <w:pPr>
        <w:pStyle w:val="20"/>
        <w:jc w:val="both"/>
        <w:rPr>
          <w:b/>
          <w:bCs/>
          <w:sz w:val="28"/>
          <w:szCs w:val="28"/>
        </w:rPr>
      </w:pPr>
      <w:r>
        <w:rPr>
          <w:b/>
          <w:bCs/>
          <w:sz w:val="28"/>
          <w:szCs w:val="28"/>
        </w:rPr>
        <w:lastRenderedPageBreak/>
        <w:t>in our program we use the (AT) commands</w:t>
      </w:r>
      <w:r w:rsidR="007A59C3">
        <w:rPr>
          <w:b/>
          <w:bCs/>
          <w:sz w:val="28"/>
          <w:szCs w:val="28"/>
        </w:rPr>
        <w:t xml:space="preserve"> in xbee</w:t>
      </w:r>
      <w:r>
        <w:rPr>
          <w:b/>
          <w:bCs/>
          <w:sz w:val="28"/>
          <w:szCs w:val="28"/>
        </w:rPr>
        <w:t xml:space="preserve"> :_</w:t>
      </w:r>
    </w:p>
    <w:p w:rsidR="006E21A8" w:rsidRDefault="006E21A8" w:rsidP="007A59C3">
      <w:pPr>
        <w:pStyle w:val="SP577867"/>
        <w:spacing w:before="240" w:after="60"/>
        <w:rPr>
          <w:rFonts w:cs="Verdana"/>
          <w:color w:val="000000"/>
        </w:rPr>
      </w:pPr>
    </w:p>
    <w:p w:rsidR="006E21A8" w:rsidRDefault="006E21A8" w:rsidP="006E21A8">
      <w:pPr>
        <w:pStyle w:val="SP577881"/>
        <w:spacing w:before="120"/>
        <w:rPr>
          <w:rStyle w:val="SC5233484"/>
          <w:sz w:val="24"/>
          <w:szCs w:val="24"/>
        </w:rPr>
      </w:pPr>
      <w:r w:rsidRPr="006E21A8">
        <w:rPr>
          <w:rStyle w:val="SC5233484"/>
          <w:sz w:val="24"/>
          <w:szCs w:val="24"/>
        </w:rPr>
        <w:t>AT Command Mode</w:t>
      </w:r>
    </w:p>
    <w:p w:rsidR="006E21A8" w:rsidRPr="006E21A8" w:rsidRDefault="006E21A8" w:rsidP="003C30B9">
      <w:pPr>
        <w:pStyle w:val="Default"/>
      </w:pPr>
      <w:r w:rsidRPr="006E21A8">
        <w:rPr>
          <w:rStyle w:val="SC5233484"/>
          <w:sz w:val="24"/>
          <w:szCs w:val="24"/>
        </w:rPr>
        <w:t xml:space="preserve"> </w:t>
      </w:r>
      <w:r w:rsidRPr="003C30B9">
        <w:rPr>
          <w:rFonts w:ascii="Times New Roman" w:eastAsia="Times New Roman" w:hAnsi="Times New Roman" w:cs="Times New Roman"/>
          <w:color w:val="auto"/>
        </w:rPr>
        <w:t>To modify or read RF Module  parameters, the module must first enter into Command Mode - a state in which incoming serial characters are interpreted as commands. Refer to the API Mode section for an alternate means of configuring modules.</w:t>
      </w:r>
      <w:r w:rsidRPr="006E21A8">
        <w:t xml:space="preserve"> </w:t>
      </w:r>
    </w:p>
    <w:p w:rsidR="006E21A8" w:rsidRDefault="006E21A8" w:rsidP="006E21A8">
      <w:pPr>
        <w:pStyle w:val="Default"/>
        <w:rPr>
          <w:rFonts w:cs="Times New Roman"/>
          <w:b/>
          <w:bCs/>
          <w:color w:val="auto"/>
        </w:rPr>
      </w:pPr>
    </w:p>
    <w:p w:rsidR="006E21A8" w:rsidRDefault="006E21A8" w:rsidP="006E21A8">
      <w:pPr>
        <w:pStyle w:val="Default"/>
        <w:rPr>
          <w:rFonts w:cs="Times New Roman"/>
          <w:b/>
          <w:bCs/>
          <w:color w:val="auto"/>
        </w:rPr>
      </w:pPr>
      <w:r w:rsidRPr="006E21A8">
        <w:rPr>
          <w:rFonts w:cs="Times New Roman"/>
          <w:b/>
          <w:bCs/>
          <w:color w:val="auto"/>
        </w:rPr>
        <w:t xml:space="preserve">To Enter AT Command Mode: </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Send the 3-character command sequence “+++” and observe guard times before and after the command characters.</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 xml:space="preserve"> [Refer to the “Default AT Command Mode Sequence” below.] </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Default AT Command Mode Sequence (for transition to Command Mode):</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 xml:space="preserve"> • No characters sent for one second [GT (Guard Times) parameter = 0x3E8</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 xml:space="preserve">• Input three plus characters (“+++”) within one second [CC (Command Sequence Character) parameter = 0x2B.] </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 xml:space="preserve">• No characters sent for one second [GT (Guard Times) parameter = 0x3E8] </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All of the parameter values in the sequence can be modified to reflect user preferences.</w:t>
      </w:r>
    </w:p>
    <w:p w:rsidR="006E21A8"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 xml:space="preserve"> NOTE: Failure to enter AT Command Mode is most commonly due to baud rate mismatch. Ensure the ‘Baud’ setting on the “PC Settings” tab matches the interface data rate of the RF module. By default, the BD parameter = 3 (9600 bps).</w:t>
      </w:r>
    </w:p>
    <w:p w:rsidR="003C30B9" w:rsidRDefault="003C30B9" w:rsidP="006E21A8">
      <w:pPr>
        <w:pStyle w:val="Default"/>
        <w:rPr>
          <w:rFonts w:ascii="Lucida Sans Unicode" w:hAnsi="Lucida Sans Unicode" w:cs="Lucida Sans Unicode"/>
          <w:color w:val="auto"/>
        </w:rPr>
      </w:pPr>
    </w:p>
    <w:p w:rsidR="006E21A8" w:rsidRDefault="006E21A8" w:rsidP="006E21A8">
      <w:pPr>
        <w:pStyle w:val="Default"/>
        <w:rPr>
          <w:color w:val="auto"/>
        </w:rPr>
      </w:pPr>
      <w:r w:rsidRPr="006E21A8">
        <w:rPr>
          <w:rFonts w:ascii="Lucida Sans Unicode" w:hAnsi="Lucida Sans Unicode" w:cs="Lucida Sans Unicode"/>
          <w:color w:val="auto"/>
        </w:rPr>
        <w:lastRenderedPageBreak/>
        <w:t xml:space="preserve"> </w:t>
      </w:r>
      <w:r w:rsidRPr="006E21A8">
        <w:rPr>
          <w:b/>
          <w:bCs/>
          <w:color w:val="auto"/>
        </w:rPr>
        <w:t xml:space="preserve">To Send AT Commands: </w:t>
      </w:r>
      <w:r w:rsidRPr="006E21A8">
        <w:rPr>
          <w:color w:val="auto"/>
        </w:rPr>
        <w:t>Send AT commands and parameters using the syntax shown below</w:t>
      </w:r>
    </w:p>
    <w:p w:rsidR="006E21A8" w:rsidRDefault="006E21A8" w:rsidP="006E21A8">
      <w:pPr>
        <w:pStyle w:val="Default"/>
        <w:rPr>
          <w:color w:val="auto"/>
        </w:rPr>
      </w:pPr>
    </w:p>
    <w:p w:rsidR="006E21A8" w:rsidRDefault="006E21A8" w:rsidP="006E21A8">
      <w:pPr>
        <w:pStyle w:val="Default"/>
        <w:rPr>
          <w:color w:val="auto"/>
        </w:rPr>
      </w:pPr>
      <w:r>
        <w:rPr>
          <w:noProof/>
          <w:color w:val="auto"/>
        </w:rPr>
        <w:drawing>
          <wp:inline distT="0" distB="0" distL="0" distR="0">
            <wp:extent cx="5486400" cy="90704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486400" cy="907040"/>
                    </a:xfrm>
                    <a:prstGeom prst="rect">
                      <a:avLst/>
                    </a:prstGeom>
                    <a:noFill/>
                    <a:ln w="9525">
                      <a:noFill/>
                      <a:miter lim="800000"/>
                      <a:headEnd/>
                      <a:tailEnd/>
                    </a:ln>
                  </pic:spPr>
                </pic:pic>
              </a:graphicData>
            </a:graphic>
          </wp:inline>
        </w:drawing>
      </w:r>
    </w:p>
    <w:p w:rsidR="006E21A8" w:rsidRDefault="006E21A8" w:rsidP="006E21A8">
      <w:pPr>
        <w:pStyle w:val="Default"/>
        <w:rPr>
          <w:color w:val="auto"/>
        </w:rPr>
      </w:pPr>
    </w:p>
    <w:p w:rsidR="006E21A8" w:rsidRDefault="006E21A8" w:rsidP="006E21A8">
      <w:pPr>
        <w:pStyle w:val="Default"/>
        <w:rPr>
          <w:color w:val="auto"/>
        </w:rPr>
      </w:pPr>
    </w:p>
    <w:p w:rsidR="004578B6" w:rsidRDefault="006E21A8" w:rsidP="006E21A8">
      <w:pPr>
        <w:pStyle w:val="Default"/>
        <w:rPr>
          <w:rFonts w:ascii="Palatino Linotype" w:hAnsi="Palatino Linotype" w:cs="Palatino Linotype"/>
          <w:b/>
          <w:bCs/>
          <w:color w:val="auto"/>
        </w:rPr>
      </w:pPr>
      <w:r w:rsidRPr="006E21A8">
        <w:rPr>
          <w:color w:val="auto"/>
        </w:rPr>
        <w:t xml:space="preserve">. </w:t>
      </w:r>
      <w:r w:rsidRPr="006E21A8">
        <w:rPr>
          <w:rFonts w:ascii="Palatino Linotype" w:hAnsi="Palatino Linotype" w:cs="Palatino Linotype"/>
          <w:b/>
          <w:bCs/>
          <w:color w:val="auto"/>
        </w:rPr>
        <w:t xml:space="preserve">Syntax for sending AT Commands </w:t>
      </w:r>
    </w:p>
    <w:p w:rsidR="004578B6" w:rsidRDefault="004578B6" w:rsidP="006E21A8">
      <w:pPr>
        <w:pStyle w:val="Default"/>
        <w:rPr>
          <w:rFonts w:ascii="Palatino Linotype" w:hAnsi="Palatino Linotype" w:cs="Palatino Linotype"/>
          <w:b/>
          <w:bCs/>
          <w:color w:val="auto"/>
        </w:rPr>
      </w:pPr>
    </w:p>
    <w:p w:rsidR="004578B6" w:rsidRPr="003C30B9" w:rsidRDefault="006E21A8" w:rsidP="006E21A8">
      <w:pPr>
        <w:pStyle w:val="Default"/>
        <w:rPr>
          <w:rFonts w:ascii="Times New Roman" w:eastAsia="Times New Roman" w:hAnsi="Times New Roman" w:cs="Times New Roman"/>
          <w:color w:val="auto"/>
        </w:rPr>
      </w:pPr>
      <w:r w:rsidRPr="003C30B9">
        <w:rPr>
          <w:rFonts w:ascii="Times New Roman" w:eastAsia="Times New Roman" w:hAnsi="Times New Roman" w:cs="Times New Roman"/>
          <w:color w:val="auto"/>
        </w:rPr>
        <w:t>To read a parameter value stored in the RF module’s register, omit the parameter field. The preceding example would change the RF module Destination Address (Low) to “0x1F”. To store the new value to non-volatile (long term) memory, subsequently send the WR (Write) command. For modified parameter values to persist in the module’s registry after a reset, changes must be saved to non-volatile memory using the WR (Write) Command. Otherwise, parameters are restored to previously saved values after the module is reset</w:t>
      </w:r>
    </w:p>
    <w:p w:rsidR="004578B6" w:rsidRDefault="004578B6" w:rsidP="006E21A8">
      <w:pPr>
        <w:pStyle w:val="Default"/>
        <w:rPr>
          <w:color w:val="auto"/>
        </w:rPr>
      </w:pPr>
    </w:p>
    <w:p w:rsidR="004578B6" w:rsidRDefault="006E21A8" w:rsidP="006E21A8">
      <w:pPr>
        <w:pStyle w:val="Default"/>
        <w:rPr>
          <w:color w:val="auto"/>
        </w:rPr>
      </w:pPr>
      <w:r w:rsidRPr="006E21A8">
        <w:rPr>
          <w:color w:val="auto"/>
        </w:rPr>
        <w:t xml:space="preserve">. </w:t>
      </w:r>
      <w:r w:rsidRPr="006E21A8">
        <w:rPr>
          <w:b/>
          <w:bCs/>
          <w:color w:val="auto"/>
        </w:rPr>
        <w:t xml:space="preserve">System Response. </w:t>
      </w:r>
      <w:r w:rsidRPr="003C30B9">
        <w:rPr>
          <w:rFonts w:ascii="Times New Roman" w:eastAsia="Times New Roman" w:hAnsi="Times New Roman" w:cs="Times New Roman"/>
          <w:color w:val="auto"/>
        </w:rPr>
        <w:t xml:space="preserve">When a command is sent to the module, the module will parse and execute the command. Upon </w:t>
      </w:r>
      <w:r w:rsidRPr="003C30B9">
        <w:rPr>
          <w:rFonts w:ascii="Times New Roman" w:eastAsia="Times New Roman" w:hAnsi="Times New Roman" w:cs="Times New Roman"/>
          <w:color w:val="auto"/>
        </w:rPr>
        <w:lastRenderedPageBreak/>
        <w:t>successful execution of a command, the module returns an “OK” message. If execution of a command results in an error, the module returns an “ERROR” message.</w:t>
      </w:r>
    </w:p>
    <w:p w:rsidR="004578B6" w:rsidRDefault="004578B6" w:rsidP="006E21A8">
      <w:pPr>
        <w:pStyle w:val="Default"/>
        <w:rPr>
          <w:color w:val="auto"/>
        </w:rPr>
      </w:pPr>
    </w:p>
    <w:p w:rsidR="006E21A8" w:rsidRDefault="006E21A8" w:rsidP="003C30B9">
      <w:pPr>
        <w:pStyle w:val="Default"/>
        <w:rPr>
          <w:rFonts w:ascii="Times New Roman" w:eastAsia="Times New Roman" w:hAnsi="Times New Roman" w:cs="Times New Roman"/>
          <w:color w:val="auto"/>
        </w:rPr>
      </w:pPr>
      <w:r w:rsidRPr="006E21A8">
        <w:rPr>
          <w:color w:val="auto"/>
        </w:rPr>
        <w:t xml:space="preserve"> </w:t>
      </w:r>
      <w:r w:rsidRPr="006E21A8">
        <w:rPr>
          <w:b/>
          <w:bCs/>
          <w:color w:val="auto"/>
        </w:rPr>
        <w:t>To Exit AT Command Mode</w:t>
      </w:r>
      <w:r w:rsidRPr="003C30B9">
        <w:rPr>
          <w:rFonts w:ascii="Times New Roman" w:eastAsia="Times New Roman" w:hAnsi="Times New Roman" w:cs="Times New Roman"/>
          <w:color w:val="auto"/>
        </w:rPr>
        <w:t>: 1. Send the ATCN (Exit Command Mode) command (followed by a carriage return). [OR] 2. If no valid AT Commands are received within the time specified by CT (Command Mode Timeout) Command, the RF module automatically returns to Idle Mode. For an example of programming the RF module using AT Commands and descriptions of each config-urable parameter, refer to the "Command Reference Tables"</w:t>
      </w:r>
      <w:r w:rsidRPr="006E21A8">
        <w:rPr>
          <w:rFonts w:ascii="Palatino Linotype" w:hAnsi="Palatino Linotype" w:cs="Palatino Linotype"/>
          <w:i/>
          <w:iCs/>
          <w:color w:val="auto"/>
        </w:rPr>
        <w:t xml:space="preserve"> </w:t>
      </w:r>
    </w:p>
    <w:p w:rsidR="003C30B9" w:rsidRDefault="003C30B9" w:rsidP="003C30B9">
      <w:pPr>
        <w:pStyle w:val="Default"/>
        <w:rPr>
          <w:rFonts w:ascii="Times New Roman" w:eastAsia="Times New Roman" w:hAnsi="Times New Roman" w:cs="Times New Roman"/>
          <w:color w:val="auto"/>
        </w:rPr>
      </w:pPr>
    </w:p>
    <w:p w:rsidR="003C30B9" w:rsidRPr="003C30B9" w:rsidRDefault="003C30B9" w:rsidP="003C30B9">
      <w:pPr>
        <w:pStyle w:val="Default"/>
        <w:rPr>
          <w:rFonts w:ascii="Times New Roman" w:eastAsia="Times New Roman" w:hAnsi="Times New Roman" w:cs="Times New Roman"/>
          <w:color w:val="auto"/>
        </w:rPr>
      </w:pPr>
    </w:p>
    <w:p w:rsidR="003C30B9" w:rsidRDefault="003C30B9" w:rsidP="003C30B9">
      <w:pPr>
        <w:pStyle w:val="Default"/>
      </w:pPr>
    </w:p>
    <w:p w:rsidR="003C30B9" w:rsidRPr="003C30B9" w:rsidRDefault="00062DD9" w:rsidP="003C30B9">
      <w:pPr>
        <w:pStyle w:val="Default"/>
        <w:rPr>
          <w:sz w:val="32"/>
          <w:szCs w:val="32"/>
        </w:rPr>
      </w:pPr>
      <w:r>
        <w:rPr>
          <w:sz w:val="32"/>
          <w:szCs w:val="32"/>
        </w:rPr>
        <w:t xml:space="preserve">9 </w:t>
      </w:r>
      <w:r w:rsidR="003C30B9" w:rsidRPr="003C30B9">
        <w:rPr>
          <w:sz w:val="32"/>
          <w:szCs w:val="32"/>
        </w:rPr>
        <w:t>Problems that we faced</w:t>
      </w:r>
    </w:p>
    <w:p w:rsidR="003C30B9" w:rsidRPr="003C30B9" w:rsidRDefault="003C30B9" w:rsidP="003C30B9">
      <w:pPr>
        <w:pStyle w:val="a9"/>
        <w:numPr>
          <w:ilvl w:val="0"/>
          <w:numId w:val="22"/>
        </w:numPr>
        <w:textAlignment w:val="top"/>
      </w:pPr>
      <w:r w:rsidRPr="003C30B9">
        <w:t>The lack of pieces required an example of this is xbee</w:t>
      </w:r>
    </w:p>
    <w:p w:rsidR="003C30B9" w:rsidRDefault="003C30B9" w:rsidP="003C30B9">
      <w:pPr>
        <w:pStyle w:val="a9"/>
        <w:numPr>
          <w:ilvl w:val="0"/>
          <w:numId w:val="22"/>
        </w:numPr>
        <w:textAlignment w:val="top"/>
      </w:pPr>
      <w:r w:rsidRPr="003C30B9">
        <w:t>Non-validity of the tools in the workshop</w:t>
      </w:r>
    </w:p>
    <w:p w:rsidR="003C30B9" w:rsidRDefault="00707B6C" w:rsidP="003C30B9">
      <w:pPr>
        <w:pStyle w:val="a9"/>
        <w:numPr>
          <w:ilvl w:val="0"/>
          <w:numId w:val="22"/>
        </w:numPr>
        <w:textAlignment w:val="top"/>
      </w:pPr>
      <w:r w:rsidRPr="003C30B9">
        <w:t>We faced problem</w:t>
      </w:r>
      <w:r>
        <w:t xml:space="preserve">s in programming,it  was </w:t>
      </w:r>
      <w:r w:rsidR="003C30B9" w:rsidRPr="003C30B9">
        <w:t>the biggest problems that we faced</w:t>
      </w:r>
      <w:r>
        <w:t xml:space="preserve"> since we have to learn anew language ..and lear all at commands that we need </w:t>
      </w: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Default="003C30B9" w:rsidP="003C30B9">
      <w:pPr>
        <w:pStyle w:val="Default"/>
      </w:pPr>
    </w:p>
    <w:p w:rsidR="003C30B9" w:rsidRPr="003C30B9" w:rsidRDefault="003C30B9" w:rsidP="003C30B9">
      <w:pPr>
        <w:pStyle w:val="Default"/>
        <w:rPr>
          <w:sz w:val="32"/>
          <w:szCs w:val="32"/>
        </w:rPr>
      </w:pPr>
    </w:p>
    <w:p w:rsidR="003C30B9" w:rsidRPr="003C30B9" w:rsidRDefault="00062DD9" w:rsidP="00062DD9">
      <w:pPr>
        <w:pStyle w:val="Default"/>
        <w:tabs>
          <w:tab w:val="left" w:pos="1110"/>
        </w:tabs>
        <w:rPr>
          <w:sz w:val="32"/>
          <w:szCs w:val="32"/>
        </w:rPr>
      </w:pPr>
      <w:r>
        <w:rPr>
          <w:sz w:val="32"/>
          <w:szCs w:val="32"/>
        </w:rPr>
        <w:t xml:space="preserve">10 </w:t>
      </w:r>
      <w:r w:rsidR="003C30B9" w:rsidRPr="003C30B9">
        <w:rPr>
          <w:sz w:val="32"/>
          <w:szCs w:val="32"/>
        </w:rPr>
        <w:t xml:space="preserve">Economical cost </w:t>
      </w:r>
    </w:p>
    <w:p w:rsidR="003C30B9" w:rsidRPr="003C30B9" w:rsidRDefault="003C30B9" w:rsidP="003C30B9">
      <w:pPr>
        <w:pStyle w:val="Default"/>
        <w:rPr>
          <w:sz w:val="32"/>
          <w:szCs w:val="32"/>
        </w:rPr>
      </w:pPr>
    </w:p>
    <w:p w:rsidR="003C30B9" w:rsidRPr="003C30B9" w:rsidRDefault="003C30B9" w:rsidP="003C30B9">
      <w:pPr>
        <w:pStyle w:val="Default"/>
      </w:pPr>
    </w:p>
    <w:tbl>
      <w:tblPr>
        <w:tblStyle w:val="-2"/>
        <w:bidiVisual/>
        <w:tblW w:w="0" w:type="auto"/>
        <w:tblLook w:val="04A0"/>
      </w:tblPr>
      <w:tblGrid>
        <w:gridCol w:w="1507"/>
        <w:gridCol w:w="1598"/>
        <w:gridCol w:w="1507"/>
        <w:gridCol w:w="1567"/>
        <w:gridCol w:w="1567"/>
      </w:tblGrid>
      <w:tr w:rsidR="003C30B9" w:rsidTr="008D1794">
        <w:trPr>
          <w:cnfStyle w:val="100000000000"/>
          <w:trHeight w:val="682"/>
        </w:trPr>
        <w:tc>
          <w:tcPr>
            <w:cnfStyle w:val="001000000000"/>
            <w:tcW w:w="1507" w:type="dxa"/>
          </w:tcPr>
          <w:p w:rsidR="003C30B9" w:rsidRDefault="003C30B9" w:rsidP="008D1794">
            <w:pPr>
              <w:jc w:val="center"/>
              <w:rPr>
                <w:lang w:bidi="ar-JO"/>
              </w:rPr>
            </w:pPr>
            <w:r>
              <w:rPr>
                <w:lang w:bidi="ar-JO"/>
              </w:rPr>
              <w:t xml:space="preserve">Total </w:t>
            </w:r>
          </w:p>
          <w:p w:rsidR="003C30B9" w:rsidRDefault="003C30B9" w:rsidP="008D1794">
            <w:pPr>
              <w:jc w:val="center"/>
              <w:rPr>
                <w:lang w:bidi="ar-JO"/>
              </w:rPr>
            </w:pPr>
            <w:r>
              <w:rPr>
                <w:lang w:bidi="ar-JO"/>
              </w:rPr>
              <w:t xml:space="preserve">Cost </w:t>
            </w:r>
          </w:p>
        </w:tc>
        <w:tc>
          <w:tcPr>
            <w:tcW w:w="1598" w:type="dxa"/>
          </w:tcPr>
          <w:p w:rsidR="003C30B9" w:rsidRDefault="003C30B9" w:rsidP="008D1794">
            <w:pPr>
              <w:jc w:val="center"/>
              <w:cnfStyle w:val="100000000000"/>
              <w:rPr>
                <w:lang w:bidi="ar-JO"/>
              </w:rPr>
            </w:pPr>
            <w:r>
              <w:rPr>
                <w:lang w:bidi="ar-JO"/>
              </w:rPr>
              <w:t xml:space="preserve">Cost/Element  </w:t>
            </w:r>
          </w:p>
        </w:tc>
        <w:tc>
          <w:tcPr>
            <w:tcW w:w="1507" w:type="dxa"/>
          </w:tcPr>
          <w:p w:rsidR="003C30B9" w:rsidRDefault="003C30B9" w:rsidP="008D1794">
            <w:pPr>
              <w:jc w:val="center"/>
              <w:cnfStyle w:val="100000000000"/>
              <w:rPr>
                <w:lang w:bidi="ar-JO"/>
              </w:rPr>
            </w:pPr>
            <w:r>
              <w:rPr>
                <w:lang w:bidi="ar-JO"/>
              </w:rPr>
              <w:t xml:space="preserve">Number </w:t>
            </w:r>
          </w:p>
        </w:tc>
        <w:tc>
          <w:tcPr>
            <w:tcW w:w="1567" w:type="dxa"/>
          </w:tcPr>
          <w:p w:rsidR="003C30B9" w:rsidRDefault="003C30B9" w:rsidP="008D1794">
            <w:pPr>
              <w:jc w:val="center"/>
              <w:cnfStyle w:val="100000000000"/>
              <w:rPr>
                <w:rtl/>
                <w:lang w:bidi="ar-JO"/>
              </w:rPr>
            </w:pPr>
            <w:r>
              <w:rPr>
                <w:lang w:bidi="ar-JO"/>
              </w:rPr>
              <w:t xml:space="preserve">Element </w:t>
            </w:r>
          </w:p>
        </w:tc>
        <w:tc>
          <w:tcPr>
            <w:tcW w:w="1567" w:type="dxa"/>
          </w:tcPr>
          <w:p w:rsidR="003C30B9" w:rsidRDefault="003C30B9" w:rsidP="008D1794">
            <w:pPr>
              <w:jc w:val="center"/>
              <w:cnfStyle w:val="100000000000"/>
              <w:rPr>
                <w:lang w:bidi="ar-JO"/>
              </w:rPr>
            </w:pPr>
          </w:p>
        </w:tc>
      </w:tr>
      <w:tr w:rsidR="003C30B9" w:rsidTr="008D1794">
        <w:trPr>
          <w:cnfStyle w:val="000000100000"/>
          <w:trHeight w:val="682"/>
        </w:trPr>
        <w:tc>
          <w:tcPr>
            <w:cnfStyle w:val="001000000000"/>
            <w:tcW w:w="1507" w:type="dxa"/>
          </w:tcPr>
          <w:p w:rsidR="003C30B9" w:rsidRPr="00A35E78" w:rsidRDefault="003C30B9" w:rsidP="008D1794">
            <w:pPr>
              <w:jc w:val="center"/>
              <w:rPr>
                <w:lang w:bidi="ar-JO"/>
              </w:rPr>
            </w:pPr>
            <w:r>
              <w:rPr>
                <w:lang w:bidi="ar-JO"/>
              </w:rPr>
              <w:lastRenderedPageBreak/>
              <w:t>e</w:t>
            </w:r>
            <w:r w:rsidRPr="00A35E78">
              <w:rPr>
                <w:lang w:bidi="ar-JO"/>
              </w:rPr>
              <w:t>840 NIS</w:t>
            </w:r>
          </w:p>
        </w:tc>
        <w:tc>
          <w:tcPr>
            <w:tcW w:w="1598" w:type="dxa"/>
          </w:tcPr>
          <w:p w:rsidR="003C30B9" w:rsidRPr="00D34BA3" w:rsidRDefault="003C30B9" w:rsidP="008D1794">
            <w:pPr>
              <w:jc w:val="center"/>
              <w:cnfStyle w:val="000000100000"/>
              <w:rPr>
                <w:rFonts w:asciiTheme="majorHAnsi" w:eastAsiaTheme="majorEastAsia" w:hAnsiTheme="majorHAnsi" w:cstheme="majorBidi"/>
                <w:b/>
                <w:bCs/>
                <w:lang w:bidi="ar-JO"/>
              </w:rPr>
            </w:pPr>
            <w:r w:rsidRPr="00D34BA3">
              <w:rPr>
                <w:rFonts w:asciiTheme="majorHAnsi" w:eastAsiaTheme="majorEastAsia" w:hAnsiTheme="majorHAnsi" w:cstheme="majorBidi"/>
                <w:b/>
                <w:bCs/>
                <w:lang w:bidi="ar-JO"/>
              </w:rPr>
              <w:t>280 NIS</w:t>
            </w:r>
          </w:p>
        </w:tc>
        <w:tc>
          <w:tcPr>
            <w:tcW w:w="1507" w:type="dxa"/>
          </w:tcPr>
          <w:p w:rsidR="003C30B9" w:rsidRPr="00D34BA3" w:rsidRDefault="003C30B9" w:rsidP="008D1794">
            <w:pPr>
              <w:jc w:val="center"/>
              <w:cnfStyle w:val="000000100000"/>
              <w:rPr>
                <w:rFonts w:asciiTheme="majorHAnsi" w:eastAsiaTheme="majorEastAsia" w:hAnsiTheme="majorHAnsi" w:cstheme="majorBidi"/>
                <w:b/>
                <w:bCs/>
                <w:lang w:bidi="ar-JO"/>
              </w:rPr>
            </w:pPr>
            <w:r w:rsidRPr="00D34BA3">
              <w:rPr>
                <w:rFonts w:asciiTheme="majorHAnsi" w:eastAsiaTheme="majorEastAsia" w:hAnsiTheme="majorHAnsi" w:cstheme="majorBidi"/>
                <w:b/>
                <w:bCs/>
                <w:lang w:bidi="ar-JO"/>
              </w:rPr>
              <w:t>3</w:t>
            </w:r>
          </w:p>
        </w:tc>
        <w:tc>
          <w:tcPr>
            <w:tcW w:w="1567" w:type="dxa"/>
          </w:tcPr>
          <w:p w:rsidR="003C30B9" w:rsidRPr="00D34BA3" w:rsidRDefault="003C30B9" w:rsidP="008D1794">
            <w:pPr>
              <w:jc w:val="center"/>
              <w:cnfStyle w:val="000000100000"/>
              <w:rPr>
                <w:rFonts w:asciiTheme="majorHAnsi" w:eastAsiaTheme="majorEastAsia" w:hAnsiTheme="majorHAnsi" w:cstheme="majorBidi"/>
                <w:b/>
                <w:bCs/>
                <w:lang w:bidi="ar-JO"/>
              </w:rPr>
            </w:pPr>
            <w:r w:rsidRPr="00D34BA3">
              <w:rPr>
                <w:rFonts w:asciiTheme="majorHAnsi" w:eastAsiaTheme="majorEastAsia" w:hAnsiTheme="majorHAnsi" w:cstheme="majorBidi"/>
                <w:b/>
                <w:bCs/>
                <w:lang w:bidi="ar-JO"/>
              </w:rPr>
              <w:t>xbee</w:t>
            </w:r>
          </w:p>
        </w:tc>
        <w:tc>
          <w:tcPr>
            <w:tcW w:w="1567"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w:t>
            </w:r>
          </w:p>
        </w:tc>
      </w:tr>
      <w:tr w:rsidR="003C30B9" w:rsidTr="008D1794">
        <w:trPr>
          <w:cnfStyle w:val="000000010000"/>
          <w:trHeight w:val="682"/>
        </w:trPr>
        <w:tc>
          <w:tcPr>
            <w:cnfStyle w:val="001000000000"/>
            <w:tcW w:w="1507" w:type="dxa"/>
          </w:tcPr>
          <w:p w:rsidR="003C30B9" w:rsidRPr="00A35E78" w:rsidRDefault="003C30B9" w:rsidP="008D1794">
            <w:pPr>
              <w:jc w:val="center"/>
              <w:rPr>
                <w:lang w:bidi="ar-JO"/>
              </w:rPr>
            </w:pPr>
            <w:r w:rsidRPr="00A35E78">
              <w:rPr>
                <w:lang w:bidi="ar-JO"/>
              </w:rPr>
              <w:t>75 NIS</w:t>
            </w:r>
          </w:p>
        </w:tc>
        <w:tc>
          <w:tcPr>
            <w:tcW w:w="1598" w:type="dxa"/>
          </w:tcPr>
          <w:p w:rsidR="003C30B9" w:rsidRPr="00D34BA3" w:rsidRDefault="003C30B9" w:rsidP="008D1794">
            <w:pPr>
              <w:jc w:val="center"/>
              <w:cnfStyle w:val="00000001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 xml:space="preserve">15 </w:t>
            </w:r>
            <w:r w:rsidRPr="00D34BA3">
              <w:rPr>
                <w:rFonts w:asciiTheme="majorHAnsi" w:eastAsiaTheme="majorEastAsia" w:hAnsiTheme="majorHAnsi" w:cstheme="majorBidi"/>
                <w:b/>
                <w:bCs/>
                <w:lang w:bidi="ar-JO"/>
              </w:rPr>
              <w:t>NIS</w:t>
            </w:r>
          </w:p>
        </w:tc>
        <w:tc>
          <w:tcPr>
            <w:tcW w:w="1507" w:type="dxa"/>
          </w:tcPr>
          <w:p w:rsidR="003C30B9" w:rsidRPr="00D34BA3"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5</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Regulator</w:t>
            </w:r>
          </w:p>
          <w:p w:rsidR="003C30B9" w:rsidRPr="00D34BA3"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3.3 </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2</w:t>
            </w:r>
          </w:p>
        </w:tc>
      </w:tr>
      <w:tr w:rsidR="003C30B9" w:rsidTr="008D1794">
        <w:trPr>
          <w:cnfStyle w:val="000000100000"/>
          <w:trHeight w:val="682"/>
        </w:trPr>
        <w:tc>
          <w:tcPr>
            <w:cnfStyle w:val="001000000000"/>
            <w:tcW w:w="1507" w:type="dxa"/>
          </w:tcPr>
          <w:p w:rsidR="003C30B9" w:rsidRPr="00A35E78" w:rsidRDefault="003C30B9" w:rsidP="008D1794">
            <w:pPr>
              <w:jc w:val="center"/>
              <w:rPr>
                <w:rtl/>
                <w:lang w:bidi="ar-JO"/>
              </w:rPr>
            </w:pPr>
            <w:r w:rsidRPr="00A35E78">
              <w:rPr>
                <w:lang w:bidi="ar-JO"/>
              </w:rPr>
              <w:t>40 NIS</w:t>
            </w:r>
          </w:p>
        </w:tc>
        <w:tc>
          <w:tcPr>
            <w:tcW w:w="1598"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10 </w:t>
            </w:r>
            <w:r w:rsidRPr="00D34BA3">
              <w:rPr>
                <w:rFonts w:asciiTheme="majorHAnsi" w:eastAsiaTheme="majorEastAsia" w:hAnsiTheme="majorHAnsi" w:cstheme="majorBidi"/>
                <w:b/>
                <w:bCs/>
                <w:lang w:bidi="ar-JO"/>
              </w:rPr>
              <w:t>NIS</w:t>
            </w:r>
          </w:p>
        </w:tc>
        <w:tc>
          <w:tcPr>
            <w:tcW w:w="1507"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4</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Regulator</w:t>
            </w:r>
          </w:p>
          <w:p w:rsidR="003C30B9" w:rsidRPr="00D34BA3" w:rsidRDefault="003C30B9" w:rsidP="008D1794">
            <w:pPr>
              <w:jc w:val="center"/>
              <w:cnfStyle w:val="00000010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5</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3</w:t>
            </w:r>
          </w:p>
        </w:tc>
      </w:tr>
      <w:tr w:rsidR="003C30B9" w:rsidTr="008D1794">
        <w:trPr>
          <w:cnfStyle w:val="000000010000"/>
          <w:trHeight w:val="722"/>
        </w:trPr>
        <w:tc>
          <w:tcPr>
            <w:cnfStyle w:val="001000000000"/>
            <w:tcW w:w="1507" w:type="dxa"/>
          </w:tcPr>
          <w:p w:rsidR="003C30B9" w:rsidRPr="00A35E78" w:rsidRDefault="003C30B9" w:rsidP="008D1794">
            <w:pPr>
              <w:jc w:val="center"/>
              <w:rPr>
                <w:rtl/>
                <w:lang w:bidi="ar-JO"/>
              </w:rPr>
            </w:pPr>
            <w:r w:rsidRPr="00A35E78">
              <w:rPr>
                <w:lang w:bidi="ar-JO"/>
              </w:rPr>
              <w:t>30 NIS</w:t>
            </w:r>
          </w:p>
        </w:tc>
        <w:tc>
          <w:tcPr>
            <w:tcW w:w="1598" w:type="dxa"/>
          </w:tcPr>
          <w:p w:rsidR="003C30B9" w:rsidRPr="00D34BA3" w:rsidRDefault="003C30B9" w:rsidP="008D1794">
            <w:pPr>
              <w:jc w:val="center"/>
              <w:cnfStyle w:val="00000001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 xml:space="preserve">15 </w:t>
            </w:r>
            <w:r w:rsidRPr="00D34BA3">
              <w:rPr>
                <w:rFonts w:asciiTheme="majorHAnsi" w:eastAsiaTheme="majorEastAsia" w:hAnsiTheme="majorHAnsi" w:cstheme="majorBidi"/>
                <w:b/>
                <w:bCs/>
                <w:lang w:bidi="ar-JO"/>
              </w:rPr>
              <w:t>NIS</w:t>
            </w:r>
          </w:p>
        </w:tc>
        <w:tc>
          <w:tcPr>
            <w:tcW w:w="1507" w:type="dxa"/>
          </w:tcPr>
          <w:p w:rsidR="003C30B9" w:rsidRPr="00D34BA3"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2</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Temperature</w:t>
            </w:r>
          </w:p>
          <w:p w:rsidR="003C30B9" w:rsidRPr="00D34BA3"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Sensor  </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4</w:t>
            </w:r>
          </w:p>
        </w:tc>
      </w:tr>
      <w:tr w:rsidR="003C30B9" w:rsidTr="008D1794">
        <w:trPr>
          <w:cnfStyle w:val="000000100000"/>
          <w:trHeight w:val="722"/>
        </w:trPr>
        <w:tc>
          <w:tcPr>
            <w:cnfStyle w:val="001000000000"/>
            <w:tcW w:w="1507" w:type="dxa"/>
          </w:tcPr>
          <w:p w:rsidR="003C30B9" w:rsidRPr="00A35E78" w:rsidRDefault="003C30B9" w:rsidP="008D1794">
            <w:pPr>
              <w:jc w:val="center"/>
              <w:rPr>
                <w:lang w:bidi="ar-JO"/>
              </w:rPr>
            </w:pPr>
            <w:r w:rsidRPr="00A35E78">
              <w:rPr>
                <w:lang w:bidi="ar-JO"/>
              </w:rPr>
              <w:t>200 NIS</w:t>
            </w:r>
          </w:p>
        </w:tc>
        <w:tc>
          <w:tcPr>
            <w:tcW w:w="1598"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100 </w:t>
            </w:r>
            <w:r w:rsidRPr="00D34BA3">
              <w:rPr>
                <w:rFonts w:asciiTheme="majorHAnsi" w:eastAsiaTheme="majorEastAsia" w:hAnsiTheme="majorHAnsi" w:cstheme="majorBidi"/>
                <w:b/>
                <w:bCs/>
                <w:lang w:bidi="ar-JO"/>
              </w:rPr>
              <w:t>NIS</w:t>
            </w:r>
          </w:p>
        </w:tc>
        <w:tc>
          <w:tcPr>
            <w:tcW w:w="1507"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2</w:t>
            </w:r>
          </w:p>
        </w:tc>
        <w:tc>
          <w:tcPr>
            <w:tcW w:w="1567" w:type="dxa"/>
          </w:tcPr>
          <w:p w:rsidR="003C30B9" w:rsidRDefault="003C30B9" w:rsidP="008D1794">
            <w:pPr>
              <w:jc w:val="center"/>
              <w:cnfStyle w:val="00000010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Smoke</w:t>
            </w:r>
          </w:p>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Sensor </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5</w:t>
            </w:r>
          </w:p>
        </w:tc>
      </w:tr>
      <w:tr w:rsidR="003C30B9" w:rsidTr="008D1794">
        <w:trPr>
          <w:cnfStyle w:val="000000010000"/>
          <w:trHeight w:val="682"/>
        </w:trPr>
        <w:tc>
          <w:tcPr>
            <w:cnfStyle w:val="001000000000"/>
            <w:tcW w:w="1507" w:type="dxa"/>
          </w:tcPr>
          <w:p w:rsidR="003C30B9" w:rsidRPr="00A35E78" w:rsidRDefault="003C30B9" w:rsidP="008D1794">
            <w:pPr>
              <w:jc w:val="center"/>
              <w:rPr>
                <w:rtl/>
                <w:lang w:bidi="ar-JO"/>
              </w:rPr>
            </w:pPr>
            <w:r w:rsidRPr="00A35E78">
              <w:rPr>
                <w:lang w:bidi="ar-JO"/>
              </w:rPr>
              <w:t>10 NIS</w:t>
            </w:r>
          </w:p>
        </w:tc>
        <w:tc>
          <w:tcPr>
            <w:tcW w:w="1598" w:type="dxa"/>
          </w:tcPr>
          <w:p w:rsidR="003C30B9" w:rsidRPr="00D34BA3" w:rsidRDefault="003C30B9" w:rsidP="008D1794">
            <w:pPr>
              <w:jc w:val="center"/>
              <w:cnfStyle w:val="00000001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 xml:space="preserve">5 </w:t>
            </w:r>
            <w:r w:rsidRPr="00D34BA3">
              <w:rPr>
                <w:rFonts w:asciiTheme="majorHAnsi" w:eastAsiaTheme="majorEastAsia" w:hAnsiTheme="majorHAnsi" w:cstheme="majorBidi"/>
                <w:b/>
                <w:bCs/>
                <w:lang w:bidi="ar-JO"/>
              </w:rPr>
              <w:t>NIS</w:t>
            </w:r>
          </w:p>
        </w:tc>
        <w:tc>
          <w:tcPr>
            <w:tcW w:w="1507" w:type="dxa"/>
          </w:tcPr>
          <w:p w:rsidR="003C30B9" w:rsidRPr="00D34BA3" w:rsidRDefault="003C30B9" w:rsidP="008D1794">
            <w:pPr>
              <w:jc w:val="center"/>
              <w:cnfStyle w:val="00000001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2</w:t>
            </w:r>
          </w:p>
        </w:tc>
        <w:tc>
          <w:tcPr>
            <w:tcW w:w="1567" w:type="dxa"/>
          </w:tcPr>
          <w:p w:rsidR="003C30B9" w:rsidRPr="00D34BA3"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Speaker </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6</w:t>
            </w:r>
          </w:p>
        </w:tc>
      </w:tr>
      <w:tr w:rsidR="003C30B9" w:rsidTr="008D1794">
        <w:trPr>
          <w:cnfStyle w:val="000000100000"/>
          <w:trHeight w:val="722"/>
        </w:trPr>
        <w:tc>
          <w:tcPr>
            <w:cnfStyle w:val="001000000000"/>
            <w:tcW w:w="1507" w:type="dxa"/>
          </w:tcPr>
          <w:p w:rsidR="003C30B9" w:rsidRPr="00A35E78" w:rsidRDefault="003C30B9" w:rsidP="008D1794">
            <w:pPr>
              <w:jc w:val="center"/>
              <w:rPr>
                <w:rtl/>
                <w:lang w:bidi="ar-JO"/>
              </w:rPr>
            </w:pPr>
            <w:r w:rsidRPr="00A35E78">
              <w:rPr>
                <w:lang w:bidi="ar-JO"/>
              </w:rPr>
              <w:t>6 NIS</w:t>
            </w:r>
          </w:p>
        </w:tc>
        <w:tc>
          <w:tcPr>
            <w:tcW w:w="1598"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.5  </w:t>
            </w:r>
            <w:r w:rsidRPr="00D34BA3">
              <w:rPr>
                <w:rFonts w:asciiTheme="majorHAnsi" w:eastAsiaTheme="majorEastAsia" w:hAnsiTheme="majorHAnsi" w:cstheme="majorBidi"/>
                <w:b/>
                <w:bCs/>
                <w:lang w:bidi="ar-JO"/>
              </w:rPr>
              <w:t>NIS</w:t>
            </w:r>
          </w:p>
        </w:tc>
        <w:tc>
          <w:tcPr>
            <w:tcW w:w="1507"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12</w:t>
            </w:r>
          </w:p>
        </w:tc>
        <w:tc>
          <w:tcPr>
            <w:tcW w:w="1567" w:type="dxa"/>
          </w:tcPr>
          <w:p w:rsidR="003C30B9" w:rsidRPr="00D34BA3"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Resistance  </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7</w:t>
            </w:r>
          </w:p>
        </w:tc>
      </w:tr>
      <w:tr w:rsidR="003C30B9" w:rsidTr="008D1794">
        <w:trPr>
          <w:cnfStyle w:val="000000010000"/>
          <w:trHeight w:val="722"/>
        </w:trPr>
        <w:tc>
          <w:tcPr>
            <w:cnfStyle w:val="001000000000"/>
            <w:tcW w:w="1507" w:type="dxa"/>
          </w:tcPr>
          <w:p w:rsidR="003C30B9" w:rsidRPr="00A35E78" w:rsidRDefault="003C30B9" w:rsidP="008D1794">
            <w:pPr>
              <w:jc w:val="center"/>
              <w:rPr>
                <w:lang w:bidi="ar-JO"/>
              </w:rPr>
            </w:pPr>
            <w:r w:rsidRPr="00A35E78">
              <w:rPr>
                <w:lang w:bidi="ar-JO"/>
              </w:rPr>
              <w:t>20 NIS</w:t>
            </w:r>
          </w:p>
        </w:tc>
        <w:tc>
          <w:tcPr>
            <w:tcW w:w="1598" w:type="dxa"/>
          </w:tcPr>
          <w:p w:rsidR="003C30B9" w:rsidRDefault="003C30B9" w:rsidP="008D1794">
            <w:pPr>
              <w:jc w:val="center"/>
              <w:cnfStyle w:val="000000010000"/>
              <w:rPr>
                <w:rFonts w:asciiTheme="majorHAnsi" w:eastAsiaTheme="majorEastAsia" w:hAnsiTheme="majorHAnsi" w:cstheme="majorBidi"/>
                <w:b/>
                <w:bCs/>
                <w:rtl/>
                <w:lang w:bidi="ar-JO"/>
              </w:rPr>
            </w:pPr>
            <w:r>
              <w:rPr>
                <w:rFonts w:asciiTheme="majorHAnsi" w:eastAsiaTheme="majorEastAsia" w:hAnsiTheme="majorHAnsi" w:cstheme="majorBidi"/>
                <w:b/>
                <w:bCs/>
                <w:lang w:bidi="ar-JO"/>
              </w:rPr>
              <w:t xml:space="preserve">10 </w:t>
            </w:r>
            <w:r w:rsidRPr="00D34BA3">
              <w:rPr>
                <w:rFonts w:asciiTheme="majorHAnsi" w:eastAsiaTheme="majorEastAsia" w:hAnsiTheme="majorHAnsi" w:cstheme="majorBidi"/>
                <w:b/>
                <w:bCs/>
                <w:lang w:bidi="ar-JO"/>
              </w:rPr>
              <w:t>NIS</w:t>
            </w:r>
          </w:p>
        </w:tc>
        <w:tc>
          <w:tcPr>
            <w:tcW w:w="150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2</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Resistance</w:t>
            </w:r>
          </w:p>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0-10 k</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8</w:t>
            </w:r>
          </w:p>
        </w:tc>
      </w:tr>
      <w:tr w:rsidR="003C30B9" w:rsidTr="008D1794">
        <w:trPr>
          <w:cnfStyle w:val="000000100000"/>
          <w:trHeight w:val="722"/>
        </w:trPr>
        <w:tc>
          <w:tcPr>
            <w:cnfStyle w:val="001000000000"/>
            <w:tcW w:w="1507" w:type="dxa"/>
          </w:tcPr>
          <w:p w:rsidR="003C30B9" w:rsidRPr="00A35E78" w:rsidRDefault="003C30B9" w:rsidP="008D1794">
            <w:pPr>
              <w:jc w:val="center"/>
              <w:rPr>
                <w:lang w:bidi="ar-JO"/>
              </w:rPr>
            </w:pPr>
            <w:r w:rsidRPr="00A35E78">
              <w:rPr>
                <w:lang w:bidi="ar-JO"/>
              </w:rPr>
              <w:t>15 NIS</w:t>
            </w:r>
          </w:p>
        </w:tc>
        <w:tc>
          <w:tcPr>
            <w:tcW w:w="1598"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1.5 </w:t>
            </w:r>
            <w:r w:rsidRPr="00D34BA3">
              <w:rPr>
                <w:rFonts w:asciiTheme="majorHAnsi" w:eastAsiaTheme="majorEastAsia" w:hAnsiTheme="majorHAnsi" w:cstheme="majorBidi"/>
                <w:b/>
                <w:bCs/>
                <w:lang w:bidi="ar-JO"/>
              </w:rPr>
              <w:t>NIS</w:t>
            </w:r>
          </w:p>
        </w:tc>
        <w:tc>
          <w:tcPr>
            <w:tcW w:w="150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10</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Capacitor </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9</w:t>
            </w:r>
          </w:p>
        </w:tc>
      </w:tr>
      <w:tr w:rsidR="003C30B9" w:rsidTr="008D1794">
        <w:trPr>
          <w:cnfStyle w:val="000000010000"/>
          <w:trHeight w:val="722"/>
        </w:trPr>
        <w:tc>
          <w:tcPr>
            <w:cnfStyle w:val="001000000000"/>
            <w:tcW w:w="1507" w:type="dxa"/>
          </w:tcPr>
          <w:p w:rsidR="003C30B9" w:rsidRPr="00A35E78" w:rsidRDefault="003C30B9" w:rsidP="008D1794">
            <w:pPr>
              <w:jc w:val="center"/>
              <w:rPr>
                <w:lang w:bidi="ar-JO"/>
              </w:rPr>
            </w:pPr>
            <w:r w:rsidRPr="00A35E78">
              <w:rPr>
                <w:lang w:bidi="ar-JO"/>
              </w:rPr>
              <w:t>10 NIS</w:t>
            </w:r>
          </w:p>
        </w:tc>
        <w:tc>
          <w:tcPr>
            <w:tcW w:w="1598"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10 </w:t>
            </w:r>
            <w:r w:rsidRPr="00D34BA3">
              <w:rPr>
                <w:rFonts w:asciiTheme="majorHAnsi" w:eastAsiaTheme="majorEastAsia" w:hAnsiTheme="majorHAnsi" w:cstheme="majorBidi"/>
                <w:b/>
                <w:bCs/>
                <w:lang w:bidi="ar-JO"/>
              </w:rPr>
              <w:t>NIS</w:t>
            </w:r>
          </w:p>
        </w:tc>
        <w:tc>
          <w:tcPr>
            <w:tcW w:w="150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Max 232</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10</w:t>
            </w:r>
          </w:p>
        </w:tc>
      </w:tr>
      <w:tr w:rsidR="003C30B9" w:rsidTr="008D1794">
        <w:trPr>
          <w:cnfStyle w:val="000000100000"/>
          <w:trHeight w:val="722"/>
        </w:trPr>
        <w:tc>
          <w:tcPr>
            <w:cnfStyle w:val="001000000000"/>
            <w:tcW w:w="1507" w:type="dxa"/>
          </w:tcPr>
          <w:p w:rsidR="003C30B9" w:rsidRPr="00A35E78" w:rsidRDefault="003C30B9" w:rsidP="008D1794">
            <w:pPr>
              <w:jc w:val="center"/>
              <w:rPr>
                <w:lang w:bidi="ar-JO"/>
              </w:rPr>
            </w:pPr>
            <w:r w:rsidRPr="00A35E78">
              <w:rPr>
                <w:lang w:bidi="ar-JO"/>
              </w:rPr>
              <w:t>6NIS</w:t>
            </w:r>
          </w:p>
        </w:tc>
        <w:tc>
          <w:tcPr>
            <w:tcW w:w="1598"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3 </w:t>
            </w:r>
            <w:r w:rsidRPr="00D34BA3">
              <w:rPr>
                <w:rFonts w:asciiTheme="majorHAnsi" w:eastAsiaTheme="majorEastAsia" w:hAnsiTheme="majorHAnsi" w:cstheme="majorBidi"/>
                <w:b/>
                <w:bCs/>
                <w:lang w:bidi="ar-JO"/>
              </w:rPr>
              <w:t>NIS</w:t>
            </w:r>
          </w:p>
        </w:tc>
        <w:tc>
          <w:tcPr>
            <w:tcW w:w="150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2</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Timer </w:t>
            </w:r>
          </w:p>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555</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11</w:t>
            </w:r>
          </w:p>
        </w:tc>
      </w:tr>
      <w:tr w:rsidR="003C30B9" w:rsidTr="008D1794">
        <w:trPr>
          <w:cnfStyle w:val="000000010000"/>
          <w:trHeight w:val="722"/>
        </w:trPr>
        <w:tc>
          <w:tcPr>
            <w:cnfStyle w:val="001000000000"/>
            <w:tcW w:w="1507" w:type="dxa"/>
          </w:tcPr>
          <w:p w:rsidR="003C30B9" w:rsidRPr="00A35E78" w:rsidRDefault="003C30B9" w:rsidP="008D1794">
            <w:pPr>
              <w:jc w:val="center"/>
              <w:rPr>
                <w:lang w:bidi="ar-JO"/>
              </w:rPr>
            </w:pPr>
            <w:r w:rsidRPr="00A35E78">
              <w:rPr>
                <w:lang w:bidi="ar-JO"/>
              </w:rPr>
              <w:t>120 NIS</w:t>
            </w:r>
          </w:p>
        </w:tc>
        <w:tc>
          <w:tcPr>
            <w:tcW w:w="1598"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40 </w:t>
            </w:r>
            <w:r w:rsidRPr="00D34BA3">
              <w:rPr>
                <w:rFonts w:asciiTheme="majorHAnsi" w:eastAsiaTheme="majorEastAsia" w:hAnsiTheme="majorHAnsi" w:cstheme="majorBidi"/>
                <w:b/>
                <w:bCs/>
                <w:lang w:bidi="ar-JO"/>
              </w:rPr>
              <w:t>NIS</w:t>
            </w:r>
          </w:p>
        </w:tc>
        <w:tc>
          <w:tcPr>
            <w:tcW w:w="150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3</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Special </w:t>
            </w:r>
          </w:p>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Socket xbee  </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12</w:t>
            </w:r>
          </w:p>
        </w:tc>
      </w:tr>
      <w:tr w:rsidR="003C30B9" w:rsidTr="008D1794">
        <w:trPr>
          <w:cnfStyle w:val="000000100000"/>
          <w:trHeight w:val="722"/>
        </w:trPr>
        <w:tc>
          <w:tcPr>
            <w:cnfStyle w:val="001000000000"/>
            <w:tcW w:w="1507" w:type="dxa"/>
          </w:tcPr>
          <w:p w:rsidR="003C30B9" w:rsidRPr="00A35E78" w:rsidRDefault="003C30B9" w:rsidP="008D1794">
            <w:pPr>
              <w:jc w:val="center"/>
              <w:rPr>
                <w:lang w:bidi="ar-JO"/>
              </w:rPr>
            </w:pPr>
            <w:r w:rsidRPr="00A35E78">
              <w:rPr>
                <w:lang w:bidi="ar-JO"/>
              </w:rPr>
              <w:t>30 NIS</w:t>
            </w:r>
          </w:p>
        </w:tc>
        <w:tc>
          <w:tcPr>
            <w:tcW w:w="1598"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15 </w:t>
            </w:r>
            <w:r w:rsidRPr="00D34BA3">
              <w:rPr>
                <w:rFonts w:asciiTheme="majorHAnsi" w:eastAsiaTheme="majorEastAsia" w:hAnsiTheme="majorHAnsi" w:cstheme="majorBidi"/>
                <w:b/>
                <w:bCs/>
                <w:lang w:bidi="ar-JO"/>
              </w:rPr>
              <w:t>NIS</w:t>
            </w:r>
          </w:p>
        </w:tc>
        <w:tc>
          <w:tcPr>
            <w:tcW w:w="150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2</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 xml:space="preserve">Board </w:t>
            </w:r>
          </w:p>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xbee</w:t>
            </w:r>
          </w:p>
        </w:tc>
        <w:tc>
          <w:tcPr>
            <w:tcW w:w="1567" w:type="dxa"/>
          </w:tcPr>
          <w:p w:rsidR="003C30B9" w:rsidRDefault="003C30B9" w:rsidP="008D1794">
            <w:pPr>
              <w:jc w:val="center"/>
              <w:cnfStyle w:val="000000100000"/>
              <w:rPr>
                <w:rFonts w:asciiTheme="majorHAnsi" w:eastAsiaTheme="majorEastAsia" w:hAnsiTheme="majorHAnsi" w:cstheme="majorBidi"/>
                <w:b/>
                <w:bCs/>
                <w:lang w:bidi="ar-JO"/>
              </w:rPr>
            </w:pPr>
            <w:r>
              <w:rPr>
                <w:rFonts w:asciiTheme="majorHAnsi" w:eastAsiaTheme="majorEastAsia" w:hAnsiTheme="majorHAnsi" w:cstheme="majorBidi"/>
                <w:b/>
                <w:bCs/>
                <w:lang w:bidi="ar-JO"/>
              </w:rPr>
              <w:t>13</w:t>
            </w:r>
          </w:p>
        </w:tc>
      </w:tr>
      <w:tr w:rsidR="003C30B9" w:rsidTr="008D1794">
        <w:trPr>
          <w:cnfStyle w:val="000000010000"/>
          <w:trHeight w:val="722"/>
        </w:trPr>
        <w:tc>
          <w:tcPr>
            <w:cnfStyle w:val="001000000000"/>
            <w:tcW w:w="1507" w:type="dxa"/>
          </w:tcPr>
          <w:p w:rsidR="003C30B9" w:rsidRPr="00A35E78" w:rsidRDefault="003C30B9" w:rsidP="008D1794">
            <w:pPr>
              <w:jc w:val="center"/>
              <w:rPr>
                <w:lang w:bidi="ar-JO"/>
              </w:rPr>
            </w:pPr>
            <w:r w:rsidRPr="00A35E78">
              <w:rPr>
                <w:lang w:bidi="ar-JO"/>
              </w:rPr>
              <w:t>1412 NIS</w:t>
            </w:r>
          </w:p>
        </w:tc>
        <w:tc>
          <w:tcPr>
            <w:tcW w:w="1598" w:type="dxa"/>
          </w:tcPr>
          <w:p w:rsidR="003C30B9" w:rsidRDefault="003C30B9" w:rsidP="008D1794">
            <w:pPr>
              <w:jc w:val="center"/>
              <w:cnfStyle w:val="000000010000"/>
              <w:rPr>
                <w:rFonts w:asciiTheme="majorHAnsi" w:eastAsiaTheme="majorEastAsia" w:hAnsiTheme="majorHAnsi" w:cstheme="majorBidi"/>
                <w:b/>
                <w:bCs/>
                <w:lang w:bidi="ar-JO"/>
              </w:rPr>
            </w:pPr>
          </w:p>
        </w:tc>
        <w:tc>
          <w:tcPr>
            <w:tcW w:w="1507" w:type="dxa"/>
          </w:tcPr>
          <w:p w:rsidR="003C30B9" w:rsidRDefault="003C30B9" w:rsidP="008D1794">
            <w:pPr>
              <w:jc w:val="center"/>
              <w:cnfStyle w:val="000000010000"/>
              <w:rPr>
                <w:rFonts w:asciiTheme="majorHAnsi" w:eastAsiaTheme="majorEastAsia" w:hAnsiTheme="majorHAnsi" w:cstheme="majorBidi"/>
                <w:b/>
                <w:bCs/>
                <w:lang w:bidi="ar-JO"/>
              </w:rPr>
            </w:pP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r>
              <w:rPr>
                <w:rFonts w:asciiTheme="majorHAnsi" w:eastAsiaTheme="majorEastAsia" w:hAnsiTheme="majorHAnsi" w:cstheme="majorBidi"/>
                <w:b/>
                <w:bCs/>
                <w:lang w:bidi="ar-JO"/>
              </w:rPr>
              <w:t>total</w:t>
            </w:r>
          </w:p>
        </w:tc>
        <w:tc>
          <w:tcPr>
            <w:tcW w:w="1567" w:type="dxa"/>
          </w:tcPr>
          <w:p w:rsidR="003C30B9" w:rsidRDefault="003C30B9" w:rsidP="008D1794">
            <w:pPr>
              <w:jc w:val="center"/>
              <w:cnfStyle w:val="000000010000"/>
              <w:rPr>
                <w:rFonts w:asciiTheme="majorHAnsi" w:eastAsiaTheme="majorEastAsia" w:hAnsiTheme="majorHAnsi" w:cstheme="majorBidi"/>
                <w:b/>
                <w:bCs/>
                <w:lang w:bidi="ar-JO"/>
              </w:rPr>
            </w:pPr>
          </w:p>
        </w:tc>
      </w:tr>
    </w:tbl>
    <w:p w:rsidR="00707B6C" w:rsidRDefault="00707B6C" w:rsidP="003C30B9">
      <w:pPr>
        <w:rPr>
          <w:sz w:val="52"/>
          <w:szCs w:val="52"/>
          <w:lang w:bidi="ar-JO"/>
        </w:rPr>
      </w:pPr>
    </w:p>
    <w:p w:rsidR="00136DC6" w:rsidRDefault="00136DC6" w:rsidP="003C30B9">
      <w:pPr>
        <w:rPr>
          <w:sz w:val="52"/>
          <w:szCs w:val="52"/>
          <w:rtl/>
          <w:lang w:bidi="ar-JO"/>
        </w:rPr>
      </w:pPr>
      <w:r w:rsidRPr="00136DC6">
        <w:rPr>
          <w:sz w:val="52"/>
          <w:szCs w:val="52"/>
          <w:lang w:bidi="ar-JO"/>
        </w:rPr>
        <w:t>References</w:t>
      </w:r>
      <w:r>
        <w:rPr>
          <w:sz w:val="52"/>
          <w:szCs w:val="52"/>
          <w:lang w:bidi="ar-JO"/>
        </w:rPr>
        <w:t>:-</w:t>
      </w:r>
    </w:p>
    <w:p w:rsidR="00136DC6" w:rsidRPr="00136DC6" w:rsidRDefault="00136DC6" w:rsidP="00136DC6">
      <w:pPr>
        <w:autoSpaceDE w:val="0"/>
        <w:autoSpaceDN w:val="0"/>
        <w:adjustRightInd w:val="0"/>
        <w:rPr>
          <w:rFonts w:ascii="Cambria" w:hAnsi="Cambria"/>
        </w:rPr>
      </w:pPr>
      <w:r w:rsidRPr="0019377A">
        <w:rPr>
          <w:rFonts w:ascii="Cambria" w:hAnsi="Cambria"/>
        </w:rPr>
        <w:t xml:space="preserve">1] Dr. </w:t>
      </w:r>
      <w:r>
        <w:rPr>
          <w:rFonts w:ascii="Cambria" w:hAnsi="Cambria"/>
        </w:rPr>
        <w:t xml:space="preserve">MazenRashekh </w:t>
      </w:r>
      <w:r w:rsidRPr="0019377A">
        <w:rPr>
          <w:rFonts w:ascii="Cambria" w:hAnsi="Cambria"/>
        </w:rPr>
        <w:t>, Palestine, An-Najah University, Electrical Engineering Dept.</w:t>
      </w:r>
    </w:p>
    <w:p w:rsidR="00136DC6" w:rsidRPr="0019377A" w:rsidRDefault="00136DC6" w:rsidP="00136DC6">
      <w:pPr>
        <w:autoSpaceDE w:val="0"/>
        <w:autoSpaceDN w:val="0"/>
        <w:adjustRightInd w:val="0"/>
        <w:rPr>
          <w:rFonts w:ascii="Cambria" w:hAnsi="Cambria"/>
        </w:rPr>
      </w:pPr>
      <w:r w:rsidRPr="0019377A">
        <w:rPr>
          <w:rFonts w:ascii="Cambria" w:hAnsi="Cambria"/>
        </w:rPr>
        <w:t xml:space="preserve">2] Microchip Technology Company, </w:t>
      </w:r>
      <w:r w:rsidRPr="0019377A">
        <w:rPr>
          <w:rFonts w:ascii="Cambria" w:hAnsi="Cambria"/>
          <w:i/>
          <w:iCs/>
        </w:rPr>
        <w:t>PIC16F87</w:t>
      </w:r>
      <w:r>
        <w:rPr>
          <w:rFonts w:ascii="Cambria" w:hAnsi="Cambria"/>
          <w:i/>
          <w:iCs/>
        </w:rPr>
        <w:t>X</w:t>
      </w:r>
      <w:r w:rsidRPr="0019377A">
        <w:rPr>
          <w:rFonts w:ascii="Cambria" w:hAnsi="Cambria"/>
          <w:i/>
          <w:iCs/>
        </w:rPr>
        <w:t>A Data Sheet</w:t>
      </w:r>
      <w:r w:rsidRPr="0019377A">
        <w:rPr>
          <w:rFonts w:ascii="Cambria" w:hAnsi="Cambria"/>
        </w:rPr>
        <w:t xml:space="preserve">, Microchip Technology Inc., </w:t>
      </w:r>
      <w:smartTag w:uri="urn:schemas-microsoft-com:office:smarttags" w:element="place">
        <w:smartTag w:uri="urn:schemas-microsoft-com:office:smarttags" w:element="country-region">
          <w:r w:rsidRPr="0019377A">
            <w:rPr>
              <w:rFonts w:ascii="Cambria" w:hAnsi="Cambria"/>
            </w:rPr>
            <w:t>USA</w:t>
          </w:r>
        </w:smartTag>
      </w:smartTag>
      <w:r w:rsidRPr="0019377A">
        <w:rPr>
          <w:rFonts w:ascii="Cambria" w:hAnsi="Cambria"/>
        </w:rPr>
        <w:t>, 2003.</w:t>
      </w:r>
    </w:p>
    <w:p w:rsidR="00136DC6" w:rsidRPr="0019377A" w:rsidRDefault="00136DC6" w:rsidP="00136DC6">
      <w:pPr>
        <w:autoSpaceDE w:val="0"/>
        <w:autoSpaceDN w:val="0"/>
        <w:adjustRightInd w:val="0"/>
        <w:rPr>
          <w:rFonts w:ascii="Cambria" w:hAnsi="Cambria"/>
        </w:rPr>
      </w:pPr>
    </w:p>
    <w:p w:rsidR="00136DC6" w:rsidRPr="0064730D" w:rsidRDefault="00136DC6" w:rsidP="00136DC6">
      <w:pPr>
        <w:autoSpaceDE w:val="0"/>
        <w:autoSpaceDN w:val="0"/>
        <w:adjustRightInd w:val="0"/>
        <w:rPr>
          <w:rFonts w:ascii="Cambria" w:hAnsi="Cambria"/>
        </w:rPr>
      </w:pPr>
      <w:r w:rsidRPr="0019377A">
        <w:rPr>
          <w:rFonts w:ascii="Cambria" w:hAnsi="Cambria"/>
        </w:rPr>
        <w:t>[3]</w:t>
      </w:r>
      <w:r>
        <w:rPr>
          <w:rFonts w:ascii="Cambria" w:hAnsi="Cambria" w:cs="Courier New"/>
        </w:rPr>
        <w:t xml:space="preserve"> </w:t>
      </w:r>
      <w:r w:rsidRPr="0019377A">
        <w:rPr>
          <w:rFonts w:ascii="Cambria" w:hAnsi="Cambria" w:cs="Courier New"/>
        </w:rPr>
        <w:t xml:space="preserve">John S. Seybold, </w:t>
      </w:r>
      <w:r w:rsidRPr="0064730D">
        <w:rPr>
          <w:rFonts w:ascii="Cambria" w:hAnsi="Cambria" w:cs="Arial"/>
          <w:i/>
          <w:iCs/>
          <w:color w:val="000000"/>
        </w:rPr>
        <w:t>Introduction to RF Propagation</w:t>
      </w:r>
      <w:r w:rsidRPr="0064730D">
        <w:rPr>
          <w:rFonts w:ascii="Cambria" w:hAnsi="Cambria"/>
        </w:rPr>
        <w:t xml:space="preserve">, </w:t>
      </w:r>
      <w:r w:rsidRPr="0064730D">
        <w:rPr>
          <w:rFonts w:ascii="Cambria" w:hAnsi="Cambria" w:cs="Courier New"/>
        </w:rPr>
        <w:t>Wiley Interscience</w:t>
      </w:r>
      <w:r w:rsidRPr="0064730D">
        <w:rPr>
          <w:rFonts w:ascii="Cambria" w:hAnsi="Cambria"/>
        </w:rPr>
        <w:t>, 2005.</w:t>
      </w:r>
    </w:p>
    <w:p w:rsidR="00136DC6" w:rsidRPr="0064730D" w:rsidRDefault="00136DC6" w:rsidP="00136DC6">
      <w:pPr>
        <w:autoSpaceDE w:val="0"/>
        <w:autoSpaceDN w:val="0"/>
        <w:adjustRightInd w:val="0"/>
        <w:rPr>
          <w:rFonts w:ascii="Cambria" w:hAnsi="Cambria"/>
        </w:rPr>
      </w:pPr>
    </w:p>
    <w:p w:rsidR="00136DC6" w:rsidRPr="0064730D" w:rsidRDefault="00136DC6" w:rsidP="00136DC6">
      <w:pPr>
        <w:autoSpaceDE w:val="0"/>
        <w:autoSpaceDN w:val="0"/>
        <w:adjustRightInd w:val="0"/>
        <w:rPr>
          <w:rFonts w:ascii="Cambria" w:hAnsi="Cambria" w:cs="Courier New"/>
        </w:rPr>
      </w:pPr>
      <w:r w:rsidRPr="0064730D">
        <w:rPr>
          <w:rFonts w:ascii="Cambria" w:hAnsi="Cambria"/>
        </w:rPr>
        <w:lastRenderedPageBreak/>
        <w:t xml:space="preserve">[4] Jan Sinclair, </w:t>
      </w:r>
      <w:r w:rsidRPr="0064730D">
        <w:rPr>
          <w:rFonts w:ascii="Cambria" w:hAnsi="Cambria" w:cs="Courier New"/>
          <w:i/>
          <w:iCs/>
        </w:rPr>
        <w:t xml:space="preserve">Sensors and Transducers, </w:t>
      </w:r>
      <w:r w:rsidRPr="0064730D">
        <w:rPr>
          <w:rFonts w:ascii="Cambria" w:hAnsi="Cambria" w:cs="Courier New"/>
        </w:rPr>
        <w:t>Newnes, 3</w:t>
      </w:r>
      <w:r w:rsidRPr="0064730D">
        <w:rPr>
          <w:rFonts w:ascii="Cambria" w:hAnsi="Cambria" w:cs="Courier New"/>
          <w:vertAlign w:val="superscript"/>
        </w:rPr>
        <w:t>rd</w:t>
      </w:r>
      <w:r w:rsidRPr="0064730D">
        <w:rPr>
          <w:rFonts w:ascii="Cambria" w:hAnsi="Cambria" w:cs="Courier New"/>
        </w:rPr>
        <w:t xml:space="preserve"> Edition, 2001.</w:t>
      </w:r>
    </w:p>
    <w:p w:rsidR="00136DC6" w:rsidRPr="0064730D" w:rsidRDefault="00136DC6" w:rsidP="00136DC6">
      <w:pPr>
        <w:autoSpaceDE w:val="0"/>
        <w:autoSpaceDN w:val="0"/>
        <w:adjustRightInd w:val="0"/>
        <w:rPr>
          <w:rFonts w:ascii="Cambria" w:hAnsi="Cambria" w:cs="Courier New"/>
        </w:rPr>
      </w:pPr>
    </w:p>
    <w:p w:rsidR="00136DC6" w:rsidRPr="0064730D" w:rsidRDefault="00136DC6" w:rsidP="00136DC6">
      <w:pPr>
        <w:autoSpaceDE w:val="0"/>
        <w:autoSpaceDN w:val="0"/>
        <w:adjustRightInd w:val="0"/>
        <w:rPr>
          <w:rFonts w:ascii="Cambria" w:hAnsi="Cambria" w:cs="Courier New"/>
        </w:rPr>
      </w:pPr>
      <w:r w:rsidRPr="0064730D">
        <w:rPr>
          <w:rFonts w:ascii="Cambria" w:hAnsi="Cambria" w:cs="Courier New"/>
        </w:rPr>
        <w:t xml:space="preserve">[5] </w:t>
      </w:r>
      <w:r w:rsidRPr="0064730D">
        <w:rPr>
          <w:rFonts w:ascii="Cambria" w:hAnsi="Cambria" w:cs="Times-BoldItalic"/>
        </w:rPr>
        <w:t>William H. Hayt,</w:t>
      </w:r>
      <w:r w:rsidRPr="0064730D">
        <w:rPr>
          <w:rFonts w:ascii="Cambria" w:hAnsi="Cambria" w:cs="Times-BoldItalic"/>
          <w:sz w:val="40"/>
          <w:szCs w:val="40"/>
        </w:rPr>
        <w:t xml:space="preserve"> </w:t>
      </w:r>
      <w:r w:rsidRPr="0064730D">
        <w:rPr>
          <w:rFonts w:ascii="Cambria" w:hAnsi="Cambria" w:cs="Courier New"/>
          <w:i/>
          <w:iCs/>
        </w:rPr>
        <w:t>Engineering Electromagnetics</w:t>
      </w:r>
      <w:r w:rsidRPr="0064730D">
        <w:rPr>
          <w:rFonts w:ascii="Cambria" w:hAnsi="Cambria" w:cs="Courier New"/>
        </w:rPr>
        <w:t xml:space="preserve">, McGraw-Hill, 6ed, </w:t>
      </w:r>
      <w:r>
        <w:rPr>
          <w:rFonts w:ascii="Cambria" w:hAnsi="Cambria" w:cs="Courier New"/>
        </w:rPr>
        <w:t>2001.</w:t>
      </w:r>
    </w:p>
    <w:p w:rsidR="00136DC6" w:rsidRPr="0064730D" w:rsidRDefault="00136DC6" w:rsidP="00136DC6">
      <w:pPr>
        <w:autoSpaceDE w:val="0"/>
        <w:autoSpaceDN w:val="0"/>
        <w:adjustRightInd w:val="0"/>
        <w:rPr>
          <w:rFonts w:ascii="Cambria" w:hAnsi="Cambria"/>
        </w:rPr>
      </w:pPr>
    </w:p>
    <w:p w:rsidR="00136DC6" w:rsidRDefault="00136DC6" w:rsidP="00136DC6">
      <w:pPr>
        <w:autoSpaceDE w:val="0"/>
        <w:autoSpaceDN w:val="0"/>
        <w:adjustRightInd w:val="0"/>
        <w:rPr>
          <w:rFonts w:ascii="Cambria" w:hAnsi="Cambria"/>
          <w:sz w:val="28"/>
          <w:szCs w:val="28"/>
        </w:rPr>
      </w:pPr>
    </w:p>
    <w:p w:rsidR="00136DC6" w:rsidRDefault="00136DC6" w:rsidP="00136DC6">
      <w:pPr>
        <w:autoSpaceDE w:val="0"/>
        <w:autoSpaceDN w:val="0"/>
        <w:adjustRightInd w:val="0"/>
        <w:rPr>
          <w:rFonts w:ascii="Cambria" w:hAnsi="Cambria"/>
          <w:sz w:val="28"/>
          <w:szCs w:val="28"/>
        </w:rPr>
      </w:pPr>
    </w:p>
    <w:p w:rsidR="00136DC6" w:rsidRPr="008A32B9" w:rsidRDefault="00136DC6" w:rsidP="00136DC6">
      <w:pPr>
        <w:autoSpaceDE w:val="0"/>
        <w:autoSpaceDN w:val="0"/>
        <w:adjustRightInd w:val="0"/>
        <w:rPr>
          <w:rFonts w:ascii="Cambria" w:hAnsi="Cambria"/>
          <w:b/>
          <w:bCs/>
          <w:sz w:val="28"/>
          <w:szCs w:val="28"/>
        </w:rPr>
      </w:pPr>
      <w:r w:rsidRPr="008A32B9">
        <w:rPr>
          <w:rFonts w:ascii="Cambria" w:hAnsi="Cambria"/>
          <w:b/>
          <w:bCs/>
          <w:sz w:val="28"/>
          <w:szCs w:val="28"/>
        </w:rPr>
        <w:t>Web Resources:</w:t>
      </w:r>
    </w:p>
    <w:p w:rsidR="00136DC6" w:rsidRPr="008A32B9" w:rsidRDefault="00136DC6" w:rsidP="00136DC6">
      <w:pPr>
        <w:widowControl w:val="0"/>
        <w:tabs>
          <w:tab w:val="left" w:pos="800"/>
        </w:tabs>
        <w:autoSpaceDE w:val="0"/>
        <w:autoSpaceDN w:val="0"/>
        <w:adjustRightInd w:val="0"/>
        <w:ind w:right="-20"/>
        <w:rPr>
          <w:rFonts w:ascii="Cambria" w:hAnsi="Cambria"/>
          <w:color w:val="244061" w:themeColor="accent1" w:themeShade="80"/>
        </w:rPr>
      </w:pPr>
    </w:p>
    <w:p w:rsidR="008A32B9" w:rsidRPr="008A32B9" w:rsidRDefault="00136DC6" w:rsidP="008A32B9">
      <w:pPr>
        <w:widowControl w:val="0"/>
        <w:tabs>
          <w:tab w:val="left" w:pos="800"/>
        </w:tabs>
        <w:autoSpaceDE w:val="0"/>
        <w:autoSpaceDN w:val="0"/>
        <w:adjustRightInd w:val="0"/>
        <w:ind w:right="-20"/>
        <w:rPr>
          <w:color w:val="244061" w:themeColor="accent1" w:themeShade="80"/>
        </w:rPr>
      </w:pPr>
      <w:r w:rsidRPr="008A32B9">
        <w:rPr>
          <w:rFonts w:ascii="Cambria" w:hAnsi="Cambria"/>
          <w:color w:val="244061" w:themeColor="accent1" w:themeShade="80"/>
          <w:spacing w:val="-1"/>
        </w:rPr>
        <w:t>[6]</w:t>
      </w:r>
      <w:r w:rsidRPr="008A32B9">
        <w:rPr>
          <w:rFonts w:ascii="Cambria" w:hAnsi="Cambria"/>
          <w:color w:val="244061" w:themeColor="accent1" w:themeShade="80"/>
        </w:rPr>
        <w:t xml:space="preserve"> </w:t>
      </w:r>
      <w:hyperlink r:id="rId30" w:history="1">
        <w:r w:rsidRPr="008A32B9">
          <w:rPr>
            <w:rFonts w:ascii="Cambria" w:hAnsi="Cambria"/>
            <w:color w:val="244061" w:themeColor="accent1" w:themeShade="80"/>
            <w:spacing w:val="2"/>
            <w:w w:val="101"/>
          </w:rPr>
          <w:t>h</w:t>
        </w:r>
        <w:r w:rsidRPr="008A32B9">
          <w:rPr>
            <w:rFonts w:ascii="Cambria" w:hAnsi="Cambria"/>
            <w:color w:val="244061" w:themeColor="accent1" w:themeShade="80"/>
            <w:spacing w:val="-1"/>
            <w:w w:val="101"/>
          </w:rPr>
          <w:t>t</w:t>
        </w:r>
        <w:r w:rsidRPr="008A32B9">
          <w:rPr>
            <w:rFonts w:ascii="Cambria" w:hAnsi="Cambria"/>
            <w:color w:val="244061" w:themeColor="accent1" w:themeShade="80"/>
            <w:spacing w:val="1"/>
            <w:w w:val="101"/>
          </w:rPr>
          <w:t>tp</w:t>
        </w:r>
        <w:r w:rsidRPr="008A32B9">
          <w:rPr>
            <w:rFonts w:ascii="Cambria" w:hAnsi="Cambria"/>
            <w:color w:val="244061" w:themeColor="accent1" w:themeShade="80"/>
            <w:spacing w:val="-1"/>
            <w:w w:val="101"/>
          </w:rPr>
          <w:t>:</w:t>
        </w:r>
        <w:r w:rsidRPr="008A32B9">
          <w:rPr>
            <w:rFonts w:ascii="Cambria" w:hAnsi="Cambria"/>
            <w:color w:val="244061" w:themeColor="accent1" w:themeShade="80"/>
            <w:spacing w:val="1"/>
            <w:w w:val="101"/>
          </w:rPr>
          <w:t>/</w:t>
        </w:r>
        <w:r w:rsidRPr="008A32B9">
          <w:rPr>
            <w:rFonts w:ascii="Cambria" w:hAnsi="Cambria"/>
            <w:color w:val="244061" w:themeColor="accent1" w:themeShade="80"/>
            <w:spacing w:val="-1"/>
            <w:w w:val="101"/>
          </w:rPr>
          <w:t>/</w:t>
        </w:r>
        <w:r w:rsidRPr="008A32B9">
          <w:rPr>
            <w:rFonts w:ascii="Cambria" w:hAnsi="Cambria"/>
            <w:color w:val="244061" w:themeColor="accent1" w:themeShade="80"/>
            <w:spacing w:val="1"/>
            <w:w w:val="101"/>
          </w:rPr>
          <w:t>w</w:t>
        </w:r>
        <w:r w:rsidRPr="008A32B9">
          <w:rPr>
            <w:rFonts w:ascii="Cambria" w:hAnsi="Cambria"/>
            <w:color w:val="244061" w:themeColor="accent1" w:themeShade="80"/>
            <w:spacing w:val="-1"/>
            <w:w w:val="101"/>
          </w:rPr>
          <w:t>w</w:t>
        </w:r>
        <w:r w:rsidRPr="008A32B9">
          <w:rPr>
            <w:rFonts w:ascii="Cambria" w:hAnsi="Cambria"/>
            <w:color w:val="244061" w:themeColor="accent1" w:themeShade="80"/>
            <w:spacing w:val="1"/>
            <w:w w:val="101"/>
          </w:rPr>
          <w:t>w</w:t>
        </w:r>
        <w:r w:rsidRPr="008A32B9">
          <w:rPr>
            <w:rFonts w:ascii="Cambria" w:hAnsi="Cambria"/>
            <w:color w:val="244061" w:themeColor="accent1" w:themeShade="80"/>
            <w:spacing w:val="-1"/>
            <w:w w:val="101"/>
          </w:rPr>
          <w:t>.</w:t>
        </w:r>
        <w:r w:rsidRPr="008A32B9">
          <w:rPr>
            <w:rFonts w:ascii="Cambria" w:hAnsi="Cambria"/>
            <w:color w:val="244061" w:themeColor="accent1" w:themeShade="80"/>
            <w:spacing w:val="1"/>
            <w:w w:val="101"/>
          </w:rPr>
          <w:t>d</w:t>
        </w:r>
        <w:r w:rsidRPr="008A32B9">
          <w:rPr>
            <w:rFonts w:ascii="Cambria" w:hAnsi="Cambria"/>
            <w:color w:val="244061" w:themeColor="accent1" w:themeShade="80"/>
            <w:w w:val="101"/>
          </w:rPr>
          <w:t>at</w:t>
        </w:r>
        <w:r w:rsidRPr="008A32B9">
          <w:rPr>
            <w:rFonts w:ascii="Cambria" w:hAnsi="Cambria"/>
            <w:color w:val="244061" w:themeColor="accent1" w:themeShade="80"/>
            <w:spacing w:val="1"/>
            <w:w w:val="101"/>
          </w:rPr>
          <w:t>a</w:t>
        </w:r>
        <w:r w:rsidRPr="008A32B9">
          <w:rPr>
            <w:rFonts w:ascii="Cambria" w:hAnsi="Cambria"/>
            <w:color w:val="244061" w:themeColor="accent1" w:themeShade="80"/>
            <w:spacing w:val="-1"/>
            <w:w w:val="101"/>
          </w:rPr>
          <w:t>s</w:t>
        </w:r>
        <w:r w:rsidRPr="008A32B9">
          <w:rPr>
            <w:rFonts w:ascii="Cambria" w:hAnsi="Cambria"/>
            <w:color w:val="244061" w:themeColor="accent1" w:themeShade="80"/>
            <w:spacing w:val="1"/>
            <w:w w:val="101"/>
          </w:rPr>
          <w:t>h</w:t>
        </w:r>
        <w:r w:rsidRPr="008A32B9">
          <w:rPr>
            <w:rFonts w:ascii="Cambria" w:hAnsi="Cambria"/>
            <w:color w:val="244061" w:themeColor="accent1" w:themeShade="80"/>
            <w:spacing w:val="-2"/>
            <w:w w:val="101"/>
          </w:rPr>
          <w:t>e</w:t>
        </w:r>
        <w:r w:rsidRPr="008A32B9">
          <w:rPr>
            <w:rFonts w:ascii="Cambria" w:hAnsi="Cambria"/>
            <w:color w:val="244061" w:themeColor="accent1" w:themeShade="80"/>
            <w:spacing w:val="1"/>
            <w:w w:val="101"/>
          </w:rPr>
          <w:t>e</w:t>
        </w:r>
        <w:r w:rsidRPr="008A32B9">
          <w:rPr>
            <w:rFonts w:ascii="Cambria" w:hAnsi="Cambria"/>
            <w:color w:val="244061" w:themeColor="accent1" w:themeShade="80"/>
            <w:spacing w:val="-1"/>
            <w:w w:val="101"/>
          </w:rPr>
          <w:t>t</w:t>
        </w:r>
        <w:r w:rsidRPr="008A32B9">
          <w:rPr>
            <w:rFonts w:ascii="Cambria" w:hAnsi="Cambria"/>
            <w:color w:val="244061" w:themeColor="accent1" w:themeShade="80"/>
            <w:spacing w:val="2"/>
            <w:w w:val="101"/>
          </w:rPr>
          <w:t>d</w:t>
        </w:r>
        <w:r w:rsidRPr="008A32B9">
          <w:rPr>
            <w:rFonts w:ascii="Cambria" w:hAnsi="Cambria"/>
            <w:color w:val="244061" w:themeColor="accent1" w:themeShade="80"/>
            <w:spacing w:val="-1"/>
            <w:w w:val="101"/>
          </w:rPr>
          <w:t>ir</w:t>
        </w:r>
        <w:r w:rsidRPr="008A32B9">
          <w:rPr>
            <w:rFonts w:ascii="Cambria" w:hAnsi="Cambria"/>
            <w:color w:val="244061" w:themeColor="accent1" w:themeShade="80"/>
            <w:spacing w:val="1"/>
            <w:w w:val="101"/>
          </w:rPr>
          <w:t>e</w:t>
        </w:r>
        <w:r w:rsidRPr="008A32B9">
          <w:rPr>
            <w:rFonts w:ascii="Cambria" w:hAnsi="Cambria"/>
            <w:color w:val="244061" w:themeColor="accent1" w:themeShade="80"/>
            <w:w w:val="101"/>
          </w:rPr>
          <w:t>c</w:t>
        </w:r>
        <w:r w:rsidRPr="008A32B9">
          <w:rPr>
            <w:rFonts w:ascii="Cambria" w:hAnsi="Cambria"/>
            <w:color w:val="244061" w:themeColor="accent1" w:themeShade="80"/>
            <w:spacing w:val="1"/>
            <w:w w:val="101"/>
          </w:rPr>
          <w:t>t.</w:t>
        </w:r>
        <w:r w:rsidRPr="008A32B9">
          <w:rPr>
            <w:rFonts w:ascii="Cambria" w:hAnsi="Cambria"/>
            <w:color w:val="244061" w:themeColor="accent1" w:themeShade="80"/>
            <w:spacing w:val="-2"/>
            <w:w w:val="101"/>
          </w:rPr>
          <w:t>c</w:t>
        </w:r>
        <w:r w:rsidRPr="008A32B9">
          <w:rPr>
            <w:rFonts w:ascii="Cambria" w:hAnsi="Cambria"/>
            <w:color w:val="244061" w:themeColor="accent1" w:themeShade="80"/>
            <w:spacing w:val="1"/>
            <w:w w:val="101"/>
          </w:rPr>
          <w:t>om</w:t>
        </w:r>
      </w:hyperlink>
    </w:p>
    <w:p w:rsidR="00136DC6" w:rsidRPr="008A32B9" w:rsidRDefault="00136DC6" w:rsidP="00136DC6">
      <w:pPr>
        <w:widowControl w:val="0"/>
        <w:tabs>
          <w:tab w:val="left" w:pos="800"/>
        </w:tabs>
        <w:autoSpaceDE w:val="0"/>
        <w:autoSpaceDN w:val="0"/>
        <w:adjustRightInd w:val="0"/>
        <w:ind w:right="-20"/>
        <w:rPr>
          <w:rFonts w:ascii="Cambria" w:hAnsi="Cambria"/>
          <w:color w:val="244061" w:themeColor="accent1" w:themeShade="80"/>
        </w:rPr>
      </w:pPr>
    </w:p>
    <w:p w:rsidR="00136DC6" w:rsidRPr="008A32B9" w:rsidRDefault="00136DC6" w:rsidP="00136DC6">
      <w:pPr>
        <w:autoSpaceDE w:val="0"/>
        <w:autoSpaceDN w:val="0"/>
        <w:adjustRightInd w:val="0"/>
        <w:rPr>
          <w:rFonts w:ascii="Cambria" w:hAnsi="Cambria"/>
          <w:color w:val="244061" w:themeColor="accent1" w:themeShade="80"/>
        </w:rPr>
      </w:pPr>
      <w:r w:rsidRPr="008A32B9">
        <w:rPr>
          <w:rFonts w:ascii="Cambria" w:hAnsi="Cambria"/>
          <w:color w:val="244061" w:themeColor="accent1" w:themeShade="80"/>
        </w:rPr>
        <w:t>[7] http://www.wikipedia.org</w:t>
      </w:r>
    </w:p>
    <w:p w:rsidR="008A32B9" w:rsidRPr="008A32B9" w:rsidRDefault="008A32B9" w:rsidP="00136DC6">
      <w:pPr>
        <w:autoSpaceDE w:val="0"/>
        <w:autoSpaceDN w:val="0"/>
        <w:adjustRightInd w:val="0"/>
        <w:rPr>
          <w:rFonts w:ascii="Cambria" w:hAnsi="Cambria"/>
          <w:color w:val="244061" w:themeColor="accent1" w:themeShade="80"/>
        </w:rPr>
      </w:pPr>
    </w:p>
    <w:p w:rsidR="00136DC6" w:rsidRPr="008A32B9" w:rsidRDefault="00136DC6" w:rsidP="00136DC6">
      <w:pPr>
        <w:autoSpaceDE w:val="0"/>
        <w:autoSpaceDN w:val="0"/>
        <w:adjustRightInd w:val="0"/>
        <w:rPr>
          <w:rFonts w:ascii="Cambria" w:hAnsi="Cambria"/>
          <w:color w:val="244061" w:themeColor="accent1" w:themeShade="80"/>
        </w:rPr>
      </w:pPr>
      <w:r w:rsidRPr="008A32B9">
        <w:rPr>
          <w:rFonts w:ascii="Cambria" w:hAnsi="Cambria"/>
          <w:color w:val="244061" w:themeColor="accent1" w:themeShade="80"/>
        </w:rPr>
        <w:t xml:space="preserve">[8] </w:t>
      </w:r>
      <w:hyperlink r:id="rId31" w:history="1">
        <w:r w:rsidR="008A32B9" w:rsidRPr="008A32B9">
          <w:rPr>
            <w:rStyle w:val="Hyperlink"/>
            <w:rFonts w:ascii="Cambria" w:hAnsi="Cambria"/>
            <w:color w:val="244061" w:themeColor="accent1" w:themeShade="80"/>
          </w:rPr>
          <w:t>http://compnetworking.about.com</w:t>
        </w:r>
      </w:hyperlink>
    </w:p>
    <w:p w:rsidR="008A32B9" w:rsidRPr="008A32B9" w:rsidRDefault="008A32B9" w:rsidP="00136DC6">
      <w:pPr>
        <w:autoSpaceDE w:val="0"/>
        <w:autoSpaceDN w:val="0"/>
        <w:adjustRightInd w:val="0"/>
        <w:rPr>
          <w:rFonts w:ascii="Cambria" w:hAnsi="Cambria"/>
          <w:color w:val="244061" w:themeColor="accent1" w:themeShade="80"/>
        </w:rPr>
      </w:pPr>
    </w:p>
    <w:p w:rsidR="003C30B9" w:rsidRPr="00136DC6" w:rsidRDefault="003C30B9" w:rsidP="003C30B9">
      <w:pPr>
        <w:rPr>
          <w:sz w:val="52"/>
          <w:szCs w:val="52"/>
          <w:lang w:bidi="ar-JO"/>
        </w:rPr>
      </w:pPr>
    </w:p>
    <w:p w:rsidR="00136DC6" w:rsidRPr="008A32B9" w:rsidRDefault="00136DC6" w:rsidP="00136DC6">
      <w:pPr>
        <w:shd w:val="clear" w:color="auto" w:fill="FFFFFF"/>
        <w:rPr>
          <w:color w:val="244061" w:themeColor="accent1" w:themeShade="80"/>
        </w:rPr>
      </w:pPr>
      <w:r>
        <w:rPr>
          <w:color w:val="2A2A2A"/>
        </w:rPr>
        <w:t xml:space="preserve"> </w:t>
      </w:r>
      <w:r w:rsidRPr="008A32B9">
        <w:rPr>
          <w:rFonts w:hint="cs"/>
          <w:color w:val="244061" w:themeColor="accent1" w:themeShade="80"/>
          <w:rtl/>
        </w:rPr>
        <w:t>[9]</w:t>
      </w:r>
      <w:hyperlink r:id="rId32" w:history="1">
        <w:r w:rsidR="008A32B9" w:rsidRPr="008A32B9">
          <w:rPr>
            <w:rStyle w:val="Hyperlink"/>
            <w:color w:val="244061" w:themeColor="accent1" w:themeShade="80"/>
          </w:rPr>
          <w:t>http://www.digi.com/support/kbase/kbaseresultdetl.jsp?kb=188</w:t>
        </w:r>
      </w:hyperlink>
    </w:p>
    <w:p w:rsidR="008A32B9" w:rsidRPr="008A32B9" w:rsidRDefault="008A32B9" w:rsidP="00136DC6">
      <w:pPr>
        <w:shd w:val="clear" w:color="auto" w:fill="FFFFFF"/>
        <w:rPr>
          <w:color w:val="244061" w:themeColor="accent1" w:themeShade="80"/>
        </w:rPr>
      </w:pPr>
    </w:p>
    <w:p w:rsidR="001A3910" w:rsidRPr="008A32B9" w:rsidRDefault="001A3910" w:rsidP="004578B6">
      <w:pPr>
        <w:pStyle w:val="SP577881"/>
        <w:spacing w:before="120"/>
        <w:rPr>
          <w:rFonts w:cs="Verdana"/>
          <w:color w:val="244061" w:themeColor="accent1" w:themeShade="80"/>
        </w:rPr>
      </w:pPr>
    </w:p>
    <w:p w:rsidR="00136DC6" w:rsidRPr="008A32B9" w:rsidRDefault="00136DC6" w:rsidP="00136DC6">
      <w:pPr>
        <w:pStyle w:val="Default"/>
        <w:rPr>
          <w:color w:val="244061" w:themeColor="accent1" w:themeShade="80"/>
        </w:rPr>
      </w:pPr>
      <w:r w:rsidRPr="008A32B9">
        <w:rPr>
          <w:rFonts w:hint="cs"/>
          <w:color w:val="244061" w:themeColor="accent1" w:themeShade="80"/>
          <w:rtl/>
        </w:rPr>
        <w:t xml:space="preserve"> [10]</w:t>
      </w:r>
      <w:hyperlink r:id="rId33" w:history="1">
        <w:r w:rsidR="008A32B9" w:rsidRPr="008A32B9">
          <w:rPr>
            <w:rStyle w:val="Hyperlink"/>
            <w:color w:val="244061" w:themeColor="accent1" w:themeShade="80"/>
          </w:rPr>
          <w:t>http://www.sparkfun.com/products/8691</w:t>
        </w:r>
      </w:hyperlink>
    </w:p>
    <w:p w:rsidR="008A32B9" w:rsidRDefault="008A32B9" w:rsidP="00136DC6">
      <w:pPr>
        <w:pStyle w:val="Default"/>
        <w:rPr>
          <w:color w:val="244061" w:themeColor="accent1" w:themeShade="80"/>
        </w:rPr>
      </w:pPr>
    </w:p>
    <w:p w:rsidR="00707B6C" w:rsidRDefault="00707B6C" w:rsidP="00136DC6">
      <w:pPr>
        <w:pStyle w:val="Default"/>
        <w:rPr>
          <w:color w:val="244061" w:themeColor="accent1" w:themeShade="80"/>
        </w:rPr>
      </w:pPr>
    </w:p>
    <w:p w:rsidR="00707B6C" w:rsidRDefault="00707B6C" w:rsidP="00136DC6">
      <w:pPr>
        <w:pStyle w:val="Default"/>
        <w:rPr>
          <w:color w:val="244061" w:themeColor="accent1" w:themeShade="80"/>
        </w:rPr>
      </w:pPr>
    </w:p>
    <w:p w:rsidR="00707B6C" w:rsidRDefault="00707B6C" w:rsidP="00136DC6">
      <w:pPr>
        <w:pStyle w:val="Default"/>
        <w:rPr>
          <w:color w:val="244061" w:themeColor="accent1" w:themeShade="80"/>
        </w:rPr>
      </w:pPr>
    </w:p>
    <w:p w:rsidR="00707B6C" w:rsidRPr="008A32B9" w:rsidRDefault="00707B6C" w:rsidP="00136DC6">
      <w:pPr>
        <w:pStyle w:val="Default"/>
        <w:rPr>
          <w:color w:val="244061" w:themeColor="accent1" w:themeShade="80"/>
        </w:rPr>
      </w:pPr>
    </w:p>
    <w:p w:rsidR="008A32B9" w:rsidRDefault="008A32B9" w:rsidP="00136DC6">
      <w:pPr>
        <w:pStyle w:val="Default"/>
      </w:pPr>
    </w:p>
    <w:p w:rsidR="008A32B9" w:rsidRDefault="008A32B9" w:rsidP="00136DC6">
      <w:pPr>
        <w:pStyle w:val="Default"/>
        <w:rPr>
          <w:sz w:val="44"/>
          <w:szCs w:val="44"/>
        </w:rPr>
      </w:pPr>
      <w:r>
        <w:rPr>
          <w:sz w:val="44"/>
          <w:szCs w:val="44"/>
        </w:rPr>
        <w:t>Note:</w:t>
      </w:r>
    </w:p>
    <w:p w:rsidR="008A32B9" w:rsidRPr="008A32B9" w:rsidRDefault="008A32B9" w:rsidP="00136DC6">
      <w:pPr>
        <w:pStyle w:val="Default"/>
        <w:rPr>
          <w:sz w:val="44"/>
          <w:szCs w:val="44"/>
        </w:rPr>
      </w:pPr>
      <w:r>
        <w:rPr>
          <w:sz w:val="44"/>
          <w:szCs w:val="44"/>
        </w:rPr>
        <w:lastRenderedPageBreak/>
        <w:t xml:space="preserve">The code of the software will be added soon and attached to the file </w:t>
      </w:r>
    </w:p>
    <w:sectPr w:rsidR="008A32B9" w:rsidRPr="008A32B9" w:rsidSect="00E34D17">
      <w:headerReference w:type="even" r:id="rId34"/>
      <w:headerReference w:type="default" r:id="rId35"/>
      <w:pgSz w:w="12240" w:h="15840"/>
      <w:pgMar w:top="1440" w:right="1800" w:bottom="1440" w:left="180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794" w:rsidRDefault="008D1794">
      <w:r>
        <w:separator/>
      </w:r>
    </w:p>
  </w:endnote>
  <w:endnote w:type="continuationSeparator" w:id="1">
    <w:p w:rsidR="008D1794" w:rsidRDefault="008D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doni MT">
    <w:panose1 w:val="02070603080606020203"/>
    <w:charset w:val="00"/>
    <w:family w:val="roman"/>
    <w:pitch w:val="variable"/>
    <w:sig w:usb0="00000003" w:usb1="00000000" w:usb2="00000000" w:usb3="00000000" w:csb0="00000001" w:csb1="00000000"/>
  </w:font>
  <w:font w:name="Kozuka Gothic Pro Acro M">
    <w:panose1 w:val="00000000000000000000"/>
    <w:charset w:val="80"/>
    <w:family w:val="swiss"/>
    <w:notTrueType/>
    <w:pitch w:val="variable"/>
    <w:sig w:usb0="00000203" w:usb1="08070000" w:usb2="00000010" w:usb3="00000000" w:csb0="00020005" w:csb1="00000000"/>
  </w:font>
  <w:font w:name="Broadway">
    <w:panose1 w:val="04040905080B02020502"/>
    <w:charset w:val="00"/>
    <w:family w:val="decorative"/>
    <w:pitch w:val="variable"/>
    <w:sig w:usb0="00000003" w:usb1="00000000" w:usb2="00000000" w:usb3="00000000" w:csb0="00000001" w:csb1="00000000"/>
  </w:font>
  <w:font w:name="Lucida Sans Unicode">
    <w:altName w:val="Tahoma"/>
    <w:panose1 w:val="020B0602030504020204"/>
    <w:charset w:val="00"/>
    <w:family w:val="swiss"/>
    <w:pitch w:val="variable"/>
    <w:sig w:usb0="80000AFF" w:usb1="0000396B" w:usb2="00000000" w:usb3="00000000" w:csb0="000000B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94" w:rsidRDefault="00095417">
    <w:pPr>
      <w:pStyle w:val="a8"/>
      <w:framePr w:wrap="around" w:vAnchor="text" w:hAnchor="margin" w:xAlign="center" w:y="1"/>
      <w:rPr>
        <w:rStyle w:val="a5"/>
      </w:rPr>
    </w:pPr>
    <w:r>
      <w:rPr>
        <w:rStyle w:val="a5"/>
      </w:rPr>
      <w:fldChar w:fldCharType="begin"/>
    </w:r>
    <w:r w:rsidR="008D1794">
      <w:rPr>
        <w:rStyle w:val="a5"/>
      </w:rPr>
      <w:instrText xml:space="preserve">PAGE  </w:instrText>
    </w:r>
    <w:r>
      <w:rPr>
        <w:rStyle w:val="a5"/>
      </w:rPr>
      <w:fldChar w:fldCharType="end"/>
    </w:r>
  </w:p>
  <w:p w:rsidR="008D1794" w:rsidRDefault="008D179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94" w:rsidRDefault="00095417">
    <w:pPr>
      <w:pStyle w:val="a8"/>
      <w:framePr w:wrap="around" w:vAnchor="text" w:hAnchor="margin" w:xAlign="center" w:y="1"/>
      <w:rPr>
        <w:rStyle w:val="a5"/>
      </w:rPr>
    </w:pPr>
    <w:r>
      <w:rPr>
        <w:rStyle w:val="a5"/>
      </w:rPr>
      <w:fldChar w:fldCharType="begin"/>
    </w:r>
    <w:r w:rsidR="008D1794">
      <w:rPr>
        <w:rStyle w:val="a5"/>
      </w:rPr>
      <w:instrText xml:space="preserve">PAGE  </w:instrText>
    </w:r>
    <w:r>
      <w:rPr>
        <w:rStyle w:val="a5"/>
      </w:rPr>
      <w:fldChar w:fldCharType="separate"/>
    </w:r>
    <w:r w:rsidR="006F1EF1">
      <w:rPr>
        <w:rStyle w:val="a5"/>
        <w:noProof/>
      </w:rPr>
      <w:t>ii</w:t>
    </w:r>
    <w:r>
      <w:rPr>
        <w:rStyle w:val="a5"/>
      </w:rPr>
      <w:fldChar w:fldCharType="end"/>
    </w:r>
  </w:p>
  <w:p w:rsidR="008D1794" w:rsidRDefault="008D1794">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794" w:rsidRDefault="008D1794">
      <w:r>
        <w:separator/>
      </w:r>
    </w:p>
  </w:footnote>
  <w:footnote w:type="continuationSeparator" w:id="1">
    <w:p w:rsidR="008D1794" w:rsidRDefault="008D1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94" w:rsidRDefault="00095417" w:rsidP="005D14A5">
    <w:pPr>
      <w:pStyle w:val="a4"/>
      <w:framePr w:wrap="around" w:vAnchor="text" w:hAnchor="margin" w:xAlign="right" w:y="1"/>
      <w:rPr>
        <w:rStyle w:val="a5"/>
      </w:rPr>
    </w:pPr>
    <w:r>
      <w:rPr>
        <w:rStyle w:val="a5"/>
      </w:rPr>
      <w:fldChar w:fldCharType="begin"/>
    </w:r>
    <w:r w:rsidR="008D1794">
      <w:rPr>
        <w:rStyle w:val="a5"/>
      </w:rPr>
      <w:instrText xml:space="preserve">PAGE  </w:instrText>
    </w:r>
    <w:r>
      <w:rPr>
        <w:rStyle w:val="a5"/>
      </w:rPr>
      <w:fldChar w:fldCharType="end"/>
    </w:r>
  </w:p>
  <w:p w:rsidR="008D1794" w:rsidRDefault="008D1794" w:rsidP="003D55C2">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94" w:rsidRDefault="00095417" w:rsidP="005D14A5">
    <w:pPr>
      <w:pStyle w:val="a4"/>
      <w:framePr w:wrap="around" w:vAnchor="text" w:hAnchor="margin" w:xAlign="right" w:y="1"/>
      <w:rPr>
        <w:rStyle w:val="a5"/>
      </w:rPr>
    </w:pPr>
    <w:r>
      <w:rPr>
        <w:rStyle w:val="a5"/>
      </w:rPr>
      <w:fldChar w:fldCharType="begin"/>
    </w:r>
    <w:r w:rsidR="008D1794">
      <w:rPr>
        <w:rStyle w:val="a5"/>
      </w:rPr>
      <w:instrText xml:space="preserve">PAGE  </w:instrText>
    </w:r>
    <w:r>
      <w:rPr>
        <w:rStyle w:val="a5"/>
      </w:rPr>
      <w:fldChar w:fldCharType="separate"/>
    </w:r>
    <w:r w:rsidR="006F1EF1">
      <w:rPr>
        <w:rStyle w:val="a5"/>
        <w:noProof/>
      </w:rPr>
      <w:t>- 5 -</w:t>
    </w:r>
    <w:r>
      <w:rPr>
        <w:rStyle w:val="a5"/>
      </w:rPr>
      <w:fldChar w:fldCharType="end"/>
    </w:r>
  </w:p>
  <w:p w:rsidR="008D1794" w:rsidRDefault="008D1794" w:rsidP="003D55C2">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F64"/>
    <w:multiLevelType w:val="multilevel"/>
    <w:tmpl w:val="FD540CA0"/>
    <w:lvl w:ilvl="0">
      <w:start w:val="7"/>
      <w:numFmt w:val="decimal"/>
      <w:lvlText w:val="%1"/>
      <w:lvlJc w:val="left"/>
      <w:pPr>
        <w:ind w:left="435" w:hanging="435"/>
      </w:pPr>
      <w:rPr>
        <w:rFonts w:hint="default"/>
        <w:b/>
      </w:rPr>
    </w:lvl>
    <w:lvl w:ilvl="1">
      <w:start w:val="2"/>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
    <w:nsid w:val="0D484148"/>
    <w:multiLevelType w:val="multilevel"/>
    <w:tmpl w:val="64220A3A"/>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b/>
        <w:bCs/>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
    <w:nsid w:val="0FEA3B31"/>
    <w:multiLevelType w:val="hybridMultilevel"/>
    <w:tmpl w:val="E8C0A81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62E20B9"/>
    <w:multiLevelType w:val="multilevel"/>
    <w:tmpl w:val="02421F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nsid w:val="1A0B4B1A"/>
    <w:multiLevelType w:val="multilevel"/>
    <w:tmpl w:val="D08A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A518B"/>
    <w:multiLevelType w:val="hybridMultilevel"/>
    <w:tmpl w:val="10A4E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561E5A"/>
    <w:multiLevelType w:val="multilevel"/>
    <w:tmpl w:val="4EE656C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E43258B"/>
    <w:multiLevelType w:val="hybridMultilevel"/>
    <w:tmpl w:val="E8C0A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858"/>
    <w:multiLevelType w:val="hybridMultilevel"/>
    <w:tmpl w:val="D7A80A0E"/>
    <w:lvl w:ilvl="0" w:tplc="65EA43A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D53AA5"/>
    <w:multiLevelType w:val="multilevel"/>
    <w:tmpl w:val="107E3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85EFB"/>
    <w:multiLevelType w:val="multilevel"/>
    <w:tmpl w:val="242E4C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2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4456A4B"/>
    <w:multiLevelType w:val="hybridMultilevel"/>
    <w:tmpl w:val="406A6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C4FE3"/>
    <w:multiLevelType w:val="multilevel"/>
    <w:tmpl w:val="E36A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F0625"/>
    <w:multiLevelType w:val="hybridMultilevel"/>
    <w:tmpl w:val="C41E4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FA7BC1"/>
    <w:multiLevelType w:val="multilevel"/>
    <w:tmpl w:val="C41E41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0F666B"/>
    <w:multiLevelType w:val="multilevel"/>
    <w:tmpl w:val="B742C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35B5A"/>
    <w:multiLevelType w:val="multilevel"/>
    <w:tmpl w:val="9B00E858"/>
    <w:lvl w:ilvl="0">
      <w:start w:val="1"/>
      <w:numFmt w:val="decimal"/>
      <w:lvlText w:val="%1"/>
      <w:lvlJc w:val="left"/>
      <w:pPr>
        <w:ind w:left="360" w:hanging="36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61596AED"/>
    <w:multiLevelType w:val="hybridMultilevel"/>
    <w:tmpl w:val="ABD0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286040"/>
    <w:multiLevelType w:val="hybridMultilevel"/>
    <w:tmpl w:val="89C8204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B1425D"/>
    <w:multiLevelType w:val="multilevel"/>
    <w:tmpl w:val="6560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4724C8"/>
    <w:multiLevelType w:val="multilevel"/>
    <w:tmpl w:val="8D58EFB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1">
    <w:nsid w:val="783A1E5E"/>
    <w:multiLevelType w:val="multilevel"/>
    <w:tmpl w:val="81C6F288"/>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2">
    <w:nsid w:val="7E4C7DA9"/>
    <w:multiLevelType w:val="hybridMultilevel"/>
    <w:tmpl w:val="2DBCD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9F680A"/>
    <w:multiLevelType w:val="hybridMultilevel"/>
    <w:tmpl w:val="35E89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4"/>
  </w:num>
  <w:num w:numId="4">
    <w:abstractNumId w:val="18"/>
  </w:num>
  <w:num w:numId="5">
    <w:abstractNumId w:val="23"/>
  </w:num>
  <w:num w:numId="6">
    <w:abstractNumId w:val="9"/>
  </w:num>
  <w:num w:numId="7">
    <w:abstractNumId w:val="15"/>
  </w:num>
  <w:num w:numId="8">
    <w:abstractNumId w:val="21"/>
  </w:num>
  <w:num w:numId="9">
    <w:abstractNumId w:val="20"/>
  </w:num>
  <w:num w:numId="10">
    <w:abstractNumId w:val="8"/>
  </w:num>
  <w:num w:numId="11">
    <w:abstractNumId w:val="10"/>
  </w:num>
  <w:num w:numId="12">
    <w:abstractNumId w:val="16"/>
  </w:num>
  <w:num w:numId="13">
    <w:abstractNumId w:val="19"/>
  </w:num>
  <w:num w:numId="14">
    <w:abstractNumId w:val="3"/>
  </w:num>
  <w:num w:numId="15">
    <w:abstractNumId w:val="1"/>
  </w:num>
  <w:num w:numId="16">
    <w:abstractNumId w:val="6"/>
  </w:num>
  <w:num w:numId="17">
    <w:abstractNumId w:val="5"/>
  </w:num>
  <w:num w:numId="18">
    <w:abstractNumId w:val="11"/>
  </w:num>
  <w:num w:numId="19">
    <w:abstractNumId w:val="17"/>
  </w:num>
  <w:num w:numId="20">
    <w:abstractNumId w:val="4"/>
  </w:num>
  <w:num w:numId="21">
    <w:abstractNumId w:val="12"/>
  </w:num>
  <w:num w:numId="22">
    <w:abstractNumId w:val="7"/>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0"/>
    <w:footnote w:id="1"/>
  </w:footnotePr>
  <w:endnotePr>
    <w:endnote w:id="0"/>
    <w:endnote w:id="1"/>
  </w:endnotePr>
  <w:compat>
    <w:applyBreakingRules/>
    <w:useFELayout/>
  </w:compat>
  <w:rsids>
    <w:rsidRoot w:val="003144B4"/>
    <w:rsid w:val="000101F7"/>
    <w:rsid w:val="000114D6"/>
    <w:rsid w:val="00013CAE"/>
    <w:rsid w:val="0001417D"/>
    <w:rsid w:val="00015F6F"/>
    <w:rsid w:val="00016AC5"/>
    <w:rsid w:val="00016B78"/>
    <w:rsid w:val="000179F9"/>
    <w:rsid w:val="000207D0"/>
    <w:rsid w:val="00021496"/>
    <w:rsid w:val="0002316B"/>
    <w:rsid w:val="00026482"/>
    <w:rsid w:val="00032F8C"/>
    <w:rsid w:val="00036998"/>
    <w:rsid w:val="00041870"/>
    <w:rsid w:val="00041CE6"/>
    <w:rsid w:val="00042835"/>
    <w:rsid w:val="00042E9E"/>
    <w:rsid w:val="00044C4E"/>
    <w:rsid w:val="000460B7"/>
    <w:rsid w:val="00050AB9"/>
    <w:rsid w:val="00050E3B"/>
    <w:rsid w:val="00052956"/>
    <w:rsid w:val="00062DD9"/>
    <w:rsid w:val="00073B55"/>
    <w:rsid w:val="00074D68"/>
    <w:rsid w:val="00076F80"/>
    <w:rsid w:val="000837BE"/>
    <w:rsid w:val="00084093"/>
    <w:rsid w:val="0008433C"/>
    <w:rsid w:val="00084470"/>
    <w:rsid w:val="00086A49"/>
    <w:rsid w:val="0008788B"/>
    <w:rsid w:val="00093DF5"/>
    <w:rsid w:val="00095417"/>
    <w:rsid w:val="000A414E"/>
    <w:rsid w:val="000A7944"/>
    <w:rsid w:val="000B27ED"/>
    <w:rsid w:val="000B4ECB"/>
    <w:rsid w:val="000B4F3A"/>
    <w:rsid w:val="000B5681"/>
    <w:rsid w:val="000C08F9"/>
    <w:rsid w:val="000C3CA6"/>
    <w:rsid w:val="000C7C50"/>
    <w:rsid w:val="000C7F1E"/>
    <w:rsid w:val="000D3436"/>
    <w:rsid w:val="000D5AEC"/>
    <w:rsid w:val="000E0741"/>
    <w:rsid w:val="000E304D"/>
    <w:rsid w:val="000E317F"/>
    <w:rsid w:val="000E37C9"/>
    <w:rsid w:val="000E46E3"/>
    <w:rsid w:val="000E51A5"/>
    <w:rsid w:val="000E6C7B"/>
    <w:rsid w:val="000F27A2"/>
    <w:rsid w:val="000F6409"/>
    <w:rsid w:val="00100308"/>
    <w:rsid w:val="00103994"/>
    <w:rsid w:val="001044BE"/>
    <w:rsid w:val="0010689E"/>
    <w:rsid w:val="0010765E"/>
    <w:rsid w:val="00112458"/>
    <w:rsid w:val="00115747"/>
    <w:rsid w:val="00116923"/>
    <w:rsid w:val="00120088"/>
    <w:rsid w:val="00122C5E"/>
    <w:rsid w:val="00125209"/>
    <w:rsid w:val="00132715"/>
    <w:rsid w:val="00134AE0"/>
    <w:rsid w:val="0013639E"/>
    <w:rsid w:val="00136DC6"/>
    <w:rsid w:val="001406E8"/>
    <w:rsid w:val="00140B09"/>
    <w:rsid w:val="001463A3"/>
    <w:rsid w:val="00154683"/>
    <w:rsid w:val="00155FAE"/>
    <w:rsid w:val="0016064F"/>
    <w:rsid w:val="00161374"/>
    <w:rsid w:val="00161C2E"/>
    <w:rsid w:val="00164F3B"/>
    <w:rsid w:val="00165BE8"/>
    <w:rsid w:val="00170B3E"/>
    <w:rsid w:val="00183C75"/>
    <w:rsid w:val="00187946"/>
    <w:rsid w:val="00187F99"/>
    <w:rsid w:val="00190B77"/>
    <w:rsid w:val="00196978"/>
    <w:rsid w:val="00196988"/>
    <w:rsid w:val="001A2347"/>
    <w:rsid w:val="001A3910"/>
    <w:rsid w:val="001B0899"/>
    <w:rsid w:val="001B36AE"/>
    <w:rsid w:val="001B4200"/>
    <w:rsid w:val="001B43BC"/>
    <w:rsid w:val="001B6860"/>
    <w:rsid w:val="001B78E1"/>
    <w:rsid w:val="001C0DD5"/>
    <w:rsid w:val="001C33CC"/>
    <w:rsid w:val="001C79EB"/>
    <w:rsid w:val="001D2251"/>
    <w:rsid w:val="001D6426"/>
    <w:rsid w:val="001F10EE"/>
    <w:rsid w:val="001F2A26"/>
    <w:rsid w:val="001F52D7"/>
    <w:rsid w:val="00200111"/>
    <w:rsid w:val="0020150D"/>
    <w:rsid w:val="00202362"/>
    <w:rsid w:val="00203B2B"/>
    <w:rsid w:val="002116B8"/>
    <w:rsid w:val="0021633F"/>
    <w:rsid w:val="00217C43"/>
    <w:rsid w:val="00220C3F"/>
    <w:rsid w:val="0022190C"/>
    <w:rsid w:val="0023213A"/>
    <w:rsid w:val="00233BFB"/>
    <w:rsid w:val="0023553C"/>
    <w:rsid w:val="00235EB9"/>
    <w:rsid w:val="002365BB"/>
    <w:rsid w:val="00243EBA"/>
    <w:rsid w:val="0024747F"/>
    <w:rsid w:val="0024770E"/>
    <w:rsid w:val="00247A1B"/>
    <w:rsid w:val="002527D0"/>
    <w:rsid w:val="0025289A"/>
    <w:rsid w:val="00253577"/>
    <w:rsid w:val="00254521"/>
    <w:rsid w:val="00254B2F"/>
    <w:rsid w:val="00256846"/>
    <w:rsid w:val="00260F3F"/>
    <w:rsid w:val="002612AB"/>
    <w:rsid w:val="0026439C"/>
    <w:rsid w:val="002653F2"/>
    <w:rsid w:val="0026579A"/>
    <w:rsid w:val="00265E15"/>
    <w:rsid w:val="002734A7"/>
    <w:rsid w:val="00275285"/>
    <w:rsid w:val="00275C73"/>
    <w:rsid w:val="00277723"/>
    <w:rsid w:val="002805C4"/>
    <w:rsid w:val="0028187B"/>
    <w:rsid w:val="00285582"/>
    <w:rsid w:val="00294358"/>
    <w:rsid w:val="00295D1D"/>
    <w:rsid w:val="0029798F"/>
    <w:rsid w:val="002A2C0D"/>
    <w:rsid w:val="002A559D"/>
    <w:rsid w:val="002A59AD"/>
    <w:rsid w:val="002A5DBC"/>
    <w:rsid w:val="002C1C93"/>
    <w:rsid w:val="002C2EEC"/>
    <w:rsid w:val="002C6960"/>
    <w:rsid w:val="002D2FA2"/>
    <w:rsid w:val="002D6218"/>
    <w:rsid w:val="002D65DB"/>
    <w:rsid w:val="002E1659"/>
    <w:rsid w:val="002E2213"/>
    <w:rsid w:val="002F3001"/>
    <w:rsid w:val="003033CF"/>
    <w:rsid w:val="003052C6"/>
    <w:rsid w:val="00305E49"/>
    <w:rsid w:val="003144B4"/>
    <w:rsid w:val="00317751"/>
    <w:rsid w:val="00322560"/>
    <w:rsid w:val="00324212"/>
    <w:rsid w:val="00324646"/>
    <w:rsid w:val="00337782"/>
    <w:rsid w:val="00341E69"/>
    <w:rsid w:val="0034246F"/>
    <w:rsid w:val="003437E7"/>
    <w:rsid w:val="00346488"/>
    <w:rsid w:val="00347B46"/>
    <w:rsid w:val="0035104A"/>
    <w:rsid w:val="00351554"/>
    <w:rsid w:val="00362020"/>
    <w:rsid w:val="003625E1"/>
    <w:rsid w:val="0036356C"/>
    <w:rsid w:val="003638B4"/>
    <w:rsid w:val="0036500D"/>
    <w:rsid w:val="00374C57"/>
    <w:rsid w:val="0037790B"/>
    <w:rsid w:val="00377F79"/>
    <w:rsid w:val="00381968"/>
    <w:rsid w:val="00384BA8"/>
    <w:rsid w:val="0038639B"/>
    <w:rsid w:val="00392694"/>
    <w:rsid w:val="00393E61"/>
    <w:rsid w:val="00394F16"/>
    <w:rsid w:val="003A0452"/>
    <w:rsid w:val="003A244D"/>
    <w:rsid w:val="003A46A6"/>
    <w:rsid w:val="003A46C7"/>
    <w:rsid w:val="003A555A"/>
    <w:rsid w:val="003A5623"/>
    <w:rsid w:val="003B2520"/>
    <w:rsid w:val="003B75CD"/>
    <w:rsid w:val="003C1069"/>
    <w:rsid w:val="003C30B9"/>
    <w:rsid w:val="003C423D"/>
    <w:rsid w:val="003D3658"/>
    <w:rsid w:val="003D55C2"/>
    <w:rsid w:val="003D5A30"/>
    <w:rsid w:val="003E0B21"/>
    <w:rsid w:val="003E320A"/>
    <w:rsid w:val="003E431C"/>
    <w:rsid w:val="003E58ED"/>
    <w:rsid w:val="003E70AC"/>
    <w:rsid w:val="003F0B10"/>
    <w:rsid w:val="003F2AE2"/>
    <w:rsid w:val="003F5677"/>
    <w:rsid w:val="00402420"/>
    <w:rsid w:val="00403AAF"/>
    <w:rsid w:val="00404209"/>
    <w:rsid w:val="00411D58"/>
    <w:rsid w:val="00412899"/>
    <w:rsid w:val="00421252"/>
    <w:rsid w:val="00425224"/>
    <w:rsid w:val="00427284"/>
    <w:rsid w:val="0043376A"/>
    <w:rsid w:val="00433FE4"/>
    <w:rsid w:val="00443A95"/>
    <w:rsid w:val="004578B6"/>
    <w:rsid w:val="00457F22"/>
    <w:rsid w:val="00471949"/>
    <w:rsid w:val="00472D4A"/>
    <w:rsid w:val="0047653E"/>
    <w:rsid w:val="00477290"/>
    <w:rsid w:val="00477305"/>
    <w:rsid w:val="004829F7"/>
    <w:rsid w:val="004836DE"/>
    <w:rsid w:val="004847E8"/>
    <w:rsid w:val="0048490E"/>
    <w:rsid w:val="004873F5"/>
    <w:rsid w:val="00496378"/>
    <w:rsid w:val="00496635"/>
    <w:rsid w:val="0049762B"/>
    <w:rsid w:val="004A147E"/>
    <w:rsid w:val="004A1681"/>
    <w:rsid w:val="004A3770"/>
    <w:rsid w:val="004A52BE"/>
    <w:rsid w:val="004B05CD"/>
    <w:rsid w:val="004B07DA"/>
    <w:rsid w:val="004B224B"/>
    <w:rsid w:val="004B3F69"/>
    <w:rsid w:val="004B432F"/>
    <w:rsid w:val="004B4D63"/>
    <w:rsid w:val="004B58BA"/>
    <w:rsid w:val="004B5B53"/>
    <w:rsid w:val="004B7186"/>
    <w:rsid w:val="004C0608"/>
    <w:rsid w:val="004C17D5"/>
    <w:rsid w:val="004C4F3D"/>
    <w:rsid w:val="004C568A"/>
    <w:rsid w:val="004C5D81"/>
    <w:rsid w:val="004D1987"/>
    <w:rsid w:val="004D2979"/>
    <w:rsid w:val="004D2DF9"/>
    <w:rsid w:val="004D5958"/>
    <w:rsid w:val="004D6D19"/>
    <w:rsid w:val="004D7F84"/>
    <w:rsid w:val="004E1272"/>
    <w:rsid w:val="004E221F"/>
    <w:rsid w:val="004E2FDA"/>
    <w:rsid w:val="004E3E9D"/>
    <w:rsid w:val="004E3EAA"/>
    <w:rsid w:val="004E3EBE"/>
    <w:rsid w:val="004E5484"/>
    <w:rsid w:val="004E5C58"/>
    <w:rsid w:val="004E5DFA"/>
    <w:rsid w:val="004E688C"/>
    <w:rsid w:val="004F30EC"/>
    <w:rsid w:val="00500411"/>
    <w:rsid w:val="005023F3"/>
    <w:rsid w:val="005058CD"/>
    <w:rsid w:val="00507845"/>
    <w:rsid w:val="00512108"/>
    <w:rsid w:val="005161FA"/>
    <w:rsid w:val="00517060"/>
    <w:rsid w:val="00521ADA"/>
    <w:rsid w:val="00522D3F"/>
    <w:rsid w:val="005237BB"/>
    <w:rsid w:val="005254FD"/>
    <w:rsid w:val="0052722C"/>
    <w:rsid w:val="005401AF"/>
    <w:rsid w:val="005523A4"/>
    <w:rsid w:val="0055299B"/>
    <w:rsid w:val="00555110"/>
    <w:rsid w:val="005569DA"/>
    <w:rsid w:val="00561CB5"/>
    <w:rsid w:val="005632AB"/>
    <w:rsid w:val="005646FA"/>
    <w:rsid w:val="005706CB"/>
    <w:rsid w:val="00575535"/>
    <w:rsid w:val="00577A32"/>
    <w:rsid w:val="00577CC3"/>
    <w:rsid w:val="00582145"/>
    <w:rsid w:val="005853A7"/>
    <w:rsid w:val="00586288"/>
    <w:rsid w:val="0058785E"/>
    <w:rsid w:val="00592C5C"/>
    <w:rsid w:val="0059461A"/>
    <w:rsid w:val="005A02CE"/>
    <w:rsid w:val="005A4979"/>
    <w:rsid w:val="005A55D8"/>
    <w:rsid w:val="005A7B5F"/>
    <w:rsid w:val="005B2695"/>
    <w:rsid w:val="005B273E"/>
    <w:rsid w:val="005B2ED5"/>
    <w:rsid w:val="005B363D"/>
    <w:rsid w:val="005B7B5F"/>
    <w:rsid w:val="005C4FED"/>
    <w:rsid w:val="005C7BA5"/>
    <w:rsid w:val="005D14A5"/>
    <w:rsid w:val="005D4BF9"/>
    <w:rsid w:val="005D5ADC"/>
    <w:rsid w:val="005D5FD8"/>
    <w:rsid w:val="005D636B"/>
    <w:rsid w:val="005E0A33"/>
    <w:rsid w:val="005E11D5"/>
    <w:rsid w:val="005E2750"/>
    <w:rsid w:val="005E2E8F"/>
    <w:rsid w:val="005E7FA5"/>
    <w:rsid w:val="005F3FDC"/>
    <w:rsid w:val="005F5246"/>
    <w:rsid w:val="005F6386"/>
    <w:rsid w:val="0060100C"/>
    <w:rsid w:val="0060222B"/>
    <w:rsid w:val="006038E2"/>
    <w:rsid w:val="00605DF9"/>
    <w:rsid w:val="00610ADC"/>
    <w:rsid w:val="006134D0"/>
    <w:rsid w:val="00613641"/>
    <w:rsid w:val="00614FA8"/>
    <w:rsid w:val="0061797A"/>
    <w:rsid w:val="0062469C"/>
    <w:rsid w:val="0062476E"/>
    <w:rsid w:val="00625A68"/>
    <w:rsid w:val="00626B8A"/>
    <w:rsid w:val="006306AF"/>
    <w:rsid w:val="00634D5B"/>
    <w:rsid w:val="0064177F"/>
    <w:rsid w:val="0064405C"/>
    <w:rsid w:val="00644185"/>
    <w:rsid w:val="00663935"/>
    <w:rsid w:val="00664E7A"/>
    <w:rsid w:val="0067247B"/>
    <w:rsid w:val="006804C9"/>
    <w:rsid w:val="00683047"/>
    <w:rsid w:val="00684DE4"/>
    <w:rsid w:val="0068561A"/>
    <w:rsid w:val="0068664B"/>
    <w:rsid w:val="00686EC5"/>
    <w:rsid w:val="0069179E"/>
    <w:rsid w:val="00691C1D"/>
    <w:rsid w:val="00692351"/>
    <w:rsid w:val="00693317"/>
    <w:rsid w:val="006941A1"/>
    <w:rsid w:val="00694EC1"/>
    <w:rsid w:val="00695C20"/>
    <w:rsid w:val="00695D37"/>
    <w:rsid w:val="006970ED"/>
    <w:rsid w:val="006A0CCA"/>
    <w:rsid w:val="006A0D29"/>
    <w:rsid w:val="006A1AFC"/>
    <w:rsid w:val="006A4330"/>
    <w:rsid w:val="006A531F"/>
    <w:rsid w:val="006A567D"/>
    <w:rsid w:val="006A6587"/>
    <w:rsid w:val="006A65E9"/>
    <w:rsid w:val="006B0E01"/>
    <w:rsid w:val="006B359A"/>
    <w:rsid w:val="006B68F7"/>
    <w:rsid w:val="006B7B20"/>
    <w:rsid w:val="006C1C50"/>
    <w:rsid w:val="006C2651"/>
    <w:rsid w:val="006C459E"/>
    <w:rsid w:val="006C7259"/>
    <w:rsid w:val="006C74E5"/>
    <w:rsid w:val="006C78A1"/>
    <w:rsid w:val="006D2667"/>
    <w:rsid w:val="006D405E"/>
    <w:rsid w:val="006E21A8"/>
    <w:rsid w:val="006E3D76"/>
    <w:rsid w:val="006E5140"/>
    <w:rsid w:val="006E64F7"/>
    <w:rsid w:val="006E73D4"/>
    <w:rsid w:val="006F05D5"/>
    <w:rsid w:val="006F182C"/>
    <w:rsid w:val="006F1EF1"/>
    <w:rsid w:val="006F2158"/>
    <w:rsid w:val="006F3760"/>
    <w:rsid w:val="007010AC"/>
    <w:rsid w:val="007044CA"/>
    <w:rsid w:val="00704FED"/>
    <w:rsid w:val="00707B6C"/>
    <w:rsid w:val="00710C43"/>
    <w:rsid w:val="00713497"/>
    <w:rsid w:val="007137C9"/>
    <w:rsid w:val="00713F2E"/>
    <w:rsid w:val="007150AB"/>
    <w:rsid w:val="007157F6"/>
    <w:rsid w:val="00722472"/>
    <w:rsid w:val="00726E1E"/>
    <w:rsid w:val="00730532"/>
    <w:rsid w:val="00742098"/>
    <w:rsid w:val="00742358"/>
    <w:rsid w:val="00750FAA"/>
    <w:rsid w:val="00751083"/>
    <w:rsid w:val="007523E9"/>
    <w:rsid w:val="0075726C"/>
    <w:rsid w:val="00757CF3"/>
    <w:rsid w:val="00760498"/>
    <w:rsid w:val="00764814"/>
    <w:rsid w:val="00765131"/>
    <w:rsid w:val="00765706"/>
    <w:rsid w:val="007736E6"/>
    <w:rsid w:val="00774051"/>
    <w:rsid w:val="007776B0"/>
    <w:rsid w:val="0078122B"/>
    <w:rsid w:val="0078183B"/>
    <w:rsid w:val="007835E6"/>
    <w:rsid w:val="00783ECC"/>
    <w:rsid w:val="00787F92"/>
    <w:rsid w:val="00790CA5"/>
    <w:rsid w:val="00792E94"/>
    <w:rsid w:val="007941A4"/>
    <w:rsid w:val="007950E2"/>
    <w:rsid w:val="007966E8"/>
    <w:rsid w:val="007A23EF"/>
    <w:rsid w:val="007A25EE"/>
    <w:rsid w:val="007A2C2B"/>
    <w:rsid w:val="007A59C3"/>
    <w:rsid w:val="007B0C4E"/>
    <w:rsid w:val="007B11D6"/>
    <w:rsid w:val="007B34F3"/>
    <w:rsid w:val="007B5959"/>
    <w:rsid w:val="007C53B0"/>
    <w:rsid w:val="007D4BFE"/>
    <w:rsid w:val="007D59A0"/>
    <w:rsid w:val="007D740D"/>
    <w:rsid w:val="007E18F9"/>
    <w:rsid w:val="007E6807"/>
    <w:rsid w:val="007E7496"/>
    <w:rsid w:val="007F1211"/>
    <w:rsid w:val="007F2EC0"/>
    <w:rsid w:val="007F35B5"/>
    <w:rsid w:val="007F3A6F"/>
    <w:rsid w:val="00801FA3"/>
    <w:rsid w:val="00806ED7"/>
    <w:rsid w:val="00810BFF"/>
    <w:rsid w:val="00813DCB"/>
    <w:rsid w:val="00815EB5"/>
    <w:rsid w:val="0081663F"/>
    <w:rsid w:val="008202B7"/>
    <w:rsid w:val="00821264"/>
    <w:rsid w:val="0082437E"/>
    <w:rsid w:val="00824869"/>
    <w:rsid w:val="008276AE"/>
    <w:rsid w:val="008305E2"/>
    <w:rsid w:val="00832E71"/>
    <w:rsid w:val="0083553E"/>
    <w:rsid w:val="00835ACE"/>
    <w:rsid w:val="0084134E"/>
    <w:rsid w:val="00842AA7"/>
    <w:rsid w:val="00843C2D"/>
    <w:rsid w:val="008447C2"/>
    <w:rsid w:val="00845942"/>
    <w:rsid w:val="00845F92"/>
    <w:rsid w:val="00860DD7"/>
    <w:rsid w:val="00865B6F"/>
    <w:rsid w:val="008701E9"/>
    <w:rsid w:val="0087020D"/>
    <w:rsid w:val="00874C7E"/>
    <w:rsid w:val="00881C65"/>
    <w:rsid w:val="00881CC6"/>
    <w:rsid w:val="00883799"/>
    <w:rsid w:val="008845CC"/>
    <w:rsid w:val="00884915"/>
    <w:rsid w:val="008853A5"/>
    <w:rsid w:val="0089186B"/>
    <w:rsid w:val="00891A17"/>
    <w:rsid w:val="0089518F"/>
    <w:rsid w:val="00896601"/>
    <w:rsid w:val="008A2CC8"/>
    <w:rsid w:val="008A32B9"/>
    <w:rsid w:val="008A6526"/>
    <w:rsid w:val="008A6A8F"/>
    <w:rsid w:val="008A7F74"/>
    <w:rsid w:val="008B01B3"/>
    <w:rsid w:val="008B089D"/>
    <w:rsid w:val="008B5B2B"/>
    <w:rsid w:val="008B7CED"/>
    <w:rsid w:val="008D0E85"/>
    <w:rsid w:val="008D0F89"/>
    <w:rsid w:val="008D1794"/>
    <w:rsid w:val="008D3BCC"/>
    <w:rsid w:val="008D538D"/>
    <w:rsid w:val="008D6C2A"/>
    <w:rsid w:val="008D77F6"/>
    <w:rsid w:val="008E0CEE"/>
    <w:rsid w:val="008E0EF9"/>
    <w:rsid w:val="008E505A"/>
    <w:rsid w:val="008F0BE6"/>
    <w:rsid w:val="008F0E9F"/>
    <w:rsid w:val="008F6303"/>
    <w:rsid w:val="0090056D"/>
    <w:rsid w:val="00901063"/>
    <w:rsid w:val="00910BB9"/>
    <w:rsid w:val="00912181"/>
    <w:rsid w:val="00912B22"/>
    <w:rsid w:val="00912FE2"/>
    <w:rsid w:val="0091376F"/>
    <w:rsid w:val="00915AAF"/>
    <w:rsid w:val="00921662"/>
    <w:rsid w:val="0092277E"/>
    <w:rsid w:val="00922DC1"/>
    <w:rsid w:val="00923DEA"/>
    <w:rsid w:val="009307B4"/>
    <w:rsid w:val="00931782"/>
    <w:rsid w:val="0093445D"/>
    <w:rsid w:val="00934B33"/>
    <w:rsid w:val="00935553"/>
    <w:rsid w:val="00937DF4"/>
    <w:rsid w:val="009420D7"/>
    <w:rsid w:val="009442FE"/>
    <w:rsid w:val="009453A8"/>
    <w:rsid w:val="00950183"/>
    <w:rsid w:val="00952353"/>
    <w:rsid w:val="00954021"/>
    <w:rsid w:val="00961592"/>
    <w:rsid w:val="00964F9A"/>
    <w:rsid w:val="00965224"/>
    <w:rsid w:val="0096756C"/>
    <w:rsid w:val="0096786F"/>
    <w:rsid w:val="009713E8"/>
    <w:rsid w:val="009714B8"/>
    <w:rsid w:val="00973156"/>
    <w:rsid w:val="009747A2"/>
    <w:rsid w:val="00974C01"/>
    <w:rsid w:val="00976FE1"/>
    <w:rsid w:val="00980C0B"/>
    <w:rsid w:val="009821F4"/>
    <w:rsid w:val="00984D89"/>
    <w:rsid w:val="00991E79"/>
    <w:rsid w:val="0099407D"/>
    <w:rsid w:val="00994D68"/>
    <w:rsid w:val="0099563C"/>
    <w:rsid w:val="00997912"/>
    <w:rsid w:val="009A647A"/>
    <w:rsid w:val="009A79AD"/>
    <w:rsid w:val="009B3BB0"/>
    <w:rsid w:val="009C0CC8"/>
    <w:rsid w:val="009C136D"/>
    <w:rsid w:val="009C2113"/>
    <w:rsid w:val="009C5087"/>
    <w:rsid w:val="009C6C8D"/>
    <w:rsid w:val="009C7889"/>
    <w:rsid w:val="009D150F"/>
    <w:rsid w:val="009D2882"/>
    <w:rsid w:val="009D53E3"/>
    <w:rsid w:val="009D5A96"/>
    <w:rsid w:val="009E1AA0"/>
    <w:rsid w:val="009E20EB"/>
    <w:rsid w:val="009E2F36"/>
    <w:rsid w:val="009E4E6A"/>
    <w:rsid w:val="009E795A"/>
    <w:rsid w:val="009F52E2"/>
    <w:rsid w:val="009F7D92"/>
    <w:rsid w:val="00A02279"/>
    <w:rsid w:val="00A053EC"/>
    <w:rsid w:val="00A075CA"/>
    <w:rsid w:val="00A1142D"/>
    <w:rsid w:val="00A11479"/>
    <w:rsid w:val="00A12683"/>
    <w:rsid w:val="00A13084"/>
    <w:rsid w:val="00A14463"/>
    <w:rsid w:val="00A2101C"/>
    <w:rsid w:val="00A2685B"/>
    <w:rsid w:val="00A2703D"/>
    <w:rsid w:val="00A30042"/>
    <w:rsid w:val="00A35A76"/>
    <w:rsid w:val="00A361D1"/>
    <w:rsid w:val="00A375F2"/>
    <w:rsid w:val="00A37A44"/>
    <w:rsid w:val="00A41F6A"/>
    <w:rsid w:val="00A421E7"/>
    <w:rsid w:val="00A4653C"/>
    <w:rsid w:val="00A4663E"/>
    <w:rsid w:val="00A46BFA"/>
    <w:rsid w:val="00A51BFF"/>
    <w:rsid w:val="00A6609B"/>
    <w:rsid w:val="00A67DC6"/>
    <w:rsid w:val="00A711D2"/>
    <w:rsid w:val="00A74423"/>
    <w:rsid w:val="00A77312"/>
    <w:rsid w:val="00A77AAC"/>
    <w:rsid w:val="00A83ED6"/>
    <w:rsid w:val="00A84583"/>
    <w:rsid w:val="00A84A9A"/>
    <w:rsid w:val="00A869D4"/>
    <w:rsid w:val="00A87A89"/>
    <w:rsid w:val="00A92722"/>
    <w:rsid w:val="00A93E2C"/>
    <w:rsid w:val="00A94DBB"/>
    <w:rsid w:val="00A969B9"/>
    <w:rsid w:val="00A96AAF"/>
    <w:rsid w:val="00A97D9D"/>
    <w:rsid w:val="00AA02D2"/>
    <w:rsid w:val="00AA1357"/>
    <w:rsid w:val="00AA49A1"/>
    <w:rsid w:val="00AB0B27"/>
    <w:rsid w:val="00AB1908"/>
    <w:rsid w:val="00AB2CA8"/>
    <w:rsid w:val="00AB50D6"/>
    <w:rsid w:val="00AB7A67"/>
    <w:rsid w:val="00AC4CDA"/>
    <w:rsid w:val="00AC7821"/>
    <w:rsid w:val="00AD1EF4"/>
    <w:rsid w:val="00AD3E0A"/>
    <w:rsid w:val="00AD7E7E"/>
    <w:rsid w:val="00AE0851"/>
    <w:rsid w:val="00AE204C"/>
    <w:rsid w:val="00AE7936"/>
    <w:rsid w:val="00AF0232"/>
    <w:rsid w:val="00AF08C0"/>
    <w:rsid w:val="00AF182E"/>
    <w:rsid w:val="00AF1CB2"/>
    <w:rsid w:val="00AF2405"/>
    <w:rsid w:val="00B00F92"/>
    <w:rsid w:val="00B035BF"/>
    <w:rsid w:val="00B06703"/>
    <w:rsid w:val="00B06817"/>
    <w:rsid w:val="00B06B67"/>
    <w:rsid w:val="00B10AEE"/>
    <w:rsid w:val="00B11904"/>
    <w:rsid w:val="00B15003"/>
    <w:rsid w:val="00B16C7C"/>
    <w:rsid w:val="00B2204E"/>
    <w:rsid w:val="00B24CE1"/>
    <w:rsid w:val="00B25173"/>
    <w:rsid w:val="00B25C76"/>
    <w:rsid w:val="00B2657A"/>
    <w:rsid w:val="00B26958"/>
    <w:rsid w:val="00B32CAC"/>
    <w:rsid w:val="00B351FA"/>
    <w:rsid w:val="00B35A22"/>
    <w:rsid w:val="00B46112"/>
    <w:rsid w:val="00B46CCE"/>
    <w:rsid w:val="00B5495C"/>
    <w:rsid w:val="00B55BFD"/>
    <w:rsid w:val="00B5695C"/>
    <w:rsid w:val="00B60640"/>
    <w:rsid w:val="00B6074B"/>
    <w:rsid w:val="00B62B3F"/>
    <w:rsid w:val="00B67FA5"/>
    <w:rsid w:val="00B70E6C"/>
    <w:rsid w:val="00B71821"/>
    <w:rsid w:val="00B754D8"/>
    <w:rsid w:val="00B75A35"/>
    <w:rsid w:val="00B766FA"/>
    <w:rsid w:val="00B76745"/>
    <w:rsid w:val="00B8040E"/>
    <w:rsid w:val="00B84CF7"/>
    <w:rsid w:val="00B87EA0"/>
    <w:rsid w:val="00B90F08"/>
    <w:rsid w:val="00B95E25"/>
    <w:rsid w:val="00B96084"/>
    <w:rsid w:val="00B96DC9"/>
    <w:rsid w:val="00BA0100"/>
    <w:rsid w:val="00BA386E"/>
    <w:rsid w:val="00BA3E84"/>
    <w:rsid w:val="00BA4462"/>
    <w:rsid w:val="00BA683D"/>
    <w:rsid w:val="00BA6B2A"/>
    <w:rsid w:val="00BB39BB"/>
    <w:rsid w:val="00BB4AD9"/>
    <w:rsid w:val="00BB5061"/>
    <w:rsid w:val="00BC032E"/>
    <w:rsid w:val="00BC06AA"/>
    <w:rsid w:val="00BC354C"/>
    <w:rsid w:val="00BC52EF"/>
    <w:rsid w:val="00BC7FEC"/>
    <w:rsid w:val="00BD0CFD"/>
    <w:rsid w:val="00BD256D"/>
    <w:rsid w:val="00BD3E97"/>
    <w:rsid w:val="00BD4230"/>
    <w:rsid w:val="00BE118A"/>
    <w:rsid w:val="00BE1DD7"/>
    <w:rsid w:val="00BE69D3"/>
    <w:rsid w:val="00BF3752"/>
    <w:rsid w:val="00BF60B0"/>
    <w:rsid w:val="00BF78E9"/>
    <w:rsid w:val="00C071BB"/>
    <w:rsid w:val="00C10094"/>
    <w:rsid w:val="00C10192"/>
    <w:rsid w:val="00C10A6F"/>
    <w:rsid w:val="00C122A1"/>
    <w:rsid w:val="00C14CC9"/>
    <w:rsid w:val="00C15108"/>
    <w:rsid w:val="00C15702"/>
    <w:rsid w:val="00C159D8"/>
    <w:rsid w:val="00C162F4"/>
    <w:rsid w:val="00C2242E"/>
    <w:rsid w:val="00C22720"/>
    <w:rsid w:val="00C238A5"/>
    <w:rsid w:val="00C3282F"/>
    <w:rsid w:val="00C35259"/>
    <w:rsid w:val="00C35EF0"/>
    <w:rsid w:val="00C372AE"/>
    <w:rsid w:val="00C46596"/>
    <w:rsid w:val="00C47FB0"/>
    <w:rsid w:val="00C52924"/>
    <w:rsid w:val="00C573F0"/>
    <w:rsid w:val="00C57955"/>
    <w:rsid w:val="00C5798A"/>
    <w:rsid w:val="00C60CC3"/>
    <w:rsid w:val="00C61294"/>
    <w:rsid w:val="00C621BA"/>
    <w:rsid w:val="00C629C0"/>
    <w:rsid w:val="00C63EEB"/>
    <w:rsid w:val="00C656C3"/>
    <w:rsid w:val="00C658F0"/>
    <w:rsid w:val="00C66DCD"/>
    <w:rsid w:val="00C72B2F"/>
    <w:rsid w:val="00C72C3D"/>
    <w:rsid w:val="00C751DB"/>
    <w:rsid w:val="00C75665"/>
    <w:rsid w:val="00C77269"/>
    <w:rsid w:val="00C81909"/>
    <w:rsid w:val="00C824DF"/>
    <w:rsid w:val="00C8306B"/>
    <w:rsid w:val="00C84BF7"/>
    <w:rsid w:val="00C86769"/>
    <w:rsid w:val="00C90D97"/>
    <w:rsid w:val="00C91A63"/>
    <w:rsid w:val="00C94B4B"/>
    <w:rsid w:val="00CA141E"/>
    <w:rsid w:val="00CA285F"/>
    <w:rsid w:val="00CA35D5"/>
    <w:rsid w:val="00CA374D"/>
    <w:rsid w:val="00CA49CF"/>
    <w:rsid w:val="00CA7860"/>
    <w:rsid w:val="00CB078E"/>
    <w:rsid w:val="00CB5EFA"/>
    <w:rsid w:val="00CB6273"/>
    <w:rsid w:val="00CB779F"/>
    <w:rsid w:val="00CB7FDC"/>
    <w:rsid w:val="00CC275A"/>
    <w:rsid w:val="00CC2D21"/>
    <w:rsid w:val="00CC669F"/>
    <w:rsid w:val="00CD0353"/>
    <w:rsid w:val="00CD11D7"/>
    <w:rsid w:val="00CD221C"/>
    <w:rsid w:val="00CD2A3A"/>
    <w:rsid w:val="00CE4110"/>
    <w:rsid w:val="00CE5C6C"/>
    <w:rsid w:val="00CE68FB"/>
    <w:rsid w:val="00CF4053"/>
    <w:rsid w:val="00CF43F4"/>
    <w:rsid w:val="00CF4EE1"/>
    <w:rsid w:val="00D00CD8"/>
    <w:rsid w:val="00D01A9E"/>
    <w:rsid w:val="00D03616"/>
    <w:rsid w:val="00D07A70"/>
    <w:rsid w:val="00D11448"/>
    <w:rsid w:val="00D11690"/>
    <w:rsid w:val="00D11FF8"/>
    <w:rsid w:val="00D123ED"/>
    <w:rsid w:val="00D129C2"/>
    <w:rsid w:val="00D16369"/>
    <w:rsid w:val="00D17C16"/>
    <w:rsid w:val="00D20C8F"/>
    <w:rsid w:val="00D2150E"/>
    <w:rsid w:val="00D21C97"/>
    <w:rsid w:val="00D22BF9"/>
    <w:rsid w:val="00D23DC8"/>
    <w:rsid w:val="00D27D89"/>
    <w:rsid w:val="00D3099A"/>
    <w:rsid w:val="00D315F2"/>
    <w:rsid w:val="00D36AC5"/>
    <w:rsid w:val="00D371C9"/>
    <w:rsid w:val="00D42D64"/>
    <w:rsid w:val="00D47B41"/>
    <w:rsid w:val="00D5144E"/>
    <w:rsid w:val="00D54E80"/>
    <w:rsid w:val="00D56326"/>
    <w:rsid w:val="00D61957"/>
    <w:rsid w:val="00D63193"/>
    <w:rsid w:val="00D65E9C"/>
    <w:rsid w:val="00D66882"/>
    <w:rsid w:val="00D72074"/>
    <w:rsid w:val="00D72944"/>
    <w:rsid w:val="00D75CE2"/>
    <w:rsid w:val="00D802A6"/>
    <w:rsid w:val="00D85882"/>
    <w:rsid w:val="00D8704F"/>
    <w:rsid w:val="00D8729A"/>
    <w:rsid w:val="00D944A3"/>
    <w:rsid w:val="00D97E5D"/>
    <w:rsid w:val="00DA0241"/>
    <w:rsid w:val="00DA116B"/>
    <w:rsid w:val="00DA1464"/>
    <w:rsid w:val="00DA3237"/>
    <w:rsid w:val="00DA48FB"/>
    <w:rsid w:val="00DA520B"/>
    <w:rsid w:val="00DA6F68"/>
    <w:rsid w:val="00DB02CF"/>
    <w:rsid w:val="00DB2268"/>
    <w:rsid w:val="00DB4717"/>
    <w:rsid w:val="00DB497C"/>
    <w:rsid w:val="00DB5984"/>
    <w:rsid w:val="00DC3997"/>
    <w:rsid w:val="00DC41A0"/>
    <w:rsid w:val="00DC7297"/>
    <w:rsid w:val="00DD17C0"/>
    <w:rsid w:val="00DD44EC"/>
    <w:rsid w:val="00DE0281"/>
    <w:rsid w:val="00DE0D2D"/>
    <w:rsid w:val="00DF19EE"/>
    <w:rsid w:val="00DF49B0"/>
    <w:rsid w:val="00DF5AD1"/>
    <w:rsid w:val="00DF70C5"/>
    <w:rsid w:val="00E021A7"/>
    <w:rsid w:val="00E0461E"/>
    <w:rsid w:val="00E06157"/>
    <w:rsid w:val="00E140AB"/>
    <w:rsid w:val="00E15C50"/>
    <w:rsid w:val="00E2100A"/>
    <w:rsid w:val="00E22122"/>
    <w:rsid w:val="00E2252D"/>
    <w:rsid w:val="00E22A19"/>
    <w:rsid w:val="00E22B7B"/>
    <w:rsid w:val="00E2402E"/>
    <w:rsid w:val="00E27C04"/>
    <w:rsid w:val="00E3181B"/>
    <w:rsid w:val="00E33824"/>
    <w:rsid w:val="00E34D17"/>
    <w:rsid w:val="00E35A3C"/>
    <w:rsid w:val="00E3622E"/>
    <w:rsid w:val="00E37985"/>
    <w:rsid w:val="00E4057B"/>
    <w:rsid w:val="00E43D6D"/>
    <w:rsid w:val="00E45743"/>
    <w:rsid w:val="00E45DE6"/>
    <w:rsid w:val="00E475E5"/>
    <w:rsid w:val="00E52C3E"/>
    <w:rsid w:val="00E5316C"/>
    <w:rsid w:val="00E532C4"/>
    <w:rsid w:val="00E538BB"/>
    <w:rsid w:val="00E53EA9"/>
    <w:rsid w:val="00E54B8C"/>
    <w:rsid w:val="00E55B0B"/>
    <w:rsid w:val="00E56C05"/>
    <w:rsid w:val="00E57020"/>
    <w:rsid w:val="00E619CA"/>
    <w:rsid w:val="00E61E5C"/>
    <w:rsid w:val="00E704F6"/>
    <w:rsid w:val="00E709AD"/>
    <w:rsid w:val="00E74228"/>
    <w:rsid w:val="00E75D1A"/>
    <w:rsid w:val="00E7613C"/>
    <w:rsid w:val="00E812EB"/>
    <w:rsid w:val="00E85B6F"/>
    <w:rsid w:val="00E95A19"/>
    <w:rsid w:val="00E960EB"/>
    <w:rsid w:val="00EA24E4"/>
    <w:rsid w:val="00EA2C8F"/>
    <w:rsid w:val="00EA35E3"/>
    <w:rsid w:val="00EA75AF"/>
    <w:rsid w:val="00EB0D85"/>
    <w:rsid w:val="00EB14AA"/>
    <w:rsid w:val="00EB1A5C"/>
    <w:rsid w:val="00EB63EE"/>
    <w:rsid w:val="00EB6FB6"/>
    <w:rsid w:val="00EC14AA"/>
    <w:rsid w:val="00EC3658"/>
    <w:rsid w:val="00EC5BD4"/>
    <w:rsid w:val="00ED3CCB"/>
    <w:rsid w:val="00ED7C20"/>
    <w:rsid w:val="00EE06F4"/>
    <w:rsid w:val="00EE622A"/>
    <w:rsid w:val="00EF1573"/>
    <w:rsid w:val="00EF16BC"/>
    <w:rsid w:val="00EF1F2B"/>
    <w:rsid w:val="00EF4691"/>
    <w:rsid w:val="00EF5A53"/>
    <w:rsid w:val="00F01E4E"/>
    <w:rsid w:val="00F076CC"/>
    <w:rsid w:val="00F20730"/>
    <w:rsid w:val="00F20A03"/>
    <w:rsid w:val="00F20DFC"/>
    <w:rsid w:val="00F26CD6"/>
    <w:rsid w:val="00F26D38"/>
    <w:rsid w:val="00F2701F"/>
    <w:rsid w:val="00F2702F"/>
    <w:rsid w:val="00F27D5A"/>
    <w:rsid w:val="00F308FD"/>
    <w:rsid w:val="00F314A3"/>
    <w:rsid w:val="00F31941"/>
    <w:rsid w:val="00F31C01"/>
    <w:rsid w:val="00F31F88"/>
    <w:rsid w:val="00F33C33"/>
    <w:rsid w:val="00F36C3C"/>
    <w:rsid w:val="00F409AB"/>
    <w:rsid w:val="00F44E1A"/>
    <w:rsid w:val="00F46419"/>
    <w:rsid w:val="00F471A5"/>
    <w:rsid w:val="00F4779A"/>
    <w:rsid w:val="00F53E81"/>
    <w:rsid w:val="00F61BA0"/>
    <w:rsid w:val="00F62470"/>
    <w:rsid w:val="00F63CDE"/>
    <w:rsid w:val="00F653D6"/>
    <w:rsid w:val="00F661A1"/>
    <w:rsid w:val="00F6627F"/>
    <w:rsid w:val="00F72743"/>
    <w:rsid w:val="00F7328D"/>
    <w:rsid w:val="00F740D8"/>
    <w:rsid w:val="00F810E1"/>
    <w:rsid w:val="00F83B77"/>
    <w:rsid w:val="00F857EE"/>
    <w:rsid w:val="00F86BE6"/>
    <w:rsid w:val="00F873CD"/>
    <w:rsid w:val="00F91836"/>
    <w:rsid w:val="00F929E2"/>
    <w:rsid w:val="00F94635"/>
    <w:rsid w:val="00F95EA9"/>
    <w:rsid w:val="00F976D0"/>
    <w:rsid w:val="00F97EAC"/>
    <w:rsid w:val="00FA1AC9"/>
    <w:rsid w:val="00FA2850"/>
    <w:rsid w:val="00FA54A8"/>
    <w:rsid w:val="00FA592C"/>
    <w:rsid w:val="00FA651E"/>
    <w:rsid w:val="00FB11D4"/>
    <w:rsid w:val="00FB7DE1"/>
    <w:rsid w:val="00FC054C"/>
    <w:rsid w:val="00FC1776"/>
    <w:rsid w:val="00FC7DC3"/>
    <w:rsid w:val="00FD310C"/>
    <w:rsid w:val="00FD573C"/>
    <w:rsid w:val="00FE0E6C"/>
    <w:rsid w:val="00FE3B99"/>
    <w:rsid w:val="00FE628C"/>
    <w:rsid w:val="00FF13C0"/>
    <w:rsid w:val="00FF4FF9"/>
    <w:rsid w:val="00FF59AC"/>
    <w:rsid w:val="00FF6D6B"/>
    <w:rsid w:val="00FF70E5"/>
    <w:rsid w:val="00FF7E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9"/>
    <o:shapelayout v:ext="edit">
      <o:idmap v:ext="edit" data="1"/>
      <o:rules v:ext="edit">
        <o:r id="V:Rule6" type="connector" idref="#_x0000_s1323"/>
        <o:r id="V:Rule7" type="connector" idref="#_x0000_s1322"/>
        <o:r id="V:Rule8" type="connector" idref="#_x0000_s1324"/>
        <o:r id="V:Rule9" type="connector" idref="#_x0000_s1321"/>
        <o:r id="V:Rule10" type="connector" idref="#_x0000_s13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B4"/>
    <w:rPr>
      <w:rFonts w:eastAsia="Times New Roman"/>
      <w:sz w:val="24"/>
      <w:szCs w:val="24"/>
    </w:rPr>
  </w:style>
  <w:style w:type="paragraph" w:styleId="1">
    <w:name w:val="heading 1"/>
    <w:basedOn w:val="a"/>
    <w:next w:val="a"/>
    <w:qFormat/>
    <w:rsid w:val="003144B4"/>
    <w:pPr>
      <w:keepNext/>
      <w:ind w:left="360"/>
      <w:outlineLvl w:val="0"/>
    </w:pPr>
    <w:rPr>
      <w:sz w:val="28"/>
    </w:rPr>
  </w:style>
  <w:style w:type="paragraph" w:styleId="2">
    <w:name w:val="heading 2"/>
    <w:basedOn w:val="a"/>
    <w:next w:val="a"/>
    <w:link w:val="2Char"/>
    <w:qFormat/>
    <w:rsid w:val="003144B4"/>
    <w:pPr>
      <w:keepNext/>
      <w:jc w:val="center"/>
      <w:outlineLvl w:val="1"/>
    </w:pPr>
    <w:rPr>
      <w:sz w:val="32"/>
    </w:rPr>
  </w:style>
  <w:style w:type="paragraph" w:styleId="3">
    <w:name w:val="heading 3"/>
    <w:basedOn w:val="a"/>
    <w:next w:val="a"/>
    <w:qFormat/>
    <w:rsid w:val="003144B4"/>
    <w:pPr>
      <w:keepNext/>
      <w:jc w:val="center"/>
      <w:outlineLvl w:val="2"/>
    </w:pPr>
    <w:rPr>
      <w:rFonts w:ascii="Arial" w:hAnsi="Arial" w:cs="Arial"/>
      <w:sz w:val="28"/>
      <w:szCs w:val="28"/>
    </w:rPr>
  </w:style>
  <w:style w:type="paragraph" w:styleId="4">
    <w:name w:val="heading 4"/>
    <w:basedOn w:val="a"/>
    <w:next w:val="a"/>
    <w:qFormat/>
    <w:rsid w:val="003144B4"/>
    <w:pPr>
      <w:keepNext/>
      <w:jc w:val="center"/>
      <w:outlineLvl w:val="3"/>
    </w:pPr>
    <w:rPr>
      <w:b/>
      <w:bCs/>
      <w:sz w:val="48"/>
    </w:rPr>
  </w:style>
  <w:style w:type="paragraph" w:styleId="5">
    <w:name w:val="heading 5"/>
    <w:basedOn w:val="a"/>
    <w:next w:val="a"/>
    <w:link w:val="5Char"/>
    <w:uiPriority w:val="9"/>
    <w:semiHidden/>
    <w:unhideWhenUsed/>
    <w:qFormat/>
    <w:rsid w:val="002D2FA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44B4"/>
    <w:pPr>
      <w:jc w:val="center"/>
    </w:pPr>
    <w:rPr>
      <w:sz w:val="32"/>
    </w:rPr>
  </w:style>
  <w:style w:type="paragraph" w:styleId="20">
    <w:name w:val="Body Text 2"/>
    <w:basedOn w:val="a"/>
    <w:rsid w:val="003144B4"/>
    <w:rPr>
      <w:sz w:val="32"/>
    </w:rPr>
  </w:style>
  <w:style w:type="paragraph" w:styleId="30">
    <w:name w:val="Body Text 3"/>
    <w:basedOn w:val="a"/>
    <w:rsid w:val="003144B4"/>
    <w:pPr>
      <w:tabs>
        <w:tab w:val="left" w:pos="2867"/>
      </w:tabs>
    </w:pPr>
    <w:rPr>
      <w:sz w:val="28"/>
    </w:rPr>
  </w:style>
  <w:style w:type="character" w:styleId="Hyperlink">
    <w:name w:val="Hyperlink"/>
    <w:basedOn w:val="a0"/>
    <w:rsid w:val="00116923"/>
    <w:rPr>
      <w:color w:val="0000FF"/>
      <w:u w:val="single"/>
    </w:rPr>
  </w:style>
  <w:style w:type="paragraph" w:styleId="a4">
    <w:name w:val="header"/>
    <w:basedOn w:val="a"/>
    <w:rsid w:val="003D55C2"/>
    <w:pPr>
      <w:tabs>
        <w:tab w:val="center" w:pos="4320"/>
        <w:tab w:val="right" w:pos="8640"/>
      </w:tabs>
    </w:pPr>
  </w:style>
  <w:style w:type="character" w:styleId="a5">
    <w:name w:val="page number"/>
    <w:basedOn w:val="a0"/>
    <w:rsid w:val="003D55C2"/>
  </w:style>
  <w:style w:type="table" w:styleId="a6">
    <w:name w:val="Table Grid"/>
    <w:basedOn w:val="a1"/>
    <w:rsid w:val="0008447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body">
    <w:name w:val="articlebody"/>
    <w:basedOn w:val="a0"/>
    <w:rsid w:val="005D5ADC"/>
  </w:style>
  <w:style w:type="character" w:customStyle="1" w:styleId="wikiword">
    <w:name w:val="wikiword"/>
    <w:basedOn w:val="a0"/>
    <w:rsid w:val="00C8306B"/>
  </w:style>
  <w:style w:type="character" w:customStyle="1" w:styleId="2Char">
    <w:name w:val="عنوان 2 Char"/>
    <w:basedOn w:val="a0"/>
    <w:link w:val="2"/>
    <w:rsid w:val="00663935"/>
    <w:rPr>
      <w:rFonts w:eastAsia="Times New Roman"/>
      <w:sz w:val="32"/>
      <w:szCs w:val="24"/>
    </w:rPr>
  </w:style>
  <w:style w:type="paragraph" w:styleId="a7">
    <w:name w:val="Balloon Text"/>
    <w:basedOn w:val="a"/>
    <w:link w:val="Char"/>
    <w:uiPriority w:val="99"/>
    <w:semiHidden/>
    <w:unhideWhenUsed/>
    <w:rsid w:val="006804C9"/>
    <w:rPr>
      <w:rFonts w:ascii="Tahoma" w:hAnsi="Tahoma" w:cs="Tahoma"/>
      <w:sz w:val="16"/>
      <w:szCs w:val="16"/>
    </w:rPr>
  </w:style>
  <w:style w:type="character" w:customStyle="1" w:styleId="Char">
    <w:name w:val="نص في بالون Char"/>
    <w:basedOn w:val="a0"/>
    <w:link w:val="a7"/>
    <w:uiPriority w:val="99"/>
    <w:semiHidden/>
    <w:rsid w:val="006804C9"/>
    <w:rPr>
      <w:rFonts w:ascii="Tahoma" w:eastAsia="Times New Roman" w:hAnsi="Tahoma" w:cs="Tahoma"/>
      <w:sz w:val="16"/>
      <w:szCs w:val="16"/>
    </w:rPr>
  </w:style>
  <w:style w:type="character" w:customStyle="1" w:styleId="SC6233495">
    <w:name w:val="SC.6.233495"/>
    <w:uiPriority w:val="99"/>
    <w:rsid w:val="00AF0232"/>
    <w:rPr>
      <w:rFonts w:cs="Verdana"/>
      <w:b/>
      <w:bCs/>
      <w:color w:val="000000"/>
      <w:sz w:val="20"/>
      <w:szCs w:val="20"/>
    </w:rPr>
  </w:style>
  <w:style w:type="paragraph" w:styleId="a8">
    <w:name w:val="footer"/>
    <w:basedOn w:val="a"/>
    <w:link w:val="Char0"/>
    <w:rsid w:val="006F2158"/>
    <w:pPr>
      <w:tabs>
        <w:tab w:val="center" w:pos="4320"/>
        <w:tab w:val="right" w:pos="8640"/>
      </w:tabs>
    </w:pPr>
    <w:rPr>
      <w:rFonts w:ascii="Times" w:eastAsia="Times" w:hAnsi="Times"/>
      <w:szCs w:val="20"/>
    </w:rPr>
  </w:style>
  <w:style w:type="character" w:customStyle="1" w:styleId="Char0">
    <w:name w:val="تذييل صفحة Char"/>
    <w:basedOn w:val="a0"/>
    <w:link w:val="a8"/>
    <w:rsid w:val="006F2158"/>
    <w:rPr>
      <w:rFonts w:ascii="Times" w:eastAsia="Times" w:hAnsi="Times"/>
      <w:sz w:val="24"/>
    </w:rPr>
  </w:style>
  <w:style w:type="character" w:customStyle="1" w:styleId="longtext">
    <w:name w:val="long_text"/>
    <w:basedOn w:val="a0"/>
    <w:rsid w:val="00E61E5C"/>
  </w:style>
  <w:style w:type="paragraph" w:styleId="a9">
    <w:name w:val="List Paragraph"/>
    <w:basedOn w:val="a"/>
    <w:uiPriority w:val="34"/>
    <w:qFormat/>
    <w:rsid w:val="00E61E5C"/>
    <w:pPr>
      <w:ind w:left="720"/>
      <w:contextualSpacing/>
    </w:pPr>
  </w:style>
  <w:style w:type="paragraph" w:styleId="aa">
    <w:name w:val="Normal (Web)"/>
    <w:basedOn w:val="a"/>
    <w:uiPriority w:val="99"/>
    <w:unhideWhenUsed/>
    <w:rsid w:val="00B351FA"/>
    <w:pPr>
      <w:spacing w:after="100" w:afterAutospacing="1"/>
    </w:pPr>
  </w:style>
  <w:style w:type="character" w:styleId="ab">
    <w:name w:val="Strong"/>
    <w:basedOn w:val="a0"/>
    <w:uiPriority w:val="22"/>
    <w:qFormat/>
    <w:rsid w:val="00B351FA"/>
    <w:rPr>
      <w:b/>
      <w:bCs/>
    </w:rPr>
  </w:style>
  <w:style w:type="paragraph" w:customStyle="1" w:styleId="first-para">
    <w:name w:val="first-para"/>
    <w:basedOn w:val="a"/>
    <w:rsid w:val="00044C4E"/>
    <w:pPr>
      <w:spacing w:before="100" w:beforeAutospacing="1" w:after="100" w:afterAutospacing="1"/>
    </w:pPr>
    <w:rPr>
      <w:rFonts w:eastAsia="MS Mincho"/>
      <w:lang w:eastAsia="ja-JP"/>
    </w:rPr>
  </w:style>
  <w:style w:type="paragraph" w:customStyle="1" w:styleId="para">
    <w:name w:val="para"/>
    <w:basedOn w:val="a"/>
    <w:rsid w:val="00044C4E"/>
    <w:pPr>
      <w:spacing w:before="100" w:beforeAutospacing="1" w:after="100" w:afterAutospacing="1"/>
    </w:pPr>
    <w:rPr>
      <w:rFonts w:eastAsia="MS Mincho"/>
      <w:lang w:eastAsia="ja-JP"/>
    </w:rPr>
  </w:style>
  <w:style w:type="character" w:customStyle="1" w:styleId="mw-headline">
    <w:name w:val="mw-headline"/>
    <w:basedOn w:val="a0"/>
    <w:rsid w:val="00044C4E"/>
  </w:style>
  <w:style w:type="paragraph" w:customStyle="1" w:styleId="Default">
    <w:name w:val="Default"/>
    <w:rsid w:val="006E21A8"/>
    <w:pPr>
      <w:autoSpaceDE w:val="0"/>
      <w:autoSpaceDN w:val="0"/>
      <w:adjustRightInd w:val="0"/>
    </w:pPr>
    <w:rPr>
      <w:rFonts w:ascii="Verdana" w:hAnsi="Verdana" w:cs="Verdana"/>
      <w:color w:val="000000"/>
      <w:sz w:val="24"/>
      <w:szCs w:val="24"/>
    </w:rPr>
  </w:style>
  <w:style w:type="paragraph" w:customStyle="1" w:styleId="SP577873">
    <w:name w:val="SP.5.77873"/>
    <w:basedOn w:val="Default"/>
    <w:next w:val="Default"/>
    <w:uiPriority w:val="99"/>
    <w:rsid w:val="006E21A8"/>
    <w:rPr>
      <w:rFonts w:cs="Times New Roman"/>
      <w:color w:val="auto"/>
    </w:rPr>
  </w:style>
  <w:style w:type="paragraph" w:customStyle="1" w:styleId="SP577867">
    <w:name w:val="SP.5.77867"/>
    <w:basedOn w:val="Default"/>
    <w:next w:val="Default"/>
    <w:uiPriority w:val="99"/>
    <w:rsid w:val="006E21A8"/>
    <w:rPr>
      <w:rFonts w:cs="Times New Roman"/>
      <w:color w:val="auto"/>
    </w:rPr>
  </w:style>
  <w:style w:type="paragraph" w:customStyle="1" w:styleId="SP577869">
    <w:name w:val="SP.5.77869"/>
    <w:basedOn w:val="Default"/>
    <w:next w:val="Default"/>
    <w:uiPriority w:val="99"/>
    <w:rsid w:val="006E21A8"/>
    <w:rPr>
      <w:rFonts w:cs="Times New Roman"/>
      <w:color w:val="auto"/>
    </w:rPr>
  </w:style>
  <w:style w:type="character" w:customStyle="1" w:styleId="SC5233495">
    <w:name w:val="SC.5.233495"/>
    <w:uiPriority w:val="99"/>
    <w:rsid w:val="006E21A8"/>
    <w:rPr>
      <w:rFonts w:cs="Verdana"/>
      <w:b/>
      <w:bCs/>
      <w:color w:val="000000"/>
      <w:sz w:val="20"/>
      <w:szCs w:val="20"/>
    </w:rPr>
  </w:style>
  <w:style w:type="paragraph" w:customStyle="1" w:styleId="SP577881">
    <w:name w:val="SP.5.77881"/>
    <w:basedOn w:val="Default"/>
    <w:next w:val="Default"/>
    <w:uiPriority w:val="99"/>
    <w:rsid w:val="006E21A8"/>
    <w:rPr>
      <w:rFonts w:cs="Times New Roman"/>
      <w:color w:val="auto"/>
    </w:rPr>
  </w:style>
  <w:style w:type="character" w:customStyle="1" w:styleId="SC5233484">
    <w:name w:val="SC.5.233484"/>
    <w:uiPriority w:val="99"/>
    <w:rsid w:val="006E21A8"/>
    <w:rPr>
      <w:rFonts w:cs="Verdana"/>
      <w:b/>
      <w:bCs/>
      <w:color w:val="000000"/>
      <w:sz w:val="16"/>
      <w:szCs w:val="16"/>
    </w:rPr>
  </w:style>
  <w:style w:type="character" w:customStyle="1" w:styleId="5Char">
    <w:name w:val="عنوان 5 Char"/>
    <w:basedOn w:val="a0"/>
    <w:link w:val="5"/>
    <w:uiPriority w:val="9"/>
    <w:semiHidden/>
    <w:rsid w:val="002D2FA2"/>
    <w:rPr>
      <w:rFonts w:asciiTheme="majorHAnsi" w:eastAsiaTheme="majorEastAsia" w:hAnsiTheme="majorHAnsi" w:cstheme="majorBidi"/>
      <w:color w:val="243F60" w:themeColor="accent1" w:themeShade="7F"/>
      <w:sz w:val="24"/>
      <w:szCs w:val="24"/>
    </w:rPr>
  </w:style>
  <w:style w:type="paragraph" w:customStyle="1" w:styleId="documentdescription">
    <w:name w:val="documentdescription"/>
    <w:basedOn w:val="a"/>
    <w:rsid w:val="007A59C3"/>
    <w:pPr>
      <w:spacing w:before="100" w:beforeAutospacing="1" w:after="100" w:afterAutospacing="1"/>
    </w:pPr>
  </w:style>
  <w:style w:type="table" w:styleId="-2">
    <w:name w:val="Light Grid Accent 2"/>
    <w:basedOn w:val="a1"/>
    <w:uiPriority w:val="62"/>
    <w:rsid w:val="003C30B9"/>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232468437">
      <w:bodyDiv w:val="1"/>
      <w:marLeft w:val="0"/>
      <w:marRight w:val="0"/>
      <w:marTop w:val="0"/>
      <w:marBottom w:val="0"/>
      <w:divBdr>
        <w:top w:val="none" w:sz="0" w:space="0" w:color="auto"/>
        <w:left w:val="none" w:sz="0" w:space="0" w:color="auto"/>
        <w:bottom w:val="none" w:sz="0" w:space="0" w:color="auto"/>
        <w:right w:val="none" w:sz="0" w:space="0" w:color="auto"/>
      </w:divBdr>
    </w:div>
    <w:div w:id="487288233">
      <w:bodyDiv w:val="1"/>
      <w:marLeft w:val="0"/>
      <w:marRight w:val="0"/>
      <w:marTop w:val="0"/>
      <w:marBottom w:val="0"/>
      <w:divBdr>
        <w:top w:val="none" w:sz="0" w:space="0" w:color="auto"/>
        <w:left w:val="none" w:sz="0" w:space="0" w:color="auto"/>
        <w:bottom w:val="none" w:sz="0" w:space="0" w:color="auto"/>
        <w:right w:val="none" w:sz="0" w:space="0" w:color="auto"/>
      </w:divBdr>
      <w:divsChild>
        <w:div w:id="384334080">
          <w:marLeft w:val="0"/>
          <w:marRight w:val="0"/>
          <w:marTop w:val="0"/>
          <w:marBottom w:val="0"/>
          <w:divBdr>
            <w:top w:val="none" w:sz="0" w:space="0" w:color="auto"/>
            <w:left w:val="none" w:sz="0" w:space="0" w:color="auto"/>
            <w:bottom w:val="none" w:sz="0" w:space="0" w:color="auto"/>
            <w:right w:val="none" w:sz="0" w:space="0" w:color="auto"/>
          </w:divBdr>
          <w:divsChild>
            <w:div w:id="1860392356">
              <w:marLeft w:val="0"/>
              <w:marRight w:val="0"/>
              <w:marTop w:val="0"/>
              <w:marBottom w:val="0"/>
              <w:divBdr>
                <w:top w:val="none" w:sz="0" w:space="0" w:color="auto"/>
                <w:left w:val="none" w:sz="0" w:space="0" w:color="auto"/>
                <w:bottom w:val="none" w:sz="0" w:space="0" w:color="auto"/>
                <w:right w:val="none" w:sz="0" w:space="0" w:color="auto"/>
              </w:divBdr>
              <w:divsChild>
                <w:div w:id="663901736">
                  <w:marLeft w:val="0"/>
                  <w:marRight w:val="0"/>
                  <w:marTop w:val="0"/>
                  <w:marBottom w:val="0"/>
                  <w:divBdr>
                    <w:top w:val="none" w:sz="0" w:space="0" w:color="auto"/>
                    <w:left w:val="none" w:sz="0" w:space="0" w:color="auto"/>
                    <w:bottom w:val="none" w:sz="0" w:space="0" w:color="auto"/>
                    <w:right w:val="none" w:sz="0" w:space="0" w:color="auto"/>
                  </w:divBdr>
                  <w:divsChild>
                    <w:div w:id="1795051003">
                      <w:marLeft w:val="0"/>
                      <w:marRight w:val="0"/>
                      <w:marTop w:val="0"/>
                      <w:marBottom w:val="0"/>
                      <w:divBdr>
                        <w:top w:val="none" w:sz="0" w:space="0" w:color="auto"/>
                        <w:left w:val="none" w:sz="0" w:space="0" w:color="auto"/>
                        <w:bottom w:val="none" w:sz="0" w:space="0" w:color="auto"/>
                        <w:right w:val="none" w:sz="0" w:space="0" w:color="auto"/>
                      </w:divBdr>
                      <w:divsChild>
                        <w:div w:id="1666936679">
                          <w:marLeft w:val="0"/>
                          <w:marRight w:val="0"/>
                          <w:marTop w:val="0"/>
                          <w:marBottom w:val="0"/>
                          <w:divBdr>
                            <w:top w:val="none" w:sz="0" w:space="0" w:color="auto"/>
                            <w:left w:val="none" w:sz="0" w:space="0" w:color="auto"/>
                            <w:bottom w:val="none" w:sz="0" w:space="0" w:color="auto"/>
                            <w:right w:val="none" w:sz="0" w:space="0" w:color="auto"/>
                          </w:divBdr>
                          <w:divsChild>
                            <w:div w:id="16724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75433">
      <w:bodyDiv w:val="1"/>
      <w:marLeft w:val="0"/>
      <w:marRight w:val="0"/>
      <w:marTop w:val="0"/>
      <w:marBottom w:val="0"/>
      <w:divBdr>
        <w:top w:val="none" w:sz="0" w:space="0" w:color="auto"/>
        <w:left w:val="none" w:sz="0" w:space="0" w:color="auto"/>
        <w:bottom w:val="none" w:sz="0" w:space="0" w:color="auto"/>
        <w:right w:val="none" w:sz="0" w:space="0" w:color="auto"/>
      </w:divBdr>
      <w:divsChild>
        <w:div w:id="90515927">
          <w:marLeft w:val="0"/>
          <w:marRight w:val="0"/>
          <w:marTop w:val="0"/>
          <w:marBottom w:val="0"/>
          <w:divBdr>
            <w:top w:val="none" w:sz="0" w:space="0" w:color="auto"/>
            <w:left w:val="none" w:sz="0" w:space="0" w:color="auto"/>
            <w:bottom w:val="none" w:sz="0" w:space="0" w:color="auto"/>
            <w:right w:val="none" w:sz="0" w:space="0" w:color="auto"/>
          </w:divBdr>
          <w:divsChild>
            <w:div w:id="781417844">
              <w:marLeft w:val="0"/>
              <w:marRight w:val="0"/>
              <w:marTop w:val="0"/>
              <w:marBottom w:val="0"/>
              <w:divBdr>
                <w:top w:val="none" w:sz="0" w:space="0" w:color="auto"/>
                <w:left w:val="none" w:sz="0" w:space="0" w:color="auto"/>
                <w:bottom w:val="none" w:sz="0" w:space="0" w:color="auto"/>
                <w:right w:val="none" w:sz="0" w:space="0" w:color="auto"/>
              </w:divBdr>
              <w:divsChild>
                <w:div w:id="1580677379">
                  <w:marLeft w:val="0"/>
                  <w:marRight w:val="0"/>
                  <w:marTop w:val="0"/>
                  <w:marBottom w:val="0"/>
                  <w:divBdr>
                    <w:top w:val="none" w:sz="0" w:space="0" w:color="auto"/>
                    <w:left w:val="none" w:sz="0" w:space="0" w:color="auto"/>
                    <w:bottom w:val="none" w:sz="0" w:space="0" w:color="auto"/>
                    <w:right w:val="none" w:sz="0" w:space="0" w:color="auto"/>
                  </w:divBdr>
                  <w:divsChild>
                    <w:div w:id="1442652088">
                      <w:marLeft w:val="0"/>
                      <w:marRight w:val="0"/>
                      <w:marTop w:val="0"/>
                      <w:marBottom w:val="0"/>
                      <w:divBdr>
                        <w:top w:val="none" w:sz="0" w:space="0" w:color="auto"/>
                        <w:left w:val="none" w:sz="0" w:space="0" w:color="auto"/>
                        <w:bottom w:val="none" w:sz="0" w:space="0" w:color="auto"/>
                        <w:right w:val="none" w:sz="0" w:space="0" w:color="auto"/>
                      </w:divBdr>
                      <w:divsChild>
                        <w:div w:id="680355628">
                          <w:marLeft w:val="0"/>
                          <w:marRight w:val="0"/>
                          <w:marTop w:val="0"/>
                          <w:marBottom w:val="0"/>
                          <w:divBdr>
                            <w:top w:val="none" w:sz="0" w:space="0" w:color="auto"/>
                            <w:left w:val="none" w:sz="0" w:space="0" w:color="auto"/>
                            <w:bottom w:val="none" w:sz="0" w:space="0" w:color="auto"/>
                            <w:right w:val="none" w:sz="0" w:space="0" w:color="auto"/>
                          </w:divBdr>
                        </w:div>
                        <w:div w:id="9330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84498">
      <w:bodyDiv w:val="1"/>
      <w:marLeft w:val="0"/>
      <w:marRight w:val="0"/>
      <w:marTop w:val="0"/>
      <w:marBottom w:val="0"/>
      <w:divBdr>
        <w:top w:val="none" w:sz="0" w:space="0" w:color="auto"/>
        <w:left w:val="none" w:sz="0" w:space="0" w:color="auto"/>
        <w:bottom w:val="none" w:sz="0" w:space="0" w:color="auto"/>
        <w:right w:val="none" w:sz="0" w:space="0" w:color="auto"/>
      </w:divBdr>
      <w:divsChild>
        <w:div w:id="7412222">
          <w:marLeft w:val="0"/>
          <w:marRight w:val="0"/>
          <w:marTop w:val="0"/>
          <w:marBottom w:val="0"/>
          <w:divBdr>
            <w:top w:val="none" w:sz="0" w:space="0" w:color="auto"/>
            <w:left w:val="none" w:sz="0" w:space="0" w:color="auto"/>
            <w:bottom w:val="none" w:sz="0" w:space="0" w:color="auto"/>
            <w:right w:val="none" w:sz="0" w:space="0" w:color="auto"/>
          </w:divBdr>
          <w:divsChild>
            <w:div w:id="13308299">
              <w:marLeft w:val="0"/>
              <w:marRight w:val="0"/>
              <w:marTop w:val="0"/>
              <w:marBottom w:val="0"/>
              <w:divBdr>
                <w:top w:val="none" w:sz="0" w:space="0" w:color="auto"/>
                <w:left w:val="none" w:sz="0" w:space="0" w:color="auto"/>
                <w:bottom w:val="none" w:sz="0" w:space="0" w:color="auto"/>
                <w:right w:val="none" w:sz="0" w:space="0" w:color="auto"/>
              </w:divBdr>
              <w:divsChild>
                <w:div w:id="717776106">
                  <w:marLeft w:val="0"/>
                  <w:marRight w:val="0"/>
                  <w:marTop w:val="0"/>
                  <w:marBottom w:val="0"/>
                  <w:divBdr>
                    <w:top w:val="none" w:sz="0" w:space="0" w:color="auto"/>
                    <w:left w:val="none" w:sz="0" w:space="0" w:color="auto"/>
                    <w:bottom w:val="none" w:sz="0" w:space="0" w:color="auto"/>
                    <w:right w:val="none" w:sz="0" w:space="0" w:color="auto"/>
                  </w:divBdr>
                  <w:divsChild>
                    <w:div w:id="789591792">
                      <w:marLeft w:val="0"/>
                      <w:marRight w:val="0"/>
                      <w:marTop w:val="0"/>
                      <w:marBottom w:val="0"/>
                      <w:divBdr>
                        <w:top w:val="none" w:sz="0" w:space="0" w:color="auto"/>
                        <w:left w:val="none" w:sz="0" w:space="0" w:color="auto"/>
                        <w:bottom w:val="none" w:sz="0" w:space="0" w:color="auto"/>
                        <w:right w:val="none" w:sz="0" w:space="0" w:color="auto"/>
                      </w:divBdr>
                      <w:divsChild>
                        <w:div w:id="485509813">
                          <w:marLeft w:val="0"/>
                          <w:marRight w:val="0"/>
                          <w:marTop w:val="0"/>
                          <w:marBottom w:val="0"/>
                          <w:divBdr>
                            <w:top w:val="none" w:sz="0" w:space="0" w:color="auto"/>
                            <w:left w:val="none" w:sz="0" w:space="0" w:color="auto"/>
                            <w:bottom w:val="none" w:sz="0" w:space="0" w:color="auto"/>
                            <w:right w:val="none" w:sz="0" w:space="0" w:color="auto"/>
                          </w:divBdr>
                          <w:divsChild>
                            <w:div w:id="14011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015560">
      <w:bodyDiv w:val="1"/>
      <w:marLeft w:val="0"/>
      <w:marRight w:val="0"/>
      <w:marTop w:val="0"/>
      <w:marBottom w:val="0"/>
      <w:divBdr>
        <w:top w:val="none" w:sz="0" w:space="0" w:color="auto"/>
        <w:left w:val="none" w:sz="0" w:space="0" w:color="auto"/>
        <w:bottom w:val="none" w:sz="0" w:space="0" w:color="auto"/>
        <w:right w:val="none" w:sz="0" w:space="0" w:color="auto"/>
      </w:divBdr>
    </w:div>
    <w:div w:id="1473325319">
      <w:bodyDiv w:val="1"/>
      <w:marLeft w:val="0"/>
      <w:marRight w:val="0"/>
      <w:marTop w:val="0"/>
      <w:marBottom w:val="0"/>
      <w:divBdr>
        <w:top w:val="none" w:sz="0" w:space="0" w:color="auto"/>
        <w:left w:val="none" w:sz="0" w:space="0" w:color="auto"/>
        <w:bottom w:val="none" w:sz="0" w:space="0" w:color="auto"/>
        <w:right w:val="none" w:sz="0" w:space="0" w:color="auto"/>
      </w:divBdr>
      <w:divsChild>
        <w:div w:id="1729303622">
          <w:marLeft w:val="0"/>
          <w:marRight w:val="0"/>
          <w:marTop w:val="0"/>
          <w:marBottom w:val="0"/>
          <w:divBdr>
            <w:top w:val="none" w:sz="0" w:space="0" w:color="auto"/>
            <w:left w:val="none" w:sz="0" w:space="0" w:color="auto"/>
            <w:bottom w:val="none" w:sz="0" w:space="0" w:color="auto"/>
            <w:right w:val="none" w:sz="0" w:space="0" w:color="auto"/>
          </w:divBdr>
          <w:divsChild>
            <w:div w:id="859853799">
              <w:marLeft w:val="0"/>
              <w:marRight w:val="0"/>
              <w:marTop w:val="0"/>
              <w:marBottom w:val="0"/>
              <w:divBdr>
                <w:top w:val="none" w:sz="0" w:space="0" w:color="auto"/>
                <w:left w:val="none" w:sz="0" w:space="0" w:color="auto"/>
                <w:bottom w:val="none" w:sz="0" w:space="0" w:color="auto"/>
                <w:right w:val="none" w:sz="0" w:space="0" w:color="auto"/>
              </w:divBdr>
              <w:divsChild>
                <w:div w:id="174855194">
                  <w:marLeft w:val="0"/>
                  <w:marRight w:val="0"/>
                  <w:marTop w:val="0"/>
                  <w:marBottom w:val="0"/>
                  <w:divBdr>
                    <w:top w:val="none" w:sz="0" w:space="0" w:color="auto"/>
                    <w:left w:val="none" w:sz="0" w:space="0" w:color="auto"/>
                    <w:bottom w:val="none" w:sz="0" w:space="0" w:color="auto"/>
                    <w:right w:val="none" w:sz="0" w:space="0" w:color="auto"/>
                  </w:divBdr>
                  <w:divsChild>
                    <w:div w:id="808478290">
                      <w:marLeft w:val="0"/>
                      <w:marRight w:val="0"/>
                      <w:marTop w:val="0"/>
                      <w:marBottom w:val="0"/>
                      <w:divBdr>
                        <w:top w:val="none" w:sz="0" w:space="0" w:color="auto"/>
                        <w:left w:val="none" w:sz="0" w:space="0" w:color="auto"/>
                        <w:bottom w:val="none" w:sz="0" w:space="0" w:color="auto"/>
                        <w:right w:val="none" w:sz="0" w:space="0" w:color="auto"/>
                      </w:divBdr>
                      <w:divsChild>
                        <w:div w:id="2011562365">
                          <w:marLeft w:val="0"/>
                          <w:marRight w:val="0"/>
                          <w:marTop w:val="0"/>
                          <w:marBottom w:val="0"/>
                          <w:divBdr>
                            <w:top w:val="none" w:sz="0" w:space="0" w:color="auto"/>
                            <w:left w:val="none" w:sz="0" w:space="0" w:color="auto"/>
                            <w:bottom w:val="none" w:sz="0" w:space="0" w:color="auto"/>
                            <w:right w:val="none" w:sz="0" w:space="0" w:color="auto"/>
                          </w:divBdr>
                          <w:divsChild>
                            <w:div w:id="6629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667580">
      <w:bodyDiv w:val="1"/>
      <w:marLeft w:val="0"/>
      <w:marRight w:val="0"/>
      <w:marTop w:val="0"/>
      <w:marBottom w:val="0"/>
      <w:divBdr>
        <w:top w:val="none" w:sz="0" w:space="0" w:color="auto"/>
        <w:left w:val="none" w:sz="0" w:space="0" w:color="auto"/>
        <w:bottom w:val="none" w:sz="0" w:space="0" w:color="auto"/>
        <w:right w:val="none" w:sz="0" w:space="0" w:color="auto"/>
      </w:divBdr>
    </w:div>
    <w:div w:id="1552381844">
      <w:bodyDiv w:val="1"/>
      <w:marLeft w:val="0"/>
      <w:marRight w:val="0"/>
      <w:marTop w:val="0"/>
      <w:marBottom w:val="0"/>
      <w:divBdr>
        <w:top w:val="none" w:sz="0" w:space="0" w:color="auto"/>
        <w:left w:val="none" w:sz="0" w:space="0" w:color="auto"/>
        <w:bottom w:val="none" w:sz="0" w:space="0" w:color="auto"/>
        <w:right w:val="none" w:sz="0" w:space="0" w:color="auto"/>
      </w:divBdr>
      <w:divsChild>
        <w:div w:id="487326719">
          <w:marLeft w:val="0"/>
          <w:marRight w:val="0"/>
          <w:marTop w:val="0"/>
          <w:marBottom w:val="0"/>
          <w:divBdr>
            <w:top w:val="none" w:sz="0" w:space="0" w:color="auto"/>
            <w:left w:val="none" w:sz="0" w:space="0" w:color="auto"/>
            <w:bottom w:val="none" w:sz="0" w:space="0" w:color="auto"/>
            <w:right w:val="none" w:sz="0" w:space="0" w:color="auto"/>
          </w:divBdr>
          <w:divsChild>
            <w:div w:id="1447508296">
              <w:marLeft w:val="0"/>
              <w:marRight w:val="0"/>
              <w:marTop w:val="0"/>
              <w:marBottom w:val="0"/>
              <w:divBdr>
                <w:top w:val="none" w:sz="0" w:space="0" w:color="auto"/>
                <w:left w:val="none" w:sz="0" w:space="0" w:color="auto"/>
                <w:bottom w:val="none" w:sz="0" w:space="0" w:color="auto"/>
                <w:right w:val="none" w:sz="0" w:space="0" w:color="auto"/>
              </w:divBdr>
              <w:divsChild>
                <w:div w:id="295256474">
                  <w:marLeft w:val="0"/>
                  <w:marRight w:val="0"/>
                  <w:marTop w:val="0"/>
                  <w:marBottom w:val="0"/>
                  <w:divBdr>
                    <w:top w:val="none" w:sz="0" w:space="0" w:color="auto"/>
                    <w:left w:val="none" w:sz="0" w:space="0" w:color="auto"/>
                    <w:bottom w:val="none" w:sz="0" w:space="0" w:color="auto"/>
                    <w:right w:val="none" w:sz="0" w:space="0" w:color="auto"/>
                  </w:divBdr>
                  <w:divsChild>
                    <w:div w:id="1918783267">
                      <w:marLeft w:val="0"/>
                      <w:marRight w:val="0"/>
                      <w:marTop w:val="0"/>
                      <w:marBottom w:val="0"/>
                      <w:divBdr>
                        <w:top w:val="none" w:sz="0" w:space="0" w:color="auto"/>
                        <w:left w:val="none" w:sz="0" w:space="0" w:color="auto"/>
                        <w:bottom w:val="none" w:sz="0" w:space="0" w:color="auto"/>
                        <w:right w:val="none" w:sz="0" w:space="0" w:color="auto"/>
                      </w:divBdr>
                      <w:divsChild>
                        <w:div w:id="210657156">
                          <w:marLeft w:val="0"/>
                          <w:marRight w:val="0"/>
                          <w:marTop w:val="0"/>
                          <w:marBottom w:val="0"/>
                          <w:divBdr>
                            <w:top w:val="none" w:sz="0" w:space="0" w:color="auto"/>
                            <w:left w:val="none" w:sz="0" w:space="0" w:color="auto"/>
                            <w:bottom w:val="none" w:sz="0" w:space="0" w:color="auto"/>
                            <w:right w:val="none" w:sz="0" w:space="0" w:color="auto"/>
                          </w:divBdr>
                          <w:divsChild>
                            <w:div w:id="800222566">
                              <w:marLeft w:val="0"/>
                              <w:marRight w:val="0"/>
                              <w:marTop w:val="0"/>
                              <w:marBottom w:val="0"/>
                              <w:divBdr>
                                <w:top w:val="none" w:sz="0" w:space="0" w:color="auto"/>
                                <w:left w:val="none" w:sz="0" w:space="0" w:color="auto"/>
                                <w:bottom w:val="none" w:sz="0" w:space="0" w:color="auto"/>
                                <w:right w:val="none" w:sz="0" w:space="0" w:color="auto"/>
                              </w:divBdr>
                              <w:divsChild>
                                <w:div w:id="1198347414">
                                  <w:marLeft w:val="0"/>
                                  <w:marRight w:val="0"/>
                                  <w:marTop w:val="0"/>
                                  <w:marBottom w:val="0"/>
                                  <w:divBdr>
                                    <w:top w:val="none" w:sz="0" w:space="0" w:color="auto"/>
                                    <w:left w:val="none" w:sz="0" w:space="0" w:color="auto"/>
                                    <w:bottom w:val="none" w:sz="0" w:space="0" w:color="auto"/>
                                    <w:right w:val="none" w:sz="0" w:space="0" w:color="auto"/>
                                  </w:divBdr>
                                  <w:divsChild>
                                    <w:div w:id="1221133808">
                                      <w:marLeft w:val="0"/>
                                      <w:marRight w:val="0"/>
                                      <w:marTop w:val="0"/>
                                      <w:marBottom w:val="0"/>
                                      <w:divBdr>
                                        <w:top w:val="none" w:sz="0" w:space="0" w:color="auto"/>
                                        <w:left w:val="none" w:sz="0" w:space="0" w:color="auto"/>
                                        <w:bottom w:val="none" w:sz="0" w:space="0" w:color="auto"/>
                                        <w:right w:val="none" w:sz="0" w:space="0" w:color="auto"/>
                                      </w:divBdr>
                                      <w:divsChild>
                                        <w:div w:id="1690109427">
                                          <w:marLeft w:val="0"/>
                                          <w:marRight w:val="0"/>
                                          <w:marTop w:val="0"/>
                                          <w:marBottom w:val="0"/>
                                          <w:divBdr>
                                            <w:top w:val="none" w:sz="0" w:space="0" w:color="auto"/>
                                            <w:left w:val="none" w:sz="0" w:space="0" w:color="auto"/>
                                            <w:bottom w:val="none" w:sz="0" w:space="0" w:color="auto"/>
                                            <w:right w:val="none" w:sz="0" w:space="0" w:color="auto"/>
                                          </w:divBdr>
                                          <w:divsChild>
                                            <w:div w:id="1118527827">
                                              <w:marLeft w:val="0"/>
                                              <w:marRight w:val="0"/>
                                              <w:marTop w:val="0"/>
                                              <w:marBottom w:val="0"/>
                                              <w:divBdr>
                                                <w:top w:val="none" w:sz="0" w:space="0" w:color="auto"/>
                                                <w:left w:val="none" w:sz="0" w:space="0" w:color="auto"/>
                                                <w:bottom w:val="none" w:sz="0" w:space="0" w:color="auto"/>
                                                <w:right w:val="none" w:sz="0" w:space="0" w:color="auto"/>
                                              </w:divBdr>
                                              <w:divsChild>
                                                <w:div w:id="1859198549">
                                                  <w:marLeft w:val="0"/>
                                                  <w:marRight w:val="0"/>
                                                  <w:marTop w:val="0"/>
                                                  <w:marBottom w:val="0"/>
                                                  <w:divBdr>
                                                    <w:top w:val="none" w:sz="0" w:space="0" w:color="auto"/>
                                                    <w:left w:val="none" w:sz="0" w:space="0" w:color="auto"/>
                                                    <w:bottom w:val="none" w:sz="0" w:space="0" w:color="auto"/>
                                                    <w:right w:val="none" w:sz="0" w:space="0" w:color="auto"/>
                                                  </w:divBdr>
                                                  <w:divsChild>
                                                    <w:div w:id="198906243">
                                                      <w:marLeft w:val="0"/>
                                                      <w:marRight w:val="90"/>
                                                      <w:marTop w:val="0"/>
                                                      <w:marBottom w:val="0"/>
                                                      <w:divBdr>
                                                        <w:top w:val="none" w:sz="0" w:space="0" w:color="auto"/>
                                                        <w:left w:val="none" w:sz="0" w:space="0" w:color="auto"/>
                                                        <w:bottom w:val="none" w:sz="0" w:space="0" w:color="auto"/>
                                                        <w:right w:val="none" w:sz="0" w:space="0" w:color="auto"/>
                                                      </w:divBdr>
                                                      <w:divsChild>
                                                        <w:div w:id="1876389225">
                                                          <w:marLeft w:val="0"/>
                                                          <w:marRight w:val="0"/>
                                                          <w:marTop w:val="0"/>
                                                          <w:marBottom w:val="0"/>
                                                          <w:divBdr>
                                                            <w:top w:val="none" w:sz="0" w:space="0" w:color="auto"/>
                                                            <w:left w:val="none" w:sz="0" w:space="0" w:color="auto"/>
                                                            <w:bottom w:val="none" w:sz="0" w:space="0" w:color="auto"/>
                                                            <w:right w:val="none" w:sz="0" w:space="0" w:color="auto"/>
                                                          </w:divBdr>
                                                          <w:divsChild>
                                                            <w:div w:id="833911502">
                                                              <w:marLeft w:val="0"/>
                                                              <w:marRight w:val="0"/>
                                                              <w:marTop w:val="0"/>
                                                              <w:marBottom w:val="0"/>
                                                              <w:divBdr>
                                                                <w:top w:val="none" w:sz="0" w:space="0" w:color="auto"/>
                                                                <w:left w:val="none" w:sz="0" w:space="0" w:color="auto"/>
                                                                <w:bottom w:val="none" w:sz="0" w:space="0" w:color="auto"/>
                                                                <w:right w:val="none" w:sz="0" w:space="0" w:color="auto"/>
                                                              </w:divBdr>
                                                              <w:divsChild>
                                                                <w:div w:id="464353016">
                                                                  <w:marLeft w:val="0"/>
                                                                  <w:marRight w:val="0"/>
                                                                  <w:marTop w:val="0"/>
                                                                  <w:marBottom w:val="0"/>
                                                                  <w:divBdr>
                                                                    <w:top w:val="none" w:sz="0" w:space="0" w:color="auto"/>
                                                                    <w:left w:val="none" w:sz="0" w:space="0" w:color="auto"/>
                                                                    <w:bottom w:val="none" w:sz="0" w:space="0" w:color="auto"/>
                                                                    <w:right w:val="none" w:sz="0" w:space="0" w:color="auto"/>
                                                                  </w:divBdr>
                                                                  <w:divsChild>
                                                                    <w:div w:id="1636568286">
                                                                      <w:marLeft w:val="0"/>
                                                                      <w:marRight w:val="0"/>
                                                                      <w:marTop w:val="0"/>
                                                                      <w:marBottom w:val="105"/>
                                                                      <w:divBdr>
                                                                        <w:top w:val="single" w:sz="6" w:space="0" w:color="EDEDED"/>
                                                                        <w:left w:val="single" w:sz="6" w:space="0" w:color="EDEDED"/>
                                                                        <w:bottom w:val="single" w:sz="6" w:space="0" w:color="EDEDED"/>
                                                                        <w:right w:val="single" w:sz="6" w:space="0" w:color="EDEDED"/>
                                                                      </w:divBdr>
                                                                      <w:divsChild>
                                                                        <w:div w:id="1901935459">
                                                                          <w:marLeft w:val="0"/>
                                                                          <w:marRight w:val="0"/>
                                                                          <w:marTop w:val="0"/>
                                                                          <w:marBottom w:val="0"/>
                                                                          <w:divBdr>
                                                                            <w:top w:val="none" w:sz="0" w:space="0" w:color="auto"/>
                                                                            <w:left w:val="none" w:sz="0" w:space="0" w:color="auto"/>
                                                                            <w:bottom w:val="none" w:sz="0" w:space="0" w:color="auto"/>
                                                                            <w:right w:val="none" w:sz="0" w:space="0" w:color="auto"/>
                                                                          </w:divBdr>
                                                                          <w:divsChild>
                                                                            <w:div w:id="1331713790">
                                                                              <w:marLeft w:val="0"/>
                                                                              <w:marRight w:val="0"/>
                                                                              <w:marTop w:val="0"/>
                                                                              <w:marBottom w:val="0"/>
                                                                              <w:divBdr>
                                                                                <w:top w:val="none" w:sz="0" w:space="0" w:color="auto"/>
                                                                                <w:left w:val="none" w:sz="0" w:space="0" w:color="auto"/>
                                                                                <w:bottom w:val="none" w:sz="0" w:space="0" w:color="auto"/>
                                                                                <w:right w:val="none" w:sz="0" w:space="0" w:color="auto"/>
                                                                              </w:divBdr>
                                                                              <w:divsChild>
                                                                                <w:div w:id="1327830817">
                                                                                  <w:marLeft w:val="0"/>
                                                                                  <w:marRight w:val="0"/>
                                                                                  <w:marTop w:val="0"/>
                                                                                  <w:marBottom w:val="0"/>
                                                                                  <w:divBdr>
                                                                                    <w:top w:val="none" w:sz="0" w:space="0" w:color="auto"/>
                                                                                    <w:left w:val="none" w:sz="0" w:space="0" w:color="auto"/>
                                                                                    <w:bottom w:val="none" w:sz="0" w:space="0" w:color="auto"/>
                                                                                    <w:right w:val="none" w:sz="0" w:space="0" w:color="auto"/>
                                                                                  </w:divBdr>
                                                                                  <w:divsChild>
                                                                                    <w:div w:id="1576940339">
                                                                                      <w:marLeft w:val="180"/>
                                                                                      <w:marRight w:val="180"/>
                                                                                      <w:marTop w:val="0"/>
                                                                                      <w:marBottom w:val="0"/>
                                                                                      <w:divBdr>
                                                                                        <w:top w:val="none" w:sz="0" w:space="0" w:color="auto"/>
                                                                                        <w:left w:val="none" w:sz="0" w:space="0" w:color="auto"/>
                                                                                        <w:bottom w:val="none" w:sz="0" w:space="0" w:color="auto"/>
                                                                                        <w:right w:val="none" w:sz="0" w:space="0" w:color="auto"/>
                                                                                      </w:divBdr>
                                                                                      <w:divsChild>
                                                                                        <w:div w:id="937055664">
                                                                                          <w:marLeft w:val="0"/>
                                                                                          <w:marRight w:val="0"/>
                                                                                          <w:marTop w:val="0"/>
                                                                                          <w:marBottom w:val="0"/>
                                                                                          <w:divBdr>
                                                                                            <w:top w:val="none" w:sz="0" w:space="0" w:color="auto"/>
                                                                                            <w:left w:val="none" w:sz="0" w:space="0" w:color="auto"/>
                                                                                            <w:bottom w:val="none" w:sz="0" w:space="0" w:color="auto"/>
                                                                                            <w:right w:val="none" w:sz="0" w:space="0" w:color="auto"/>
                                                                                          </w:divBdr>
                                                                                          <w:divsChild>
                                                                                            <w:div w:id="1208101242">
                                                                                              <w:marLeft w:val="0"/>
                                                                                              <w:marRight w:val="0"/>
                                                                                              <w:marTop w:val="0"/>
                                                                                              <w:marBottom w:val="0"/>
                                                                                              <w:divBdr>
                                                                                                <w:top w:val="none" w:sz="0" w:space="0" w:color="auto"/>
                                                                                                <w:left w:val="none" w:sz="0" w:space="0" w:color="auto"/>
                                                                                                <w:bottom w:val="none" w:sz="0" w:space="0" w:color="auto"/>
                                                                                                <w:right w:val="none" w:sz="0" w:space="0" w:color="auto"/>
                                                                                              </w:divBdr>
                                                                                              <w:divsChild>
                                                                                                <w:div w:id="341515171">
                                                                                                  <w:marLeft w:val="0"/>
                                                                                                  <w:marRight w:val="0"/>
                                                                                                  <w:marTop w:val="0"/>
                                                                                                  <w:marBottom w:val="0"/>
                                                                                                  <w:divBdr>
                                                                                                    <w:top w:val="none" w:sz="0" w:space="0" w:color="auto"/>
                                                                                                    <w:left w:val="none" w:sz="0" w:space="0" w:color="auto"/>
                                                                                                    <w:bottom w:val="none" w:sz="0" w:space="0" w:color="auto"/>
                                                                                                    <w:right w:val="none" w:sz="0" w:space="0" w:color="auto"/>
                                                                                                  </w:divBdr>
                                                                                                  <w:divsChild>
                                                                                                    <w:div w:id="370032948">
                                                                                                      <w:marLeft w:val="0"/>
                                                                                                      <w:marRight w:val="0"/>
                                                                                                      <w:marTop w:val="0"/>
                                                                                                      <w:marBottom w:val="0"/>
                                                                                                      <w:divBdr>
                                                                                                        <w:top w:val="none" w:sz="0" w:space="0" w:color="auto"/>
                                                                                                        <w:left w:val="none" w:sz="0" w:space="0" w:color="auto"/>
                                                                                                        <w:bottom w:val="none" w:sz="0" w:space="0" w:color="auto"/>
                                                                                                        <w:right w:val="none" w:sz="0" w:space="0" w:color="auto"/>
                                                                                                      </w:divBdr>
                                                                                                      <w:divsChild>
                                                                                                        <w:div w:id="367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531548">
      <w:bodyDiv w:val="1"/>
      <w:marLeft w:val="0"/>
      <w:marRight w:val="0"/>
      <w:marTop w:val="0"/>
      <w:marBottom w:val="0"/>
      <w:divBdr>
        <w:top w:val="none" w:sz="0" w:space="0" w:color="auto"/>
        <w:left w:val="none" w:sz="0" w:space="0" w:color="auto"/>
        <w:bottom w:val="none" w:sz="0" w:space="0" w:color="auto"/>
        <w:right w:val="none" w:sz="0" w:space="0" w:color="auto"/>
      </w:divBdr>
      <w:divsChild>
        <w:div w:id="1218317982">
          <w:marLeft w:val="0"/>
          <w:marRight w:val="0"/>
          <w:marTop w:val="0"/>
          <w:marBottom w:val="0"/>
          <w:divBdr>
            <w:top w:val="none" w:sz="0" w:space="0" w:color="auto"/>
            <w:left w:val="none" w:sz="0" w:space="0" w:color="auto"/>
            <w:bottom w:val="none" w:sz="0" w:space="0" w:color="auto"/>
            <w:right w:val="none" w:sz="0" w:space="0" w:color="auto"/>
          </w:divBdr>
          <w:divsChild>
            <w:div w:id="1188370766">
              <w:marLeft w:val="-11850"/>
              <w:marRight w:val="0"/>
              <w:marTop w:val="0"/>
              <w:marBottom w:val="0"/>
              <w:divBdr>
                <w:top w:val="none" w:sz="0" w:space="0" w:color="auto"/>
                <w:left w:val="none" w:sz="0" w:space="0" w:color="auto"/>
                <w:bottom w:val="none" w:sz="0" w:space="0" w:color="auto"/>
                <w:right w:val="none" w:sz="0" w:space="0" w:color="auto"/>
              </w:divBdr>
              <w:divsChild>
                <w:div w:id="1629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892">
      <w:bodyDiv w:val="1"/>
      <w:marLeft w:val="0"/>
      <w:marRight w:val="0"/>
      <w:marTop w:val="0"/>
      <w:marBottom w:val="0"/>
      <w:divBdr>
        <w:top w:val="none" w:sz="0" w:space="0" w:color="auto"/>
        <w:left w:val="none" w:sz="0" w:space="0" w:color="auto"/>
        <w:bottom w:val="none" w:sz="0" w:space="0" w:color="auto"/>
        <w:right w:val="none" w:sz="0" w:space="0" w:color="auto"/>
      </w:divBdr>
    </w:div>
    <w:div w:id="1946300110">
      <w:bodyDiv w:val="1"/>
      <w:marLeft w:val="0"/>
      <w:marRight w:val="0"/>
      <w:marTop w:val="0"/>
      <w:marBottom w:val="0"/>
      <w:divBdr>
        <w:top w:val="none" w:sz="0" w:space="0" w:color="auto"/>
        <w:left w:val="none" w:sz="0" w:space="0" w:color="auto"/>
        <w:bottom w:val="none" w:sz="0" w:space="0" w:color="auto"/>
        <w:right w:val="none" w:sz="0" w:space="0" w:color="auto"/>
      </w:divBdr>
    </w:div>
    <w:div w:id="20415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image" Target="media/image7.wmf"/><Relationship Id="rId25" Type="http://schemas.openxmlformats.org/officeDocument/2006/relationships/image" Target="media/image14.jpeg"/><Relationship Id="rId33" Type="http://schemas.openxmlformats.org/officeDocument/2006/relationships/hyperlink" Target="http://www.sparkfun.com/products/8691"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hyperlink" Target="http://www.digi.com/support/kbase/kbaseresultdetl.jsp?kb=18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hyperlink" Target="http://compnetworking.abou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hyperlink" Target="http://www.datasheetdirect.co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5606</Words>
  <Characters>29739</Characters>
  <Application>Microsoft Office Word</Application>
  <DocSecurity>0</DocSecurity>
  <Lines>247</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Wireless Smoke Detector System</vt:lpstr>
      <vt:lpstr>Wireless Smoke Detector System</vt:lpstr>
    </vt:vector>
  </TitlesOfParts>
  <Company>UIUC</Company>
  <LinksUpToDate>false</LinksUpToDate>
  <CharactersWithSpaces>35275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Smoke Detector System</dc:title>
  <dc:creator>aschiu</dc:creator>
  <cp:lastModifiedBy>design-tec</cp:lastModifiedBy>
  <cp:revision>7</cp:revision>
  <cp:lastPrinted>2006-09-26T10:37:00Z</cp:lastPrinted>
  <dcterms:created xsi:type="dcterms:W3CDTF">2010-12-13T21:23:00Z</dcterms:created>
  <dcterms:modified xsi:type="dcterms:W3CDTF">2010-12-18T09:25:00Z</dcterms:modified>
</cp:coreProperties>
</file>