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bookmarkStart w:id="1" w:name="OLE_LINK1" w:displacedByCustomXml="next"/>
    <w:sdt>
      <w:sdtPr>
        <w:rPr>
          <w:rFonts w:asciiTheme="minorHAnsi" w:eastAsiaTheme="minorHAnsi" w:hAnsiTheme="minorHAnsi" w:cstheme="minorBidi"/>
          <w:color w:val="auto"/>
          <w:spacing w:val="0"/>
          <w:kern w:val="0"/>
          <w:sz w:val="140"/>
          <w:szCs w:val="140"/>
          <w:lang w:eastAsia="en-US"/>
        </w:rPr>
        <w:id w:val="532854029"/>
        <w:docPartObj>
          <w:docPartGallery w:val="Cover Pages"/>
          <w:docPartUnique/>
        </w:docPartObj>
      </w:sdtPr>
      <w:sdtEndPr>
        <w:rPr>
          <w:b/>
          <w:bCs/>
          <w:sz w:val="22"/>
          <w:szCs w:val="22"/>
        </w:rPr>
      </w:sdtEndPr>
      <w:sdtContent>
        <w:tbl>
          <w:tblPr>
            <w:tblpPr w:leftFromText="187" w:rightFromText="187" w:bottomFromText="720" w:horzAnchor="margin" w:tblpYSpec="center"/>
            <w:tblW w:w="5000" w:type="pct"/>
            <w:tblLook w:val="04A0"/>
          </w:tblPr>
          <w:tblGrid>
            <w:gridCol w:w="9048"/>
          </w:tblGrid>
          <w:tr w:rsidR="00BE36A5">
            <w:tc>
              <w:tcPr>
                <w:tcW w:w="10296" w:type="dxa"/>
              </w:tcPr>
              <w:p w:rsidR="00BE36A5" w:rsidRDefault="004633AA" w:rsidP="00C40440">
                <w:pPr>
                  <w:pStyle w:val="Title"/>
                  <w:rPr>
                    <w:sz w:val="140"/>
                    <w:szCs w:val="140"/>
                  </w:rPr>
                </w:pPr>
                <w:sdt>
                  <w:sdtPr>
                    <w:rPr>
                      <w:sz w:val="96"/>
                      <w:szCs w:val="96"/>
                    </w:rPr>
                    <w:alias w:val="Title"/>
                    <w:id w:val="1934172987"/>
                    <w:dataBinding w:prefixMappings="xmlns:ns0='http://schemas.openxmlformats.org/package/2006/metadata/core-properties' xmlns:ns1='http://purl.org/dc/elements/1.1/'" w:xpath="/ns0:coreProperties[1]/ns1:title[1]" w:storeItemID="{6C3C8BC8-F283-45AE-878A-BAB7291924A1}"/>
                    <w:text/>
                  </w:sdtPr>
                  <w:sdtContent>
                    <w:r w:rsidR="00BE36A5" w:rsidRPr="00BE36A5">
                      <w:rPr>
                        <w:rFonts w:hint="cs"/>
                        <w:sz w:val="96"/>
                        <w:szCs w:val="96"/>
                      </w:rPr>
                      <w:t>Blind Equalizer</w:t>
                    </w:r>
                  </w:sdtContent>
                </w:sdt>
              </w:p>
            </w:tc>
          </w:tr>
          <w:tr w:rsidR="00BE36A5">
            <w:tc>
              <w:tcPr>
                <w:tcW w:w="0" w:type="auto"/>
                <w:vAlign w:val="bottom"/>
              </w:tcPr>
              <w:p w:rsidR="00BA3F4D" w:rsidRPr="0067491D" w:rsidRDefault="00BA3F4D" w:rsidP="00C40440">
                <w:pPr>
                  <w:bidi w:val="0"/>
                  <w:jc w:val="center"/>
                  <w:rPr>
                    <w:lang w:eastAsia="ja-JP"/>
                  </w:rPr>
                </w:pPr>
              </w:p>
            </w:tc>
          </w:tr>
          <w:tr w:rsidR="00BE36A5">
            <w:trPr>
              <w:trHeight w:val="1152"/>
            </w:trPr>
            <w:tc>
              <w:tcPr>
                <w:tcW w:w="0" w:type="auto"/>
                <w:vAlign w:val="bottom"/>
              </w:tcPr>
              <w:p w:rsidR="00BE36A5" w:rsidRPr="0067491D" w:rsidRDefault="0067491D" w:rsidP="00C40440">
                <w:pPr>
                  <w:bidi w:val="0"/>
                  <w:jc w:val="center"/>
                  <w:rPr>
                    <w:rFonts w:ascii="Andalus" w:hAnsi="Andalus" w:cs="Andalus"/>
                    <w:b/>
                    <w:bCs/>
                    <w:color w:val="000000" w:themeColor="text1"/>
                    <w:sz w:val="28"/>
                    <w:szCs w:val="28"/>
                  </w:rPr>
                </w:pPr>
                <w:r w:rsidRPr="0067491D">
                  <w:rPr>
                    <w:rFonts w:ascii="Andalus" w:hAnsi="Andalus" w:cs="Andalus"/>
                    <w:b/>
                    <w:bCs/>
                    <w:color w:val="000000" w:themeColor="text1"/>
                    <w:sz w:val="28"/>
                    <w:szCs w:val="28"/>
                  </w:rPr>
                  <w:t>Presented by:</w:t>
                </w:r>
              </w:p>
              <w:p w:rsidR="0067491D" w:rsidRPr="0067491D" w:rsidRDefault="0067491D" w:rsidP="00C40440">
                <w:pPr>
                  <w:bidi w:val="0"/>
                  <w:jc w:val="center"/>
                  <w:rPr>
                    <w:rFonts w:ascii="Andalus" w:hAnsi="Andalus" w:cs="Andalus"/>
                    <w:color w:val="000000" w:themeColor="text1"/>
                    <w:sz w:val="28"/>
                    <w:szCs w:val="28"/>
                  </w:rPr>
                </w:pPr>
                <w:proofErr w:type="spellStart"/>
                <w:r w:rsidRPr="0067491D">
                  <w:rPr>
                    <w:rFonts w:ascii="Andalus" w:hAnsi="Andalus" w:cs="Andalus"/>
                    <w:color w:val="000000" w:themeColor="text1"/>
                    <w:sz w:val="28"/>
                    <w:szCs w:val="28"/>
                  </w:rPr>
                  <w:t>Shouq</w:t>
                </w:r>
                <w:proofErr w:type="spellEnd"/>
                <w:r w:rsidRPr="0067491D">
                  <w:rPr>
                    <w:rFonts w:ascii="Andalus" w:hAnsi="Andalus" w:cs="Andalus"/>
                    <w:color w:val="000000" w:themeColor="text1"/>
                    <w:sz w:val="28"/>
                    <w:szCs w:val="28"/>
                  </w:rPr>
                  <w:t xml:space="preserve"> </w:t>
                </w:r>
                <w:proofErr w:type="spellStart"/>
                <w:r w:rsidR="00B617A5">
                  <w:rPr>
                    <w:rFonts w:ascii="Andalus" w:hAnsi="Andalus" w:cs="Andalus"/>
                    <w:color w:val="000000" w:themeColor="text1"/>
                    <w:sz w:val="28"/>
                    <w:szCs w:val="28"/>
                  </w:rPr>
                  <w:t>M</w:t>
                </w:r>
                <w:r w:rsidRPr="0067491D">
                  <w:rPr>
                    <w:rFonts w:ascii="Andalus" w:hAnsi="Andalus" w:cs="Andalus"/>
                    <w:color w:val="000000" w:themeColor="text1"/>
                    <w:sz w:val="28"/>
                    <w:szCs w:val="28"/>
                  </w:rPr>
                  <w:t>ohaisen</w:t>
                </w:r>
                <w:proofErr w:type="spellEnd"/>
              </w:p>
              <w:p w:rsidR="0067491D" w:rsidRPr="0067491D" w:rsidRDefault="0067491D" w:rsidP="00C40440">
                <w:pPr>
                  <w:bidi w:val="0"/>
                  <w:jc w:val="center"/>
                  <w:rPr>
                    <w:rFonts w:ascii="Andalus" w:hAnsi="Andalus" w:cs="Andalus"/>
                    <w:color w:val="000000" w:themeColor="text1"/>
                    <w:sz w:val="28"/>
                    <w:szCs w:val="28"/>
                  </w:rPr>
                </w:pPr>
                <w:proofErr w:type="spellStart"/>
                <w:r w:rsidRPr="0067491D">
                  <w:rPr>
                    <w:rFonts w:ascii="Andalus" w:hAnsi="Andalus" w:cs="Andalus"/>
                    <w:color w:val="000000" w:themeColor="text1"/>
                    <w:sz w:val="28"/>
                    <w:szCs w:val="28"/>
                  </w:rPr>
                  <w:t>Maradi</w:t>
                </w:r>
                <w:proofErr w:type="spellEnd"/>
                <w:r w:rsidRPr="0067491D">
                  <w:rPr>
                    <w:rFonts w:ascii="Andalus" w:hAnsi="Andalus" w:cs="Andalus"/>
                    <w:color w:val="000000" w:themeColor="text1"/>
                    <w:sz w:val="28"/>
                    <w:szCs w:val="28"/>
                  </w:rPr>
                  <w:t xml:space="preserve"> </w:t>
                </w:r>
                <w:proofErr w:type="spellStart"/>
                <w:r w:rsidR="00B617A5">
                  <w:rPr>
                    <w:rFonts w:ascii="Andalus" w:hAnsi="Andalus" w:cs="Andalus"/>
                    <w:color w:val="000000" w:themeColor="text1"/>
                    <w:sz w:val="28"/>
                    <w:szCs w:val="28"/>
                  </w:rPr>
                  <w:t>S</w:t>
                </w:r>
                <w:r w:rsidRPr="0067491D">
                  <w:rPr>
                    <w:rFonts w:ascii="Andalus" w:hAnsi="Andalus" w:cs="Andalus"/>
                    <w:color w:val="000000" w:themeColor="text1"/>
                    <w:sz w:val="28"/>
                    <w:szCs w:val="28"/>
                  </w:rPr>
                  <w:t>awafta</w:t>
                </w:r>
                <w:proofErr w:type="spellEnd"/>
              </w:p>
              <w:p w:rsidR="0067491D" w:rsidRPr="0067491D" w:rsidRDefault="0067491D" w:rsidP="00C40440">
                <w:pPr>
                  <w:bidi w:val="0"/>
                  <w:jc w:val="center"/>
                  <w:rPr>
                    <w:rFonts w:ascii="Andalus" w:hAnsi="Andalus" w:cs="Andalus"/>
                    <w:color w:val="000000" w:themeColor="text1"/>
                    <w:sz w:val="28"/>
                    <w:szCs w:val="28"/>
                  </w:rPr>
                </w:pPr>
                <w:proofErr w:type="spellStart"/>
                <w:r w:rsidRPr="0067491D">
                  <w:rPr>
                    <w:rFonts w:ascii="Andalus" w:hAnsi="Andalus" w:cs="Andalus"/>
                    <w:color w:val="000000" w:themeColor="text1"/>
                    <w:sz w:val="28"/>
                    <w:szCs w:val="28"/>
                  </w:rPr>
                  <w:t>Asma</w:t>
                </w:r>
                <w:proofErr w:type="spellEnd"/>
                <w:r w:rsidRPr="0067491D">
                  <w:rPr>
                    <w:rFonts w:ascii="Andalus" w:hAnsi="Andalus" w:cs="Andalus"/>
                    <w:color w:val="000000" w:themeColor="text1"/>
                    <w:sz w:val="28"/>
                    <w:szCs w:val="28"/>
                  </w:rPr>
                  <w:t xml:space="preserve"> </w:t>
                </w:r>
                <w:proofErr w:type="spellStart"/>
                <w:r w:rsidRPr="0067491D">
                  <w:rPr>
                    <w:rFonts w:ascii="Andalus" w:hAnsi="Andalus" w:cs="Andalus"/>
                    <w:color w:val="000000" w:themeColor="text1"/>
                    <w:sz w:val="28"/>
                    <w:szCs w:val="28"/>
                  </w:rPr>
                  <w:t>Khaleel</w:t>
                </w:r>
                <w:proofErr w:type="spellEnd"/>
              </w:p>
              <w:p w:rsidR="0067491D" w:rsidRPr="0067491D" w:rsidRDefault="0067491D" w:rsidP="00C40440">
                <w:pPr>
                  <w:bidi w:val="0"/>
                  <w:jc w:val="center"/>
                  <w:rPr>
                    <w:rFonts w:ascii="Andalus" w:hAnsi="Andalus" w:cs="Andalus"/>
                    <w:color w:val="000000" w:themeColor="text1"/>
                    <w:sz w:val="28"/>
                    <w:szCs w:val="28"/>
                  </w:rPr>
                </w:pPr>
              </w:p>
              <w:p w:rsidR="0067491D" w:rsidRPr="0067491D" w:rsidRDefault="0067491D" w:rsidP="00C40440">
                <w:pPr>
                  <w:bidi w:val="0"/>
                  <w:jc w:val="center"/>
                  <w:rPr>
                    <w:rFonts w:ascii="Andalus" w:hAnsi="Andalus" w:cs="Andalus"/>
                    <w:b/>
                    <w:bCs/>
                    <w:color w:val="000000" w:themeColor="text1"/>
                    <w:sz w:val="28"/>
                    <w:szCs w:val="28"/>
                  </w:rPr>
                </w:pPr>
                <w:r w:rsidRPr="0067491D">
                  <w:rPr>
                    <w:rFonts w:ascii="Andalus" w:hAnsi="Andalus" w:cs="Andalus"/>
                    <w:b/>
                    <w:bCs/>
                    <w:color w:val="000000" w:themeColor="text1"/>
                    <w:sz w:val="28"/>
                    <w:szCs w:val="28"/>
                  </w:rPr>
                  <w:t>Submitted to:</w:t>
                </w:r>
              </w:p>
              <w:p w:rsidR="0067491D" w:rsidRPr="004449BB" w:rsidRDefault="0067491D" w:rsidP="00C40440">
                <w:pPr>
                  <w:bidi w:val="0"/>
                  <w:jc w:val="center"/>
                  <w:rPr>
                    <w:rFonts w:ascii="Andalus" w:hAnsi="Andalus" w:cs="Andalus"/>
                    <w:color w:val="000000" w:themeColor="text1"/>
                    <w:sz w:val="24"/>
                    <w:szCs w:val="24"/>
                  </w:rPr>
                </w:pPr>
                <w:r w:rsidRPr="0067491D">
                  <w:rPr>
                    <w:rFonts w:ascii="Andalus" w:hAnsi="Andalus" w:cs="Andalus"/>
                    <w:color w:val="000000" w:themeColor="text1"/>
                    <w:sz w:val="28"/>
                    <w:szCs w:val="28"/>
                  </w:rPr>
                  <w:t xml:space="preserve">Dr. </w:t>
                </w:r>
                <w:proofErr w:type="spellStart"/>
                <w:r w:rsidRPr="0067491D">
                  <w:rPr>
                    <w:rFonts w:ascii="Andalus" w:hAnsi="Andalus" w:cs="Andalus"/>
                    <w:color w:val="000000" w:themeColor="text1"/>
                    <w:sz w:val="28"/>
                    <w:szCs w:val="28"/>
                  </w:rPr>
                  <w:t>Falah</w:t>
                </w:r>
                <w:proofErr w:type="spellEnd"/>
                <w:r w:rsidRPr="0067491D">
                  <w:rPr>
                    <w:rFonts w:ascii="Andalus" w:hAnsi="Andalus" w:cs="Andalus"/>
                    <w:color w:val="000000" w:themeColor="text1"/>
                    <w:sz w:val="28"/>
                    <w:szCs w:val="28"/>
                  </w:rPr>
                  <w:t xml:space="preserve"> Mohammad</w:t>
                </w:r>
              </w:p>
            </w:tc>
          </w:tr>
        </w:tbl>
        <w:p w:rsidR="00BE36A5" w:rsidRDefault="004633AA" w:rsidP="00C40440">
          <w:pPr>
            <w:bidi w:val="0"/>
          </w:pPr>
          <w:r>
            <w:rPr>
              <w:noProof/>
            </w:rPr>
            <w:pict>
              <v:rect id="Rectangle 54" o:spid="_x0000_s1026" style="position:absolute;margin-left:0;margin-top:0;width:550.15pt;height:174.5pt;z-index:251668480;visibility:visible;mso-wrap-style:square;mso-width-percent:0;mso-height-percent:250;mso-wrap-distance-left:9pt;mso-wrap-distance-top:0;mso-wrap-distance-right:9pt;mso-wrap-distance-bottom:0;mso-position-horizontal:center;mso-position-horizontal-relative:page;mso-position-vertical:top;mso-position-vertical-relative:page;mso-width-percent: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" fillcolor="#4f81bd [3204]" stroked="f" strokeweight="2pt">
                <v:textbox style="mso-next-textbox:#Rectangle 54">
                  <w:txbxContent>
                    <w:p w:rsidR="00B30D54" w:rsidRDefault="00B30D54" w:rsidP="00BE36A5">
                      <w:pPr>
                        <w:bidi w:val="0"/>
                        <w:ind w:left="-1701"/>
                        <w:jc w:val="center"/>
                      </w:pPr>
                    </w:p>
                    <w:p w:rsidR="00B30D54" w:rsidRDefault="00B30D54" w:rsidP="00BE36A5">
                      <w:pPr>
                        <w:bidi w:val="0"/>
                        <w:ind w:left="-1701"/>
                        <w:jc w:val="center"/>
                        <w:rPr>
                          <w:rFonts w:ascii="Andalus" w:hAnsi="Andalus" w:cs="Andalus"/>
                          <w:sz w:val="26"/>
                          <w:szCs w:val="26"/>
                        </w:rPr>
                      </w:pPr>
                      <w:r>
                        <w:rPr>
                          <w:rFonts w:ascii="Andalus" w:hAnsi="Andalus" w:cs="Andalus"/>
                          <w:noProof/>
                          <w:sz w:val="26"/>
                          <w:szCs w:val="26"/>
                        </w:rPr>
                        <w:drawing>
                          <wp:inline distT="0" distB="0" distL="0" distR="0">
                            <wp:extent cx="552450" cy="5477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1-ps-blla3a-eda7ea9ce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2940" cy="548274"/>
                                    </a:xfrm>
                                    <a:prstGeom prst="rect">
                                      <a:avLst/>
                                    </a:prstGeom>
                                  </pic:spPr>
                                </pic:pic>
                              </a:graphicData>
                            </a:graphic>
                          </wp:inline>
                        </w:drawing>
                      </w:r>
                    </w:p>
                    <w:p w:rsidR="00B30D54" w:rsidRPr="00BE36A5" w:rsidRDefault="00B30D54" w:rsidP="00BE36A5">
                      <w:pPr>
                        <w:bidi w:val="0"/>
                        <w:ind w:left="-1701"/>
                        <w:jc w:val="center"/>
                        <w:rPr>
                          <w:rFonts w:ascii="Andalus" w:hAnsi="Andalus" w:cs="Andalus"/>
                        </w:rPr>
                      </w:pPr>
                      <w:r w:rsidRPr="00BE36A5">
                        <w:rPr>
                          <w:rFonts w:ascii="Andalus" w:hAnsi="Andalus" w:cs="Andalus"/>
                        </w:rPr>
                        <w:t>An-</w:t>
                      </w:r>
                      <w:proofErr w:type="spellStart"/>
                      <w:r w:rsidRPr="00BE36A5">
                        <w:rPr>
                          <w:rFonts w:ascii="Andalus" w:hAnsi="Andalus" w:cs="Andalus"/>
                        </w:rPr>
                        <w:t>Najah</w:t>
                      </w:r>
                      <w:proofErr w:type="spellEnd"/>
                      <w:r w:rsidRPr="00BE36A5">
                        <w:rPr>
                          <w:rFonts w:ascii="Andalus" w:hAnsi="Andalus" w:cs="Andalus"/>
                        </w:rPr>
                        <w:t xml:space="preserve"> National University</w:t>
                      </w:r>
                    </w:p>
                    <w:p w:rsidR="00B30D54" w:rsidRPr="00BE36A5" w:rsidRDefault="00B30D54" w:rsidP="00BE36A5">
                      <w:pPr>
                        <w:bidi w:val="0"/>
                        <w:ind w:left="-1701"/>
                        <w:jc w:val="center"/>
                        <w:rPr>
                          <w:rFonts w:ascii="Andalus" w:hAnsi="Andalus" w:cs="Andalus"/>
                        </w:rPr>
                      </w:pPr>
                      <w:r w:rsidRPr="00BE36A5">
                        <w:rPr>
                          <w:rFonts w:ascii="Andalus" w:hAnsi="Andalus" w:cs="Andalus"/>
                        </w:rPr>
                        <w:t>Faculty of Engineering</w:t>
                      </w:r>
                    </w:p>
                    <w:p w:rsidR="00B30D54" w:rsidRPr="00BE36A5" w:rsidRDefault="00B30D54" w:rsidP="00BE36A5">
                      <w:pPr>
                        <w:bidi w:val="0"/>
                        <w:ind w:left="-1701"/>
                        <w:jc w:val="center"/>
                        <w:rPr>
                          <w:rFonts w:ascii="Andalus" w:hAnsi="Andalus" w:cs="Andalus"/>
                        </w:rPr>
                      </w:pPr>
                      <w:r w:rsidRPr="00BE36A5">
                        <w:rPr>
                          <w:rFonts w:ascii="Andalus" w:hAnsi="Andalus" w:cs="Andalus"/>
                        </w:rPr>
                        <w:t>Electrical Department</w:t>
                      </w:r>
                    </w:p>
                  </w:txbxContent>
                </v:textbox>
                <w10:wrap anchorx="page" anchory="page"/>
              </v:rect>
            </w:pict>
          </w:r>
          <w:r>
            <w:rPr>
              <w:noProof/>
            </w:rPr>
            <w:pict>
              <v:shapetype id="_x0000_t202" coordsize="21600,21600" o:spt="202" path="m,l,21600r21600,l21600,xe">
                <v:stroke joinstyle="miter"/>
                <v:path gradientshapeok="t" o:connecttype="rect"/>
              </v:shapetype>
              <v:shape id="Text Box 53" o:spid="_x0000_s1027" type="#_x0000_t202" style="position:absolute;margin-left:0;margin-top:0;width:468pt;height:30.7pt;z-index:251667456;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" filled="f" stroked="f" strokeweight=".5pt">
                <v:textbox style="mso-next-textbox:#Text Box 53;mso-fit-shape-to-text:t">
                  <w:txbxContent>
                    <w:sdt>
                      <w:sdtPr>
                        <w:id w:val="-1845463747"/>
                        <w:date>
                          <w:dateFormat w:val="M/d/yyyy"/>
                          <w:lid w:val="en-US"/>
                          <w:storeMappedDataAs w:val="dateTime"/>
                          <w:calendar w:val="gregorian"/>
                        </w:date>
                      </w:sdtPr>
                      <w:sdtContent>
                        <w:p w:rsidR="00B30D54" w:rsidRDefault="00B30D54" w:rsidP="00BE36A5">
                          <w:pPr>
                            <w:pStyle w:val="Subtitle"/>
                            <w:spacing w:after="0" w:line="240" w:lineRule="auto"/>
                          </w:pPr>
                          <w:r>
                            <w:t>18\11\2011</w:t>
                          </w:r>
                        </w:p>
                      </w:sdtContent>
                    </w:sdt>
                  </w:txbxContent>
                </v:textbox>
                <w10:wrap anchorx="margin" anchory="margin"/>
              </v:shape>
            </w:pict>
          </w:r>
          <w:r>
            <w:rPr>
              <w:noProof/>
            </w:rPr>
            <w:pict>
              <v:rect id="Rectangle 55" o:spid="_x0000_s1028" style="position:absolute;margin-left:0;margin-top:0;width:468pt;height:2.85pt;z-index:251670528;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w:r>
          <w:r w:rsidR="00BE36A5">
            <w:rPr>
              <w:b/>
              <w:bCs/>
            </w:rPr>
            <w:br w:type="page"/>
          </w:r>
        </w:p>
      </w:sdtContent>
    </w:sdt>
    <w:p w:rsidR="00B617A5" w:rsidRPr="00975707" w:rsidRDefault="00BA3F4D" w:rsidP="00C40440">
      <w:pPr>
        <w:pStyle w:val="Heading1"/>
        <w:bidi w:val="0"/>
        <w:jc w:val="center"/>
        <w:rPr>
          <w:b w:val="0"/>
          <w:bCs w:val="0"/>
          <w:color w:val="auto"/>
          <w:sz w:val="72"/>
          <w:szCs w:val="72"/>
        </w:rPr>
      </w:pPr>
      <w:bookmarkStart w:id="2" w:name="_Toc312007254"/>
      <w:bookmarkStart w:id="3" w:name="_Toc312061046"/>
      <w:r w:rsidRPr="00975707">
        <w:rPr>
          <w:b w:val="0"/>
          <w:bCs w:val="0"/>
          <w:color w:val="auto"/>
          <w:sz w:val="72"/>
          <w:szCs w:val="72"/>
        </w:rPr>
        <w:lastRenderedPageBreak/>
        <w:t>Abstract</w:t>
      </w:r>
      <w:bookmarkEnd w:id="2"/>
      <w:bookmarkEnd w:id="3"/>
    </w:p>
    <w:p w:rsidR="00B617A5" w:rsidRPr="00BA3F4D" w:rsidRDefault="00B617A5" w:rsidP="00C40440">
      <w:pPr>
        <w:pStyle w:val="Heading1"/>
        <w:bidi w:val="0"/>
        <w:rPr>
          <w:sz w:val="10"/>
          <w:szCs w:val="10"/>
        </w:rPr>
      </w:pPr>
    </w:p>
    <w:p w:rsidR="00B617A5" w:rsidRPr="00A322CC" w:rsidRDefault="00A322CC" w:rsidP="00C40440">
      <w:pPr>
        <w:bidi w:val="0"/>
        <w:ind w:firstLine="720"/>
        <w:jc w:val="both"/>
        <w:rPr>
          <w:rFonts w:ascii="Andalus" w:hAnsi="Andalus" w:cs="Andalus"/>
          <w:sz w:val="28"/>
          <w:szCs w:val="28"/>
        </w:rPr>
      </w:pPr>
      <w:r w:rsidRPr="008B7020">
        <w:rPr>
          <w:rFonts w:ascii="Andalus" w:hAnsi="Andalus" w:cs="Andalus"/>
          <w:sz w:val="28"/>
          <w:szCs w:val="28"/>
        </w:rPr>
        <w:t>In this project the above mentioned students are going to study the Inter Symbol Interference (ISI) on base band digital transmitted data</w:t>
      </w:r>
      <w:r w:rsidRPr="00A322CC">
        <w:rPr>
          <w:rFonts w:ascii="Andalus" w:hAnsi="Andalus" w:cs="Andalus"/>
          <w:sz w:val="28"/>
          <w:szCs w:val="28"/>
        </w:rPr>
        <w:t>.</w:t>
      </w:r>
    </w:p>
    <w:p w:rsidR="00A322CC" w:rsidRDefault="00A322CC" w:rsidP="00C40440">
      <w:pPr>
        <w:bidi w:val="0"/>
        <w:ind w:firstLine="720"/>
        <w:jc w:val="both"/>
        <w:rPr>
          <w:rFonts w:ascii="Andalus" w:hAnsi="Andalus" w:cs="Andalus"/>
          <w:sz w:val="28"/>
          <w:szCs w:val="28"/>
        </w:rPr>
      </w:pPr>
      <w:r w:rsidRPr="008B7020">
        <w:rPr>
          <w:rFonts w:ascii="Andalus" w:hAnsi="Andalus" w:cs="Andalus"/>
          <w:sz w:val="28"/>
          <w:szCs w:val="28"/>
        </w:rPr>
        <w:t>ISI is one of the fundamentals problems in digital communication system that arises due to the nature of dispersive channel. One way to reduce the effect of ISI is to reduce the bit rate of the transmitted symbols. However this solution is not preferred since the trend in modern communication systems requires large transmission rate.</w:t>
      </w:r>
    </w:p>
    <w:p w:rsidR="00A322CC" w:rsidRDefault="00A322CC" w:rsidP="00C40440">
      <w:pPr>
        <w:bidi w:val="0"/>
        <w:ind w:firstLine="720"/>
        <w:jc w:val="both"/>
        <w:rPr>
          <w:rFonts w:ascii="Andalus" w:hAnsi="Andalus" w:cs="Andalus"/>
          <w:sz w:val="28"/>
          <w:szCs w:val="28"/>
        </w:rPr>
      </w:pPr>
      <w:r w:rsidRPr="008B7020">
        <w:rPr>
          <w:rFonts w:ascii="Andalus" w:hAnsi="Andalus" w:cs="Andalus"/>
          <w:sz w:val="28"/>
          <w:szCs w:val="28"/>
        </w:rPr>
        <w:t>An alternate solution to minimize the effect of ISI is to find the inverse impulse response of the channel therefore equalize the channel and reduce the effect of ISI.</w:t>
      </w: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 xml:space="preserve">In this project equalization techniques such as decision feedback and blind equalization will be investigated over a dispersive channel. The study of these equalization techniques will be applied to </w:t>
      </w:r>
      <w:proofErr w:type="spellStart"/>
      <w:r w:rsidRPr="008B7020">
        <w:rPr>
          <w:rFonts w:ascii="Andalus" w:hAnsi="Andalus" w:cs="Andalus"/>
          <w:sz w:val="28"/>
          <w:szCs w:val="28"/>
        </w:rPr>
        <w:t>quadrature</w:t>
      </w:r>
      <w:proofErr w:type="spellEnd"/>
      <w:r w:rsidRPr="008B7020">
        <w:rPr>
          <w:rFonts w:ascii="Andalus" w:hAnsi="Andalus" w:cs="Andalus"/>
          <w:sz w:val="28"/>
          <w:szCs w:val="28"/>
        </w:rPr>
        <w:t xml:space="preserve"> phase shift keying modulated data. </w:t>
      </w:r>
    </w:p>
    <w:p w:rsidR="004D32D1" w:rsidRDefault="00A322CC" w:rsidP="00C40440">
      <w:pPr>
        <w:bidi w:val="0"/>
        <w:ind w:firstLine="720"/>
        <w:jc w:val="both"/>
      </w:pPr>
      <w:r w:rsidRPr="008B7020">
        <w:rPr>
          <w:rFonts w:ascii="Andalus" w:hAnsi="Andalus" w:cs="Andalus"/>
          <w:sz w:val="28"/>
          <w:szCs w:val="28"/>
        </w:rPr>
        <w:t>In order to accomplish this project, students will simulate a randomly generated bit stream with and without the use equalizer inserted in the receiver by using MATLAB. After the successful completion of the simulation students may use real data transmission (text file between two PCs) by using DSP kits in the next semester.</w:t>
      </w:r>
    </w:p>
    <w:p w:rsidR="00C40440" w:rsidRDefault="00C40440">
      <w:pPr>
        <w:bidi w:val="0"/>
      </w:pPr>
      <w:r>
        <w:br w:type="page"/>
      </w:r>
    </w:p>
    <w:sdt>
      <w:sdtPr>
        <w:rPr>
          <w:rFonts w:asciiTheme="minorHAnsi" w:eastAsiaTheme="minorHAnsi" w:hAnsiTheme="minorHAnsi" w:cstheme="minorBidi"/>
          <w:b w:val="0"/>
          <w:bCs w:val="0"/>
          <w:color w:val="auto"/>
          <w:sz w:val="22"/>
          <w:szCs w:val="22"/>
          <w:lang w:eastAsia="en-US"/>
        </w:rPr>
        <w:id w:val="1700595434"/>
        <w:docPartObj>
          <w:docPartGallery w:val="Table of Contents"/>
          <w:docPartUnique/>
        </w:docPartObj>
      </w:sdtPr>
      <w:sdtEndPr>
        <w:rPr>
          <w:noProof/>
        </w:rPr>
      </w:sdtEndPr>
      <w:sdtContent>
        <w:p w:rsidR="00FD62F2" w:rsidRDefault="00FD62F2">
          <w:pPr>
            <w:pStyle w:val="TOCHeading"/>
          </w:pPr>
        </w:p>
        <w:p w:rsidR="00FD62F2" w:rsidRDefault="00FD62F2">
          <w:pPr>
            <w:pStyle w:val="TOCHeading"/>
          </w:pPr>
        </w:p>
        <w:p w:rsidR="00FD62F2" w:rsidRDefault="00FD62F2">
          <w:pPr>
            <w:pStyle w:val="TOCHeading"/>
          </w:pPr>
        </w:p>
        <w:p w:rsidR="00C40440" w:rsidRDefault="00C40440">
          <w:pPr>
            <w:pStyle w:val="TOCHeading"/>
          </w:pPr>
          <w:r>
            <w:t>Contents</w:t>
          </w:r>
        </w:p>
        <w:p w:rsidR="00B30D54" w:rsidRDefault="004633AA" w:rsidP="00B30D54">
          <w:pPr>
            <w:pStyle w:val="TOC1"/>
            <w:rPr>
              <w:rFonts w:eastAsiaTheme="minorEastAsia"/>
              <w:noProof/>
              <w:rtl/>
            </w:rPr>
          </w:pPr>
          <w:r w:rsidRPr="004633AA">
            <w:fldChar w:fldCharType="begin"/>
          </w:r>
          <w:r w:rsidR="00C40440">
            <w:instrText xml:space="preserve"> TOC \o "1-3" \h \z \u </w:instrText>
          </w:r>
          <w:r w:rsidRPr="004633AA">
            <w:fldChar w:fldCharType="separate"/>
          </w:r>
          <w:hyperlink w:anchor="_Toc312061046" w:history="1">
            <w:r w:rsidR="00B30D54" w:rsidRPr="00AD2D76">
              <w:rPr>
                <w:rStyle w:val="Hyperlink"/>
                <w:noProof/>
              </w:rPr>
              <w:t>Abstract</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Toc312061046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w:t>
            </w:r>
            <w:r>
              <w:rPr>
                <w:rStyle w:val="Hyperlink"/>
                <w:noProof/>
                <w:rtl/>
              </w:rPr>
              <w:fldChar w:fldCharType="end"/>
            </w:r>
          </w:hyperlink>
        </w:p>
        <w:p w:rsidR="00B30D54" w:rsidRDefault="004633AA" w:rsidP="00B30D54">
          <w:pPr>
            <w:pStyle w:val="TOC1"/>
            <w:rPr>
              <w:rFonts w:eastAsiaTheme="minorEastAsia"/>
              <w:noProof/>
              <w:rtl/>
            </w:rPr>
          </w:pPr>
          <w:hyperlink w:anchor="_Toc312061047" w:history="1">
            <w:r w:rsidR="00B30D54" w:rsidRPr="003C4AC0">
              <w:rPr>
                <w:rStyle w:val="Hyperlink"/>
                <w:b/>
                <w:bCs/>
                <w:noProof/>
              </w:rPr>
              <w:t>Chapter One</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Toc312061047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3</w:t>
            </w:r>
            <w:r>
              <w:rPr>
                <w:rStyle w:val="Hyperlink"/>
                <w:noProof/>
                <w:rtl/>
              </w:rPr>
              <w:fldChar w:fldCharType="end"/>
            </w:r>
          </w:hyperlink>
        </w:p>
        <w:p w:rsidR="00B30D54" w:rsidRDefault="004633AA" w:rsidP="00B30D54">
          <w:pPr>
            <w:pStyle w:val="TOC2"/>
            <w:rPr>
              <w:rFonts w:eastAsiaTheme="minorEastAsia"/>
              <w:noProof/>
              <w:rtl/>
            </w:rPr>
          </w:pPr>
          <w:hyperlink w:anchor="_Toc312061048" w:history="1">
            <w:r w:rsidR="00B30D54" w:rsidRPr="00AD2D76">
              <w:rPr>
                <w:rStyle w:val="Hyperlink"/>
                <w:rFonts w:ascii="Andalus" w:hAnsi="Andalus" w:cs="Andalus"/>
                <w:noProof/>
              </w:rPr>
              <w:t>1.1: INTRODUCTION</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Toc312061048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3</w:t>
            </w:r>
            <w:r>
              <w:rPr>
                <w:rStyle w:val="Hyperlink"/>
                <w:noProof/>
                <w:rtl/>
              </w:rPr>
              <w:fldChar w:fldCharType="end"/>
            </w:r>
          </w:hyperlink>
        </w:p>
        <w:p w:rsidR="00B30D54" w:rsidRDefault="004633AA" w:rsidP="00B30D54">
          <w:pPr>
            <w:pStyle w:val="TOC2"/>
            <w:rPr>
              <w:rFonts w:eastAsiaTheme="minorEastAsia"/>
              <w:noProof/>
              <w:rtl/>
            </w:rPr>
          </w:pPr>
          <w:hyperlink w:anchor="_Toc312061049" w:history="1">
            <w:r w:rsidR="00B30D54" w:rsidRPr="00AD2D76">
              <w:rPr>
                <w:rStyle w:val="Hyperlink"/>
                <w:rFonts w:ascii="Andalus" w:hAnsi="Andalus" w:cs="Andalus"/>
                <w:noProof/>
              </w:rPr>
              <w:t>1.2: History</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Toc312061049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4</w:t>
            </w:r>
            <w:r>
              <w:rPr>
                <w:rStyle w:val="Hyperlink"/>
                <w:noProof/>
                <w:rtl/>
              </w:rPr>
              <w:fldChar w:fldCharType="end"/>
            </w:r>
          </w:hyperlink>
        </w:p>
        <w:p w:rsidR="00B30D54" w:rsidRDefault="004633AA" w:rsidP="00B30D54">
          <w:pPr>
            <w:pStyle w:val="TOC1"/>
            <w:rPr>
              <w:rFonts w:eastAsiaTheme="minorEastAsia"/>
              <w:noProof/>
              <w:rtl/>
            </w:rPr>
          </w:pPr>
          <w:hyperlink w:anchor="_Toc312061050" w:history="1">
            <w:r w:rsidR="00B30D54" w:rsidRPr="003C4AC0">
              <w:rPr>
                <w:rStyle w:val="Hyperlink"/>
                <w:b/>
                <w:bCs/>
                <w:noProof/>
              </w:rPr>
              <w:t>Chapter two</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Toc312061050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6</w:t>
            </w:r>
            <w:r>
              <w:rPr>
                <w:rStyle w:val="Hyperlink"/>
                <w:noProof/>
                <w:rtl/>
              </w:rPr>
              <w:fldChar w:fldCharType="end"/>
            </w:r>
          </w:hyperlink>
        </w:p>
        <w:p w:rsidR="00B30D54" w:rsidRDefault="004633AA" w:rsidP="00B30D54">
          <w:pPr>
            <w:pStyle w:val="TOC2"/>
            <w:rPr>
              <w:rFonts w:eastAsiaTheme="minorEastAsia"/>
              <w:noProof/>
              <w:rtl/>
            </w:rPr>
          </w:pPr>
          <w:hyperlink w:anchor="_Toc312061051" w:history="1">
            <w:r w:rsidR="00B30D54" w:rsidRPr="00AD2D76">
              <w:rPr>
                <w:rStyle w:val="Hyperlink"/>
                <w:rFonts w:ascii="Andalus" w:hAnsi="Andalus" w:cs="Andalus"/>
                <w:noProof/>
              </w:rPr>
              <w:t>2.1: intersymbol interference</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Toc312061051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6</w:t>
            </w:r>
            <w:r>
              <w:rPr>
                <w:rStyle w:val="Hyperlink"/>
                <w:noProof/>
                <w:rtl/>
              </w:rPr>
              <w:fldChar w:fldCharType="end"/>
            </w:r>
          </w:hyperlink>
        </w:p>
        <w:p w:rsidR="00B30D54" w:rsidRDefault="004633AA" w:rsidP="00B30D54">
          <w:pPr>
            <w:pStyle w:val="TOC2"/>
            <w:rPr>
              <w:rFonts w:eastAsiaTheme="minorEastAsia"/>
              <w:noProof/>
              <w:rtl/>
            </w:rPr>
          </w:pPr>
          <w:hyperlink w:anchor="_Toc312061052" w:history="1">
            <w:r w:rsidR="00B30D54" w:rsidRPr="00AD2D76">
              <w:rPr>
                <w:rStyle w:val="Hyperlink"/>
                <w:rFonts w:ascii="Andalus" w:hAnsi="Andalus" w:cs="Andalus"/>
                <w:noProof/>
              </w:rPr>
              <w:t>2.2How we can fight ISI?</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Toc312061052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9</w:t>
            </w:r>
            <w:r>
              <w:rPr>
                <w:rStyle w:val="Hyperlink"/>
                <w:noProof/>
                <w:rtl/>
              </w:rPr>
              <w:fldChar w:fldCharType="end"/>
            </w:r>
          </w:hyperlink>
        </w:p>
        <w:p w:rsidR="00B30D54" w:rsidRDefault="004633AA" w:rsidP="00B30D54">
          <w:pPr>
            <w:pStyle w:val="TOC3"/>
            <w:rPr>
              <w:rFonts w:eastAsiaTheme="minorEastAsia"/>
              <w:noProof/>
              <w:rtl/>
            </w:rPr>
          </w:pPr>
          <w:hyperlink w:anchor="_Toc312061053" w:history="1">
            <w:r w:rsidR="00B30D54" w:rsidRPr="00AD2D76">
              <w:rPr>
                <w:rStyle w:val="Hyperlink"/>
                <w:rFonts w:ascii="Cambria" w:hAnsi="Cambria"/>
                <w:noProof/>
              </w:rPr>
              <w:t>2.2.1</w:t>
            </w:r>
            <w:r w:rsidR="00B30D54">
              <w:rPr>
                <w:rFonts w:eastAsiaTheme="minorEastAsia" w:hint="cs"/>
                <w:noProof/>
                <w:rtl/>
              </w:rPr>
              <w:t xml:space="preserve"> </w:t>
            </w:r>
            <w:r w:rsidR="00B30D54" w:rsidRPr="00AD2D76">
              <w:rPr>
                <w:rStyle w:val="Hyperlink"/>
                <w:rFonts w:ascii="Cambria" w:hAnsi="Cambria"/>
                <w:noProof/>
              </w:rPr>
              <w:t>Equalization</w:t>
            </w:r>
            <w:r w:rsidR="00B30D54">
              <w:rPr>
                <w:rStyle w:val="Hyperlink"/>
                <w:rFonts w:ascii="Cambria" w:hAnsi="Cambria"/>
                <w:noProof/>
              </w:rPr>
              <w:t>……… …….</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Toc312061053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9</w:t>
            </w:r>
            <w:r>
              <w:rPr>
                <w:rStyle w:val="Hyperlink"/>
                <w:noProof/>
                <w:rtl/>
              </w:rPr>
              <w:fldChar w:fldCharType="end"/>
            </w:r>
          </w:hyperlink>
        </w:p>
        <w:p w:rsidR="00B30D54" w:rsidRDefault="004633AA" w:rsidP="00B30D54">
          <w:pPr>
            <w:pStyle w:val="TOC1"/>
            <w:rPr>
              <w:rFonts w:eastAsiaTheme="minorEastAsia"/>
              <w:noProof/>
              <w:rtl/>
            </w:rPr>
          </w:pPr>
          <w:hyperlink w:anchor="_Toc312061054" w:history="1">
            <w:r w:rsidR="00B30D54" w:rsidRPr="003C4AC0">
              <w:rPr>
                <w:rStyle w:val="Hyperlink"/>
                <w:b/>
                <w:bCs/>
                <w:noProof/>
              </w:rPr>
              <w:t>Chapter Three</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Toc312061054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10</w:t>
            </w:r>
            <w:r>
              <w:rPr>
                <w:rStyle w:val="Hyperlink"/>
                <w:noProof/>
                <w:rtl/>
              </w:rPr>
              <w:fldChar w:fldCharType="end"/>
            </w:r>
          </w:hyperlink>
        </w:p>
        <w:p w:rsidR="00B30D54" w:rsidRDefault="004633AA" w:rsidP="00B30D54">
          <w:pPr>
            <w:pStyle w:val="TOC1"/>
            <w:rPr>
              <w:rFonts w:eastAsiaTheme="minorEastAsia"/>
              <w:noProof/>
              <w:rtl/>
            </w:rPr>
          </w:pPr>
          <w:hyperlink w:anchor="_Toc312061055" w:history="1">
            <w:r w:rsidR="00B30D54" w:rsidRPr="00AD2D76">
              <w:rPr>
                <w:rStyle w:val="Hyperlink"/>
                <w:noProof/>
              </w:rPr>
              <w:t>Types of Equalizers</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Toc312061055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10</w:t>
            </w:r>
            <w:r>
              <w:rPr>
                <w:rStyle w:val="Hyperlink"/>
                <w:noProof/>
                <w:rtl/>
              </w:rPr>
              <w:fldChar w:fldCharType="end"/>
            </w:r>
          </w:hyperlink>
        </w:p>
        <w:p w:rsidR="00B30D54" w:rsidRDefault="004633AA" w:rsidP="00B30D54">
          <w:pPr>
            <w:pStyle w:val="TOC2"/>
            <w:rPr>
              <w:rFonts w:eastAsiaTheme="minorEastAsia"/>
              <w:noProof/>
              <w:rtl/>
            </w:rPr>
          </w:pPr>
          <w:hyperlink w:anchor="_Toc312061056" w:history="1">
            <w:r w:rsidR="00B30D54" w:rsidRPr="00AD2D76">
              <w:rPr>
                <w:rStyle w:val="Hyperlink"/>
                <w:rFonts w:ascii="Andalus" w:hAnsi="Andalus" w:cs="Andalus"/>
                <w:noProof/>
              </w:rPr>
              <w:t>3.1: Adaptive Equalizer</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Toc312061056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10</w:t>
            </w:r>
            <w:r>
              <w:rPr>
                <w:rStyle w:val="Hyperlink"/>
                <w:noProof/>
                <w:rtl/>
              </w:rPr>
              <w:fldChar w:fldCharType="end"/>
            </w:r>
          </w:hyperlink>
        </w:p>
        <w:p w:rsidR="00B30D54" w:rsidRDefault="004633AA" w:rsidP="00B30D54">
          <w:pPr>
            <w:pStyle w:val="TOC3"/>
            <w:rPr>
              <w:rFonts w:eastAsiaTheme="minorEastAsia"/>
              <w:noProof/>
              <w:rtl/>
            </w:rPr>
          </w:pPr>
          <w:hyperlink w:anchor="_Toc312061057" w:history="1">
            <w:r w:rsidR="00B30D54" w:rsidRPr="00AD2D76">
              <w:rPr>
                <w:rStyle w:val="Hyperlink"/>
                <w:rFonts w:ascii="Cambria" w:hAnsi="Cambria"/>
                <w:noProof/>
              </w:rPr>
              <w:t>3.1.1</w:t>
            </w:r>
            <w:r w:rsidR="00B30D54">
              <w:rPr>
                <w:rStyle w:val="Hyperlink"/>
                <w:rFonts w:ascii="Cambria" w:hAnsi="Cambria"/>
                <w:noProof/>
              </w:rPr>
              <w:t xml:space="preserve"> </w:t>
            </w:r>
            <w:r w:rsidR="00B30D54" w:rsidRPr="00AD2D76">
              <w:rPr>
                <w:rStyle w:val="Hyperlink"/>
                <w:rFonts w:ascii="Cambria" w:hAnsi="Cambria"/>
                <w:noProof/>
              </w:rPr>
              <w:t>Least mean squares (LMS) algorithms</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Toc312061057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12</w:t>
            </w:r>
            <w:r>
              <w:rPr>
                <w:rStyle w:val="Hyperlink"/>
                <w:noProof/>
                <w:rtl/>
              </w:rPr>
              <w:fldChar w:fldCharType="end"/>
            </w:r>
          </w:hyperlink>
        </w:p>
        <w:p w:rsidR="00B30D54" w:rsidRDefault="004633AA" w:rsidP="00B30D54">
          <w:pPr>
            <w:pStyle w:val="TOC2"/>
            <w:rPr>
              <w:rFonts w:eastAsiaTheme="minorEastAsia"/>
              <w:noProof/>
              <w:rtl/>
            </w:rPr>
          </w:pPr>
          <w:hyperlink w:anchor="_Toc312061058" w:history="1">
            <w:r w:rsidR="00B30D54" w:rsidRPr="00AD2D76">
              <w:rPr>
                <w:rStyle w:val="Hyperlink"/>
                <w:rFonts w:ascii="Andalus" w:hAnsi="Andalus" w:cs="Andalus"/>
                <w:noProof/>
              </w:rPr>
              <w:t>3.2: Blind Equalization</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Toc312061058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14</w:t>
            </w:r>
            <w:r>
              <w:rPr>
                <w:rStyle w:val="Hyperlink"/>
                <w:noProof/>
                <w:rtl/>
              </w:rPr>
              <w:fldChar w:fldCharType="end"/>
            </w:r>
          </w:hyperlink>
        </w:p>
        <w:p w:rsidR="00B30D54" w:rsidRDefault="004633AA" w:rsidP="00B30D54">
          <w:pPr>
            <w:pStyle w:val="TOC1"/>
            <w:rPr>
              <w:rFonts w:eastAsiaTheme="minorEastAsia"/>
              <w:noProof/>
              <w:rtl/>
            </w:rPr>
          </w:pPr>
          <w:hyperlink w:anchor="_Toc312061059" w:history="1">
            <w:r w:rsidR="00B30D54" w:rsidRPr="003C4AC0">
              <w:rPr>
                <w:rStyle w:val="Hyperlink"/>
                <w:b/>
                <w:bCs/>
                <w:noProof/>
              </w:rPr>
              <w:t>Chapter four</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Toc312061059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16</w:t>
            </w:r>
            <w:r>
              <w:rPr>
                <w:rStyle w:val="Hyperlink"/>
                <w:noProof/>
                <w:rtl/>
              </w:rPr>
              <w:fldChar w:fldCharType="end"/>
            </w:r>
          </w:hyperlink>
        </w:p>
        <w:p w:rsidR="00B30D54" w:rsidRDefault="004633AA" w:rsidP="00B30D54">
          <w:pPr>
            <w:pStyle w:val="TOC1"/>
            <w:rPr>
              <w:rFonts w:eastAsiaTheme="minorEastAsia"/>
              <w:noProof/>
              <w:rtl/>
            </w:rPr>
          </w:pPr>
          <w:hyperlink w:anchor="_Toc312061060" w:history="1">
            <w:r w:rsidR="00B30D54" w:rsidRPr="00AD2D76">
              <w:rPr>
                <w:rStyle w:val="Hyperlink"/>
                <w:noProof/>
              </w:rPr>
              <w:t>Simulation Results</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Toc312061060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16</w:t>
            </w:r>
            <w:r>
              <w:rPr>
                <w:rStyle w:val="Hyperlink"/>
                <w:noProof/>
                <w:rtl/>
              </w:rPr>
              <w:fldChar w:fldCharType="end"/>
            </w:r>
          </w:hyperlink>
        </w:p>
        <w:p w:rsidR="00B30D54" w:rsidRDefault="004633AA" w:rsidP="00B30D54">
          <w:pPr>
            <w:pStyle w:val="TOC1"/>
            <w:rPr>
              <w:rFonts w:eastAsiaTheme="minorEastAsia"/>
              <w:noProof/>
              <w:rtl/>
            </w:rPr>
          </w:pPr>
          <w:hyperlink w:anchor="_Toc312061061" w:history="1">
            <w:r w:rsidR="00B30D54" w:rsidRPr="00AD2D76">
              <w:rPr>
                <w:rStyle w:val="Hyperlink"/>
                <w:noProof/>
              </w:rPr>
              <w:t>References</w:t>
            </w:r>
            <w:r w:rsidR="00B30D54">
              <w:rPr>
                <w:noProof/>
                <w:webHidden/>
                <w:rtl/>
              </w:rPr>
              <w:tab/>
            </w:r>
            <w:r>
              <w:rPr>
                <w:rStyle w:val="Hyperlink"/>
                <w:noProof/>
                <w:rtl/>
              </w:rPr>
              <w:fldChar w:fldCharType="begin"/>
            </w:r>
            <w:r w:rsidR="00B30D54">
              <w:rPr>
                <w:noProof/>
                <w:webHidden/>
                <w:rtl/>
              </w:rPr>
              <w:instrText xml:space="preserve"> </w:instrText>
            </w:r>
            <w:r w:rsidR="00B30D54">
              <w:rPr>
                <w:noProof/>
                <w:webHidden/>
              </w:rPr>
              <w:instrText>PAGEREF</w:instrText>
            </w:r>
            <w:r w:rsidR="00B30D54">
              <w:rPr>
                <w:noProof/>
                <w:webHidden/>
                <w:rtl/>
              </w:rPr>
              <w:instrText xml:space="preserve"> _</w:instrText>
            </w:r>
            <w:r w:rsidR="00B30D54">
              <w:rPr>
                <w:noProof/>
                <w:webHidden/>
              </w:rPr>
              <w:instrText>Toc312061061 \h</w:instrText>
            </w:r>
            <w:r w:rsidR="00B30D54">
              <w:rPr>
                <w:noProof/>
                <w:webHidden/>
                <w:rtl/>
              </w:rPr>
              <w:instrText xml:space="preserve"> </w:instrText>
            </w:r>
            <w:r>
              <w:rPr>
                <w:rStyle w:val="Hyperlink"/>
                <w:noProof/>
                <w:rtl/>
              </w:rPr>
            </w:r>
            <w:r>
              <w:rPr>
                <w:rStyle w:val="Hyperlink"/>
                <w:noProof/>
                <w:rtl/>
              </w:rPr>
              <w:fldChar w:fldCharType="separate"/>
            </w:r>
            <w:r w:rsidR="00F73B7F">
              <w:rPr>
                <w:noProof/>
                <w:webHidden/>
              </w:rPr>
              <w:t>18</w:t>
            </w:r>
            <w:r>
              <w:rPr>
                <w:rStyle w:val="Hyperlink"/>
                <w:noProof/>
                <w:rtl/>
              </w:rPr>
              <w:fldChar w:fldCharType="end"/>
            </w:r>
          </w:hyperlink>
        </w:p>
        <w:p w:rsidR="00C40440" w:rsidRDefault="004633AA" w:rsidP="00C40440">
          <w:pPr>
            <w:bidi w:val="0"/>
          </w:pPr>
          <w:r>
            <w:rPr>
              <w:b/>
              <w:bCs/>
              <w:noProof/>
            </w:rPr>
            <w:fldChar w:fldCharType="end"/>
          </w:r>
        </w:p>
      </w:sdtContent>
    </w:sdt>
    <w:p w:rsidR="00C417F5" w:rsidRDefault="00C417F5">
      <w:pPr>
        <w:bidi w:val="0"/>
      </w:pPr>
      <w:r>
        <w:br w:type="page"/>
      </w:r>
    </w:p>
    <w:p w:rsidR="00C40440" w:rsidRDefault="00C40440">
      <w:pPr>
        <w:bidi w:val="0"/>
      </w:pPr>
    </w:p>
    <w:p w:rsidR="00A322CC" w:rsidRPr="00975707" w:rsidRDefault="00A322CC" w:rsidP="00C40440">
      <w:pPr>
        <w:pStyle w:val="Heading1"/>
        <w:bidi w:val="0"/>
        <w:jc w:val="center"/>
        <w:rPr>
          <w:b w:val="0"/>
          <w:bCs w:val="0"/>
          <w:color w:val="auto"/>
          <w:sz w:val="72"/>
          <w:szCs w:val="72"/>
        </w:rPr>
      </w:pPr>
      <w:bookmarkStart w:id="4" w:name="_Toc312007255"/>
      <w:bookmarkStart w:id="5" w:name="_Toc312061047"/>
      <w:r w:rsidRPr="00975707">
        <w:rPr>
          <w:b w:val="0"/>
          <w:bCs w:val="0"/>
          <w:color w:val="auto"/>
          <w:sz w:val="72"/>
          <w:szCs w:val="72"/>
        </w:rPr>
        <w:t xml:space="preserve">Chapter </w:t>
      </w:r>
      <w:r w:rsidR="009C03DB">
        <w:rPr>
          <w:b w:val="0"/>
          <w:bCs w:val="0"/>
          <w:color w:val="auto"/>
          <w:sz w:val="72"/>
          <w:szCs w:val="72"/>
        </w:rPr>
        <w:t>O</w:t>
      </w:r>
      <w:r w:rsidRPr="00975707">
        <w:rPr>
          <w:b w:val="0"/>
          <w:bCs w:val="0"/>
          <w:color w:val="auto"/>
          <w:sz w:val="72"/>
          <w:szCs w:val="72"/>
        </w:rPr>
        <w:t>ne</w:t>
      </w:r>
      <w:bookmarkEnd w:id="4"/>
      <w:bookmarkEnd w:id="5"/>
    </w:p>
    <w:p w:rsidR="005C36BA" w:rsidRPr="005C36BA" w:rsidRDefault="005C36BA" w:rsidP="00C40440">
      <w:pPr>
        <w:bidi w:val="0"/>
        <w:rPr>
          <w:sz w:val="10"/>
          <w:szCs w:val="10"/>
        </w:rPr>
      </w:pPr>
    </w:p>
    <w:p w:rsidR="00A322CC" w:rsidRPr="00975707" w:rsidRDefault="00A322CC" w:rsidP="00C40440">
      <w:pPr>
        <w:pStyle w:val="Heading2"/>
        <w:bidi w:val="0"/>
        <w:rPr>
          <w:rFonts w:ascii="Andalus" w:hAnsi="Andalus" w:cs="Andalus"/>
          <w:color w:val="auto"/>
          <w:sz w:val="40"/>
          <w:szCs w:val="40"/>
        </w:rPr>
      </w:pPr>
      <w:bookmarkStart w:id="6" w:name="_Toc312007256"/>
      <w:bookmarkStart w:id="7" w:name="_Toc312061048"/>
      <w:r w:rsidRPr="00975707">
        <w:rPr>
          <w:rFonts w:ascii="Andalus" w:hAnsi="Andalus" w:cs="Andalus"/>
          <w:color w:val="auto"/>
          <w:sz w:val="40"/>
          <w:szCs w:val="40"/>
        </w:rPr>
        <w:t>1.1: INTRODUCTION</w:t>
      </w:r>
      <w:bookmarkEnd w:id="6"/>
      <w:bookmarkEnd w:id="7"/>
    </w:p>
    <w:p w:rsidR="008E5AEB" w:rsidRPr="008E5AEB" w:rsidRDefault="008E5AEB" w:rsidP="00C40440">
      <w:pPr>
        <w:bidi w:val="0"/>
        <w:rPr>
          <w:sz w:val="10"/>
          <w:szCs w:val="10"/>
        </w:rPr>
      </w:pPr>
    </w:p>
    <w:p w:rsidR="00C92223" w:rsidRDefault="00A322CC" w:rsidP="00C40440">
      <w:pPr>
        <w:bidi w:val="0"/>
        <w:ind w:firstLine="720"/>
        <w:jc w:val="both"/>
        <w:rPr>
          <w:rFonts w:ascii="Andalus" w:hAnsi="Andalus" w:cs="Andalus"/>
          <w:sz w:val="28"/>
          <w:szCs w:val="28"/>
        </w:rPr>
      </w:pPr>
      <w:r w:rsidRPr="008B7020">
        <w:rPr>
          <w:rFonts w:ascii="Andalus" w:hAnsi="Andalus" w:cs="Andalus"/>
          <w:sz w:val="28"/>
          <w:szCs w:val="28"/>
        </w:rPr>
        <w:t xml:space="preserve">Information-bearing signals transmitted between remote locations often encounter a signal-altering physical channel.  Examples of common physical channels include coaxial, fiber optic, or twisted-pair cable in wired communications and the atmosphere or ocean in wireless communications.  Each of these physical channels may cause signal distortion, including echoes and frequency-selective filtering of the transmitted signal.  In digital communications, a critical manifestation of distortion is </w:t>
      </w:r>
      <w:proofErr w:type="spellStart"/>
      <w:r w:rsidRPr="008B7020">
        <w:rPr>
          <w:rFonts w:ascii="Andalus" w:hAnsi="Andalus" w:cs="Andalus"/>
          <w:sz w:val="28"/>
          <w:szCs w:val="28"/>
        </w:rPr>
        <w:t>intersymbol</w:t>
      </w:r>
      <w:proofErr w:type="spellEnd"/>
      <w:r w:rsidRPr="008B7020">
        <w:rPr>
          <w:rFonts w:ascii="Andalus" w:hAnsi="Andalus" w:cs="Andalus"/>
          <w:sz w:val="28"/>
          <w:szCs w:val="28"/>
        </w:rPr>
        <w:t xml:space="preserve"> interference (ISI), whereby symbols transmitted before and after a given symbol corrupt the detection of that symbol.  All physical channels (at high enough data rates) tend to exhibit ISI.  The presence of ISI is readily observable in the sampled impulse response of a channel; an impulse response corresponding to a lack of ISI contains a single spike of width less than the time between symbols. </w:t>
      </w:r>
    </w:p>
    <w:p w:rsidR="00A322CC" w:rsidRPr="008B7020" w:rsidRDefault="00A322CC" w:rsidP="00C92223">
      <w:pPr>
        <w:bidi w:val="0"/>
        <w:ind w:firstLine="720"/>
        <w:jc w:val="both"/>
        <w:rPr>
          <w:rFonts w:ascii="Andalus" w:hAnsi="Andalus" w:cs="Andalus"/>
          <w:sz w:val="28"/>
          <w:szCs w:val="28"/>
        </w:rPr>
      </w:pP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Linear channel equalization, an approach commonly used to counter the effects of linear channel distortion, can be viewed as the application of a linear filter (i.e., the equalizer) to the received signal.      The equalizer attempts to extract the transmitted symbol sequence by counteracting the effects of ISI, thereby improving the probability of correct symbol detection.  Since it is common for the channel characteristics to be unknown (e.g., at startup) or to change over time, the preferred embodiment of the equalizer is a structure adaptive in nature.</w:t>
      </w:r>
    </w:p>
    <w:p w:rsidR="00F07255" w:rsidRDefault="00F07255" w:rsidP="00C40440">
      <w:pPr>
        <w:bidi w:val="0"/>
        <w:ind w:firstLine="720"/>
        <w:jc w:val="both"/>
        <w:rPr>
          <w:rFonts w:ascii="Andalus" w:hAnsi="Andalus" w:cs="Andalus"/>
          <w:sz w:val="28"/>
          <w:szCs w:val="28"/>
        </w:rPr>
      </w:pPr>
    </w:p>
    <w:p w:rsidR="00F07255" w:rsidRDefault="00A322CC" w:rsidP="00F07255">
      <w:pPr>
        <w:bidi w:val="0"/>
        <w:ind w:firstLine="720"/>
        <w:jc w:val="both"/>
        <w:rPr>
          <w:rFonts w:ascii="Andalus" w:hAnsi="Andalus" w:cs="Andalus"/>
          <w:sz w:val="28"/>
          <w:szCs w:val="28"/>
        </w:rPr>
      </w:pPr>
      <w:r w:rsidRPr="008B7020">
        <w:rPr>
          <w:rFonts w:ascii="Andalus" w:hAnsi="Andalus" w:cs="Andalus"/>
          <w:sz w:val="28"/>
          <w:szCs w:val="28"/>
        </w:rPr>
        <w:t>Classical equalization techniques employ a time-slot (recurring periodically for time-varying situations) during which a training signal, known in advance by the receiver, is transmitted.  The receiver adapts the equalizer (e.g., via LMS) so that its output closely matches the known reference training signal.  Since the inclusion of such signals sacrifices valuable channel capacity, adaptation without resort to training, i.e., blind adaptation, is preferred.</w:t>
      </w:r>
    </w:p>
    <w:p w:rsidR="00F07255" w:rsidRDefault="00F07255" w:rsidP="00F07255">
      <w:pPr>
        <w:bidi w:val="0"/>
        <w:ind w:firstLine="720"/>
        <w:jc w:val="both"/>
        <w:rPr>
          <w:rFonts w:ascii="Andalus" w:hAnsi="Andalus" w:cs="Andalus"/>
          <w:sz w:val="28"/>
          <w:szCs w:val="28"/>
        </w:rPr>
      </w:pPr>
    </w:p>
    <w:p w:rsidR="00A322CC" w:rsidRDefault="00A322CC" w:rsidP="00F07255">
      <w:pPr>
        <w:bidi w:val="0"/>
        <w:ind w:firstLine="720"/>
        <w:jc w:val="both"/>
        <w:rPr>
          <w:rFonts w:ascii="Andalus" w:hAnsi="Andalus" w:cs="Andalus"/>
          <w:sz w:val="28"/>
          <w:szCs w:val="28"/>
        </w:rPr>
      </w:pPr>
      <w:r w:rsidRPr="008B7020">
        <w:rPr>
          <w:rFonts w:ascii="Andalus" w:hAnsi="Andalus" w:cs="Andalus"/>
          <w:sz w:val="28"/>
          <w:szCs w:val="28"/>
        </w:rPr>
        <w:t xml:space="preserve">The most studied and implemented blind adaptation algorithm of the 1990’s is the constant modulus algorithm (CMA).  CMA seeks to minimize a cost defined by the CM criterion.  The CM criterion penalizes deviations in the modulus (i.e., magnitude) of the equalized signal away from a fixed value.  In certain ideal conditions, minimizing the CM cost can be shown to result in perfect (zero-forcing) equalization of the received signal.  Remarkably, the CM criterion can successfully equalize signals characterized by source alphabets not possessing a constant modulus [e.g., 16-quadrature amplitude modulation (QAM), as well as those possessing a constant modulus (e.g., 8-PSK). </w:t>
      </w:r>
    </w:p>
    <w:p w:rsidR="00F07255" w:rsidRDefault="00F07255" w:rsidP="00F07255">
      <w:pPr>
        <w:bidi w:val="0"/>
        <w:ind w:firstLine="720"/>
        <w:jc w:val="both"/>
        <w:rPr>
          <w:rFonts w:ascii="Andalus" w:hAnsi="Andalus" w:cs="Andalus"/>
          <w:sz w:val="28"/>
          <w:szCs w:val="28"/>
        </w:rPr>
      </w:pPr>
    </w:p>
    <w:p w:rsidR="00FD62F2" w:rsidRPr="008B7020" w:rsidRDefault="00FD62F2" w:rsidP="00FD62F2">
      <w:pPr>
        <w:bidi w:val="0"/>
        <w:ind w:firstLine="720"/>
        <w:jc w:val="both"/>
        <w:rPr>
          <w:rFonts w:ascii="Andalus" w:hAnsi="Andalus" w:cs="Andalus"/>
          <w:sz w:val="28"/>
          <w:szCs w:val="28"/>
        </w:rPr>
      </w:pPr>
    </w:p>
    <w:p w:rsidR="00A322CC" w:rsidRPr="00975707" w:rsidRDefault="00A322CC" w:rsidP="00C40440">
      <w:pPr>
        <w:pStyle w:val="Heading2"/>
        <w:bidi w:val="0"/>
        <w:rPr>
          <w:rFonts w:ascii="Andalus" w:hAnsi="Andalus" w:cs="Andalus"/>
          <w:color w:val="auto"/>
          <w:sz w:val="40"/>
          <w:szCs w:val="40"/>
        </w:rPr>
      </w:pPr>
      <w:bookmarkStart w:id="8" w:name="_Toc312007257"/>
      <w:bookmarkStart w:id="9" w:name="_Toc312061049"/>
      <w:r w:rsidRPr="00975707">
        <w:rPr>
          <w:rFonts w:ascii="Andalus" w:hAnsi="Andalus" w:cs="Andalus"/>
          <w:color w:val="auto"/>
          <w:sz w:val="40"/>
          <w:szCs w:val="40"/>
        </w:rPr>
        <w:t>1.2: History</w:t>
      </w:r>
      <w:bookmarkEnd w:id="8"/>
      <w:bookmarkEnd w:id="9"/>
    </w:p>
    <w:p w:rsidR="00FD62F2" w:rsidRDefault="00980932" w:rsidP="00C40440">
      <w:pPr>
        <w:bidi w:val="0"/>
        <w:ind w:firstLine="720"/>
        <w:jc w:val="both"/>
        <w:rPr>
          <w:rFonts w:ascii="Andalus" w:hAnsi="Andalus" w:cs="Andalus"/>
          <w:sz w:val="28"/>
          <w:szCs w:val="28"/>
        </w:rPr>
      </w:pPr>
      <w:r w:rsidRPr="008B7020">
        <w:rPr>
          <w:rFonts w:ascii="Andalus" w:hAnsi="Andalus" w:cs="Andalus"/>
          <w:sz w:val="28"/>
          <w:szCs w:val="28"/>
        </w:rPr>
        <w:t>Blind</w:t>
      </w:r>
      <w:r w:rsidR="00A322CC" w:rsidRPr="008B7020">
        <w:rPr>
          <w:rFonts w:ascii="Andalus" w:hAnsi="Andalus" w:cs="Andalus"/>
          <w:sz w:val="28"/>
          <w:szCs w:val="28"/>
        </w:rPr>
        <w:t xml:space="preserve"> equalization algorithms blossomed in the 1980’s.  The two principal precursors are </w:t>
      </w:r>
      <w:proofErr w:type="spellStart"/>
      <w:r w:rsidR="00A322CC" w:rsidRPr="008B7020">
        <w:rPr>
          <w:rFonts w:ascii="Andalus" w:hAnsi="Andalus" w:cs="Andalus"/>
          <w:sz w:val="28"/>
          <w:szCs w:val="28"/>
        </w:rPr>
        <w:t>Lucky’s</w:t>
      </w:r>
      <w:proofErr w:type="spellEnd"/>
      <w:r w:rsidR="00A322CC" w:rsidRPr="008B7020">
        <w:rPr>
          <w:rFonts w:ascii="Andalus" w:hAnsi="Andalus" w:cs="Andalus"/>
          <w:sz w:val="28"/>
          <w:szCs w:val="28"/>
        </w:rPr>
        <w:t xml:space="preserve"> blind decision-direction algorithm and Sato’s algorithm.  What we term the CM criterion was introduced for blind equalization of QAM signals in and of pulse-amplitude modulation (PAM) </w:t>
      </w:r>
    </w:p>
    <w:p w:rsidR="00FD62F2" w:rsidRDefault="00FD62F2" w:rsidP="00FD62F2">
      <w:pPr>
        <w:bidi w:val="0"/>
        <w:ind w:firstLine="720"/>
        <w:jc w:val="both"/>
        <w:rPr>
          <w:rFonts w:ascii="Andalus" w:hAnsi="Andalus" w:cs="Andalus"/>
          <w:sz w:val="28"/>
          <w:szCs w:val="28"/>
        </w:rPr>
      </w:pPr>
    </w:p>
    <w:p w:rsidR="00FD62F2" w:rsidRDefault="00FD62F2" w:rsidP="00FD62F2">
      <w:pPr>
        <w:bidi w:val="0"/>
        <w:ind w:firstLine="720"/>
        <w:jc w:val="both"/>
        <w:rPr>
          <w:rFonts w:ascii="Andalus" w:hAnsi="Andalus" w:cs="Andalus"/>
          <w:sz w:val="28"/>
          <w:szCs w:val="28"/>
        </w:rPr>
      </w:pPr>
    </w:p>
    <w:p w:rsidR="00F07255" w:rsidRDefault="00A322CC" w:rsidP="00FD62F2">
      <w:pPr>
        <w:bidi w:val="0"/>
        <w:jc w:val="both"/>
        <w:rPr>
          <w:rFonts w:ascii="Andalus" w:hAnsi="Andalus" w:cs="Andalus"/>
          <w:sz w:val="28"/>
          <w:szCs w:val="28"/>
        </w:rPr>
      </w:pPr>
      <w:proofErr w:type="gramStart"/>
      <w:r w:rsidRPr="008B7020">
        <w:rPr>
          <w:rFonts w:ascii="Andalus" w:hAnsi="Andalus" w:cs="Andalus"/>
          <w:sz w:val="28"/>
          <w:szCs w:val="28"/>
        </w:rPr>
        <w:t>and</w:t>
      </w:r>
      <w:proofErr w:type="gramEnd"/>
      <w:r w:rsidRPr="008B7020">
        <w:rPr>
          <w:rFonts w:ascii="Andalus" w:hAnsi="Andalus" w:cs="Andalus"/>
          <w:sz w:val="28"/>
          <w:szCs w:val="28"/>
        </w:rPr>
        <w:t xml:space="preserve"> FM signals.  By the end of the 1980’s blind equalizers were commercialized for microwave radio.  By the mid 1990’s blind equalizers </w:t>
      </w:r>
    </w:p>
    <w:p w:rsidR="00FD62F2" w:rsidRDefault="00FD62F2" w:rsidP="00F07255">
      <w:pPr>
        <w:bidi w:val="0"/>
        <w:jc w:val="both"/>
        <w:rPr>
          <w:rFonts w:ascii="Andalus" w:hAnsi="Andalus" w:cs="Andalus"/>
          <w:sz w:val="28"/>
          <w:szCs w:val="28"/>
        </w:rPr>
      </w:pPr>
    </w:p>
    <w:p w:rsidR="00A322CC" w:rsidRDefault="00A322CC" w:rsidP="00FD62F2">
      <w:pPr>
        <w:bidi w:val="0"/>
        <w:ind w:firstLine="720"/>
        <w:jc w:val="both"/>
        <w:rPr>
          <w:rFonts w:ascii="Andalus" w:hAnsi="Andalus" w:cs="Andalus"/>
          <w:sz w:val="28"/>
          <w:szCs w:val="28"/>
        </w:rPr>
      </w:pPr>
      <w:proofErr w:type="gramStart"/>
      <w:r w:rsidRPr="008B7020">
        <w:rPr>
          <w:rFonts w:ascii="Andalus" w:hAnsi="Andalus" w:cs="Andalus"/>
          <w:sz w:val="28"/>
          <w:szCs w:val="28"/>
        </w:rPr>
        <w:t>were</w:t>
      </w:r>
      <w:proofErr w:type="gramEnd"/>
      <w:r w:rsidRPr="008B7020">
        <w:rPr>
          <w:rFonts w:ascii="Andalus" w:hAnsi="Andalus" w:cs="Andalus"/>
          <w:sz w:val="28"/>
          <w:szCs w:val="28"/>
        </w:rPr>
        <w:t xml:space="preserve"> realized in very large scale integration (VLSI) for high definition television (HDTV) set-top cable demodulators. The current explosion of interest in the CM criterion stems from blind processing applications in emerging wireless communication technology (e.g., blind equalization, blind source separation, and blind antenna steering) and from CMA’s record of practical </w:t>
      </w:r>
      <w:proofErr w:type="gramStart"/>
      <w:r w:rsidRPr="008B7020">
        <w:rPr>
          <w:rFonts w:ascii="Andalus" w:hAnsi="Andalus" w:cs="Andalus"/>
          <w:sz w:val="28"/>
          <w:szCs w:val="28"/>
        </w:rPr>
        <w:t>success</w:t>
      </w:r>
      <w:r w:rsidR="00756A7D" w:rsidRPr="00AD1F18">
        <w:rPr>
          <w:rFonts w:ascii="Andalus" w:hAnsi="Andalus" w:cs="Andalus"/>
          <w:b/>
          <w:bCs/>
          <w:sz w:val="28"/>
          <w:szCs w:val="28"/>
          <w:vertAlign w:val="superscript"/>
        </w:rPr>
        <w:t>(</w:t>
      </w:r>
      <w:proofErr w:type="gramEnd"/>
      <w:r w:rsidR="00FC21E8" w:rsidRPr="00AD1F18">
        <w:rPr>
          <w:rStyle w:val="FootnoteReference"/>
          <w:rFonts w:ascii="Andalus" w:hAnsi="Andalus" w:cs="Andalus"/>
          <w:b/>
          <w:bCs/>
          <w:sz w:val="28"/>
          <w:szCs w:val="28"/>
        </w:rPr>
        <w:footnoteReference w:id="2"/>
      </w:r>
      <w:r w:rsidR="00756A7D" w:rsidRPr="00AD1F18">
        <w:rPr>
          <w:rFonts w:ascii="Andalus" w:hAnsi="Andalus" w:cs="Andalus"/>
          <w:b/>
          <w:bCs/>
          <w:sz w:val="28"/>
          <w:szCs w:val="28"/>
          <w:vertAlign w:val="superscript"/>
        </w:rPr>
        <w:t>)</w:t>
      </w:r>
      <w:r w:rsidRPr="008B7020">
        <w:rPr>
          <w:rFonts w:ascii="Andalus" w:hAnsi="Andalus" w:cs="Andalus"/>
          <w:sz w:val="28"/>
          <w:szCs w:val="28"/>
        </w:rPr>
        <w:t>.</w:t>
      </w:r>
    </w:p>
    <w:p w:rsidR="005C36BA" w:rsidRPr="005C36BA" w:rsidRDefault="005C36BA" w:rsidP="00C40440">
      <w:pPr>
        <w:bidi w:val="0"/>
        <w:ind w:firstLine="720"/>
        <w:jc w:val="both"/>
        <w:rPr>
          <w:rFonts w:ascii="Andalus" w:hAnsi="Andalus" w:cs="Andalus"/>
          <w:sz w:val="10"/>
          <w:szCs w:val="10"/>
        </w:rPr>
      </w:pPr>
    </w:p>
    <w:p w:rsidR="00F07255" w:rsidRDefault="00F07255" w:rsidP="00C40440">
      <w:pPr>
        <w:pStyle w:val="Heading1"/>
        <w:bidi w:val="0"/>
        <w:jc w:val="center"/>
        <w:rPr>
          <w:b w:val="0"/>
          <w:bCs w:val="0"/>
          <w:color w:val="auto"/>
          <w:sz w:val="72"/>
          <w:szCs w:val="72"/>
        </w:rPr>
      </w:pPr>
      <w:bookmarkStart w:id="10" w:name="_Toc312007258"/>
    </w:p>
    <w:p w:rsidR="00F07255" w:rsidRDefault="00F07255" w:rsidP="00F07255">
      <w:pPr>
        <w:pStyle w:val="Heading1"/>
        <w:bidi w:val="0"/>
        <w:jc w:val="center"/>
        <w:rPr>
          <w:b w:val="0"/>
          <w:bCs w:val="0"/>
          <w:color w:val="auto"/>
          <w:sz w:val="72"/>
          <w:szCs w:val="72"/>
        </w:rPr>
      </w:pPr>
    </w:p>
    <w:p w:rsidR="00FD62F2" w:rsidRDefault="00FD62F2" w:rsidP="00FD62F2">
      <w:pPr>
        <w:bidi w:val="0"/>
      </w:pPr>
    </w:p>
    <w:p w:rsidR="00FD62F2" w:rsidRPr="00FD62F2" w:rsidRDefault="00FD62F2" w:rsidP="00FD62F2">
      <w:pPr>
        <w:bidi w:val="0"/>
      </w:pPr>
    </w:p>
    <w:p w:rsidR="00F07255" w:rsidRDefault="00F07255" w:rsidP="00F07255">
      <w:pPr>
        <w:pStyle w:val="Heading1"/>
        <w:bidi w:val="0"/>
        <w:jc w:val="center"/>
        <w:rPr>
          <w:b w:val="0"/>
          <w:bCs w:val="0"/>
          <w:color w:val="auto"/>
          <w:sz w:val="72"/>
          <w:szCs w:val="72"/>
        </w:rPr>
      </w:pPr>
    </w:p>
    <w:p w:rsidR="00A322CC" w:rsidRPr="009C03DB" w:rsidRDefault="00A322CC" w:rsidP="00FD62F2">
      <w:pPr>
        <w:pStyle w:val="Heading1"/>
        <w:bidi w:val="0"/>
        <w:jc w:val="center"/>
        <w:rPr>
          <w:b w:val="0"/>
          <w:bCs w:val="0"/>
          <w:color w:val="auto"/>
          <w:sz w:val="72"/>
          <w:szCs w:val="72"/>
        </w:rPr>
      </w:pPr>
      <w:bookmarkStart w:id="11" w:name="_Toc312061050"/>
      <w:r w:rsidRPr="009C03DB">
        <w:rPr>
          <w:b w:val="0"/>
          <w:bCs w:val="0"/>
          <w:color w:val="auto"/>
          <w:sz w:val="72"/>
          <w:szCs w:val="72"/>
        </w:rPr>
        <w:t>Chapter two</w:t>
      </w:r>
      <w:bookmarkEnd w:id="10"/>
      <w:bookmarkEnd w:id="11"/>
    </w:p>
    <w:p w:rsidR="000374A8" w:rsidRPr="000374A8" w:rsidRDefault="000374A8" w:rsidP="00C40440">
      <w:pPr>
        <w:pStyle w:val="Heading2"/>
        <w:bidi w:val="0"/>
        <w:rPr>
          <w:rFonts w:ascii="Andalus" w:hAnsi="Andalus" w:cs="Andalus"/>
          <w:b w:val="0"/>
          <w:bCs w:val="0"/>
          <w:color w:val="auto"/>
          <w:sz w:val="40"/>
          <w:szCs w:val="40"/>
        </w:rPr>
      </w:pPr>
      <w:bookmarkStart w:id="12" w:name="_Toc312007259"/>
    </w:p>
    <w:p w:rsidR="00A322CC" w:rsidRPr="00975707" w:rsidRDefault="00A322CC" w:rsidP="000374A8">
      <w:pPr>
        <w:pStyle w:val="Heading2"/>
        <w:bidi w:val="0"/>
        <w:rPr>
          <w:rFonts w:ascii="Andalus" w:hAnsi="Andalus" w:cs="Andalus"/>
          <w:color w:val="auto"/>
          <w:sz w:val="40"/>
          <w:szCs w:val="40"/>
        </w:rPr>
      </w:pPr>
      <w:bookmarkStart w:id="13" w:name="_Toc312061051"/>
      <w:r w:rsidRPr="00975707">
        <w:rPr>
          <w:rFonts w:ascii="Andalus" w:hAnsi="Andalus" w:cs="Andalus"/>
          <w:color w:val="auto"/>
          <w:sz w:val="40"/>
          <w:szCs w:val="40"/>
        </w:rPr>
        <w:t xml:space="preserve">2.1: </w:t>
      </w:r>
      <w:proofErr w:type="spellStart"/>
      <w:r w:rsidRPr="00975707">
        <w:rPr>
          <w:rFonts w:ascii="Andalus" w:hAnsi="Andalus" w:cs="Andalus"/>
          <w:color w:val="auto"/>
          <w:sz w:val="40"/>
          <w:szCs w:val="40"/>
        </w:rPr>
        <w:t>intersymbol</w:t>
      </w:r>
      <w:proofErr w:type="spellEnd"/>
      <w:r w:rsidRPr="00975707">
        <w:rPr>
          <w:rFonts w:ascii="Andalus" w:hAnsi="Andalus" w:cs="Andalus"/>
          <w:color w:val="auto"/>
          <w:sz w:val="40"/>
          <w:szCs w:val="40"/>
        </w:rPr>
        <w:t xml:space="preserve"> interference</w:t>
      </w:r>
      <w:bookmarkEnd w:id="12"/>
      <w:bookmarkEnd w:id="13"/>
    </w:p>
    <w:p w:rsidR="00454483" w:rsidRPr="00454483" w:rsidRDefault="00454483" w:rsidP="00C40440">
      <w:pPr>
        <w:bidi w:val="0"/>
        <w:rPr>
          <w:sz w:val="10"/>
          <w:szCs w:val="10"/>
        </w:rPr>
      </w:pPr>
    </w:p>
    <w:p w:rsidR="00A322CC" w:rsidRDefault="00A322CC" w:rsidP="00C40440">
      <w:pPr>
        <w:bidi w:val="0"/>
        <w:ind w:firstLine="720"/>
        <w:jc w:val="both"/>
        <w:rPr>
          <w:rFonts w:ascii="Andalus" w:hAnsi="Andalus" w:cs="Andalus"/>
          <w:sz w:val="28"/>
          <w:szCs w:val="28"/>
        </w:rPr>
      </w:pPr>
      <w:r w:rsidRPr="008B7020">
        <w:rPr>
          <w:rFonts w:ascii="Andalus" w:hAnsi="Andalus" w:cs="Andalus"/>
          <w:sz w:val="28"/>
          <w:szCs w:val="28"/>
        </w:rPr>
        <w:t>In </w:t>
      </w:r>
      <w:hyperlink r:id="rId10" w:tooltip="Telecommunication" w:history="1">
        <w:r w:rsidRPr="008B7020">
          <w:rPr>
            <w:rFonts w:ascii="Andalus" w:hAnsi="Andalus" w:cs="Andalus"/>
            <w:sz w:val="28"/>
            <w:szCs w:val="28"/>
          </w:rPr>
          <w:t>telecommunication</w:t>
        </w:r>
      </w:hyperlink>
      <w:r w:rsidRPr="008B7020">
        <w:rPr>
          <w:rFonts w:ascii="Andalus" w:hAnsi="Andalus" w:cs="Andalus"/>
          <w:sz w:val="28"/>
          <w:szCs w:val="28"/>
        </w:rPr>
        <w:t>, </w:t>
      </w:r>
      <w:proofErr w:type="spellStart"/>
      <w:r w:rsidRPr="008B7020">
        <w:rPr>
          <w:rFonts w:ascii="Andalus" w:hAnsi="Andalus" w:cs="Andalus"/>
          <w:sz w:val="28"/>
          <w:szCs w:val="28"/>
        </w:rPr>
        <w:t>intersymbol</w:t>
      </w:r>
      <w:proofErr w:type="spellEnd"/>
      <w:r w:rsidRPr="008B7020">
        <w:rPr>
          <w:rFonts w:ascii="Andalus" w:hAnsi="Andalus" w:cs="Andalus"/>
          <w:sz w:val="28"/>
          <w:szCs w:val="28"/>
        </w:rPr>
        <w:t xml:space="preserve"> interference (ISI) is a form of </w:t>
      </w:r>
      <w:hyperlink r:id="rId11" w:tooltip="Distortion" w:history="1">
        <w:r w:rsidRPr="008B7020">
          <w:rPr>
            <w:rFonts w:ascii="Andalus" w:hAnsi="Andalus" w:cs="Andalus"/>
            <w:sz w:val="28"/>
            <w:szCs w:val="28"/>
          </w:rPr>
          <w:t>distortion</w:t>
        </w:r>
      </w:hyperlink>
      <w:r w:rsidRPr="008B7020">
        <w:rPr>
          <w:rFonts w:ascii="Andalus" w:hAnsi="Andalus" w:cs="Andalus"/>
          <w:sz w:val="28"/>
          <w:szCs w:val="28"/>
        </w:rPr>
        <w:t> of a </w:t>
      </w:r>
      <w:hyperlink r:id="rId12" w:tooltip="Signal (electrical engineering)" w:history="1">
        <w:r w:rsidRPr="008B7020">
          <w:rPr>
            <w:rFonts w:ascii="Andalus" w:hAnsi="Andalus" w:cs="Andalus"/>
            <w:sz w:val="28"/>
            <w:szCs w:val="28"/>
          </w:rPr>
          <w:t>signal</w:t>
        </w:r>
      </w:hyperlink>
      <w:r w:rsidRPr="008B7020">
        <w:rPr>
          <w:rFonts w:ascii="Andalus" w:hAnsi="Andalus" w:cs="Andalus"/>
          <w:sz w:val="28"/>
          <w:szCs w:val="28"/>
        </w:rPr>
        <w:t> in which one </w:t>
      </w:r>
      <w:hyperlink r:id="rId13" w:tooltip="Symbol (data)" w:history="1">
        <w:r w:rsidRPr="008B7020">
          <w:rPr>
            <w:rFonts w:ascii="Andalus" w:hAnsi="Andalus" w:cs="Andalus"/>
            <w:sz w:val="28"/>
            <w:szCs w:val="28"/>
          </w:rPr>
          <w:t>symbol</w:t>
        </w:r>
      </w:hyperlink>
      <w:r w:rsidRPr="008B7020">
        <w:rPr>
          <w:rFonts w:ascii="Andalus" w:hAnsi="Andalus" w:cs="Andalus"/>
          <w:sz w:val="28"/>
          <w:szCs w:val="28"/>
        </w:rPr>
        <w:t> interferes with subsequent symbols.  This is an unwanted phenomenon as the previous symbols have similar effect as </w:t>
      </w:r>
      <w:hyperlink r:id="rId14" w:tooltip="Electronic noise" w:history="1">
        <w:r w:rsidRPr="008B7020">
          <w:rPr>
            <w:rFonts w:ascii="Andalus" w:hAnsi="Andalus" w:cs="Andalus"/>
            <w:sz w:val="28"/>
            <w:szCs w:val="28"/>
          </w:rPr>
          <w:t>noise</w:t>
        </w:r>
      </w:hyperlink>
      <w:r w:rsidRPr="008B7020">
        <w:rPr>
          <w:rFonts w:ascii="Andalus" w:hAnsi="Andalus" w:cs="Andalus"/>
          <w:sz w:val="28"/>
          <w:szCs w:val="28"/>
        </w:rPr>
        <w:t>, thus making the communication less reliable.  ISI is usually caused by multipath propagation or the inherent non-linear frequency response of a </w:t>
      </w:r>
      <w:hyperlink r:id="rId15" w:tooltip="Channel (communications)" w:history="1">
        <w:r w:rsidRPr="008B7020">
          <w:rPr>
            <w:rFonts w:ascii="Andalus" w:hAnsi="Andalus" w:cs="Andalus"/>
            <w:sz w:val="28"/>
            <w:szCs w:val="28"/>
          </w:rPr>
          <w:t>channel</w:t>
        </w:r>
      </w:hyperlink>
      <w:r w:rsidRPr="008B7020">
        <w:rPr>
          <w:rFonts w:ascii="Andalus" w:hAnsi="Andalus" w:cs="Andalus"/>
          <w:sz w:val="28"/>
          <w:szCs w:val="28"/>
        </w:rPr>
        <w:t xml:space="preserve"> causing successive symbols to "blur" together.  The presence of ISI in the system introduces errors in the decision device at the receiver output.  Therefore, in the design of the transmitting and receiving filters, the objective is to minimize the effects of ISI, and thereby deliver the digital data to its destination with the smallest error rate possible.  Ways to fight </w:t>
      </w:r>
      <w:proofErr w:type="spellStart"/>
      <w:r w:rsidRPr="008B7020">
        <w:rPr>
          <w:rFonts w:ascii="Andalus" w:hAnsi="Andalus" w:cs="Andalus"/>
          <w:sz w:val="28"/>
          <w:szCs w:val="28"/>
        </w:rPr>
        <w:t>intersymbol</w:t>
      </w:r>
      <w:proofErr w:type="spellEnd"/>
      <w:r w:rsidRPr="008B7020">
        <w:rPr>
          <w:rFonts w:ascii="Andalus" w:hAnsi="Andalus" w:cs="Andalus"/>
          <w:sz w:val="28"/>
          <w:szCs w:val="28"/>
        </w:rPr>
        <w:t xml:space="preserve"> interference include </w:t>
      </w:r>
      <w:hyperlink r:id="rId16" w:tooltip="Adaptive equalization" w:history="1">
        <w:r w:rsidRPr="008B7020">
          <w:rPr>
            <w:rFonts w:ascii="Andalus" w:hAnsi="Andalus" w:cs="Andalus"/>
            <w:sz w:val="28"/>
            <w:szCs w:val="28"/>
          </w:rPr>
          <w:t>adaptive equalization</w:t>
        </w:r>
      </w:hyperlink>
      <w:r w:rsidRPr="008B7020">
        <w:rPr>
          <w:rFonts w:ascii="Andalus" w:hAnsi="Andalus" w:cs="Andalus"/>
          <w:sz w:val="28"/>
          <w:szCs w:val="28"/>
        </w:rPr>
        <w:t> and </w:t>
      </w:r>
      <w:hyperlink r:id="rId17" w:tooltip="Error detection and correction" w:history="1">
        <w:r w:rsidRPr="008B7020">
          <w:rPr>
            <w:rFonts w:ascii="Andalus" w:hAnsi="Andalus" w:cs="Andalus"/>
            <w:sz w:val="28"/>
            <w:szCs w:val="28"/>
          </w:rPr>
          <w:t>the</w:t>
        </w:r>
      </w:hyperlink>
      <w:r w:rsidRPr="008B7020">
        <w:rPr>
          <w:rFonts w:ascii="Andalus" w:hAnsi="Andalus" w:cs="Andalus"/>
          <w:sz w:val="28"/>
          <w:szCs w:val="28"/>
        </w:rPr>
        <w:t xml:space="preserve"> raised cosine filter.</w:t>
      </w:r>
    </w:p>
    <w:p w:rsidR="00F07255" w:rsidRPr="008B7020" w:rsidRDefault="00F07255" w:rsidP="00F07255">
      <w:pPr>
        <w:bidi w:val="0"/>
        <w:ind w:firstLine="720"/>
        <w:jc w:val="both"/>
        <w:rPr>
          <w:rFonts w:ascii="Andalus" w:hAnsi="Andalus" w:cs="Andalus"/>
          <w:sz w:val="28"/>
          <w:szCs w:val="28"/>
        </w:rPr>
      </w:pPr>
    </w:p>
    <w:p w:rsidR="00F07255" w:rsidRDefault="00A322CC" w:rsidP="00C40440">
      <w:pPr>
        <w:bidi w:val="0"/>
        <w:ind w:firstLine="720"/>
        <w:jc w:val="both"/>
        <w:rPr>
          <w:rFonts w:ascii="Andalus" w:hAnsi="Andalus" w:cs="Andalus"/>
          <w:sz w:val="28"/>
          <w:szCs w:val="28"/>
        </w:rPr>
      </w:pPr>
      <w:r w:rsidRPr="008B7020">
        <w:rPr>
          <w:rFonts w:ascii="Andalus" w:hAnsi="Andalus" w:cs="Andalus"/>
          <w:sz w:val="28"/>
          <w:szCs w:val="28"/>
        </w:rPr>
        <w:t>When the receiving filter is configured to compensate for the distortion caused by both the transmitter and the channel, it is often referred to as an equalizing filter or a receiving\ equalizing filter</w:t>
      </w:r>
      <w:r w:rsidRPr="0097679A">
        <w:rPr>
          <w:rFonts w:ascii="Andalus" w:hAnsi="Andalus" w:cs="Andalus"/>
          <w:sz w:val="28"/>
          <w:szCs w:val="28"/>
        </w:rPr>
        <w:t xml:space="preserve">.  Figure (1): illustrate </w:t>
      </w:r>
      <w:proofErr w:type="spellStart"/>
      <w:r w:rsidRPr="0097679A">
        <w:rPr>
          <w:rFonts w:ascii="Andalus" w:hAnsi="Andalus" w:cs="Andalus"/>
          <w:sz w:val="28"/>
          <w:szCs w:val="28"/>
        </w:rPr>
        <w:t>intersymbol</w:t>
      </w:r>
      <w:proofErr w:type="spellEnd"/>
      <w:r w:rsidRPr="0097679A">
        <w:rPr>
          <w:rFonts w:ascii="Andalus" w:hAnsi="Andalus" w:cs="Andalus"/>
          <w:sz w:val="28"/>
          <w:szCs w:val="28"/>
        </w:rPr>
        <w:t xml:space="preserve"> interference.</w:t>
      </w:r>
    </w:p>
    <w:p w:rsidR="00F07255" w:rsidRDefault="00F07255" w:rsidP="00F07255">
      <w:pPr>
        <w:bidi w:val="0"/>
        <w:ind w:firstLine="720"/>
        <w:jc w:val="both"/>
        <w:rPr>
          <w:rFonts w:ascii="Andalus" w:hAnsi="Andalus" w:cs="Andalus"/>
          <w:sz w:val="28"/>
          <w:szCs w:val="28"/>
        </w:rPr>
      </w:pPr>
    </w:p>
    <w:p w:rsidR="00A322CC" w:rsidRPr="0097679A" w:rsidRDefault="00A322CC" w:rsidP="00F07255">
      <w:pPr>
        <w:bidi w:val="0"/>
        <w:ind w:firstLine="720"/>
        <w:jc w:val="both"/>
        <w:rPr>
          <w:rFonts w:ascii="Andalus" w:hAnsi="Andalus" w:cs="Andalus"/>
          <w:sz w:val="28"/>
          <w:szCs w:val="28"/>
        </w:rPr>
      </w:pPr>
    </w:p>
    <w:p w:rsidR="00A322CC" w:rsidRPr="008B7020" w:rsidRDefault="00A322CC" w:rsidP="00C40440">
      <w:pPr>
        <w:bidi w:val="0"/>
        <w:ind w:firstLine="720"/>
        <w:jc w:val="both"/>
        <w:rPr>
          <w:rFonts w:ascii="Andalus" w:hAnsi="Andalus" w:cs="Andalus"/>
          <w:noProof/>
          <w:sz w:val="28"/>
          <w:szCs w:val="28"/>
        </w:rPr>
      </w:pPr>
      <w:r w:rsidRPr="008B7020">
        <w:rPr>
          <w:rFonts w:ascii="Andalus" w:hAnsi="Andalus" w:cs="Andalus"/>
          <w:noProof/>
          <w:sz w:val="28"/>
          <w:szCs w:val="28"/>
        </w:rPr>
        <w:lastRenderedPageBreak/>
        <w:drawing>
          <wp:inline distT="0" distB="0" distL="0" distR="0">
            <wp:extent cx="4200525" cy="1495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25" cy="1495425"/>
                    </a:xfrm>
                    <a:prstGeom prst="rect">
                      <a:avLst/>
                    </a:prstGeom>
                    <a:noFill/>
                    <a:ln>
                      <a:noFill/>
                    </a:ln>
                  </pic:spPr>
                </pic:pic>
              </a:graphicData>
            </a:graphic>
          </wp:inline>
        </w:drawing>
      </w:r>
    </w:p>
    <w:p w:rsidR="00A322CC" w:rsidRPr="008B7020" w:rsidRDefault="00A322CC" w:rsidP="00C40440">
      <w:pPr>
        <w:bidi w:val="0"/>
        <w:ind w:firstLine="720"/>
        <w:jc w:val="center"/>
        <w:rPr>
          <w:rFonts w:ascii="Andalus" w:hAnsi="Andalus" w:cs="Andalus"/>
          <w:noProof/>
          <w:sz w:val="28"/>
          <w:szCs w:val="28"/>
        </w:rPr>
      </w:pPr>
      <w:r w:rsidRPr="008B7020">
        <w:rPr>
          <w:rFonts w:ascii="Andalus" w:hAnsi="Andalus" w:cs="Andalus"/>
          <w:noProof/>
          <w:sz w:val="28"/>
          <w:szCs w:val="28"/>
        </w:rPr>
        <w:t>(a)</w:t>
      </w: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noProof/>
          <w:sz w:val="28"/>
          <w:szCs w:val="28"/>
        </w:rPr>
        <w:drawing>
          <wp:inline distT="0" distB="0" distL="0" distR="0">
            <wp:extent cx="4457700" cy="1514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7700" cy="1514475"/>
                    </a:xfrm>
                    <a:prstGeom prst="rect">
                      <a:avLst/>
                    </a:prstGeom>
                    <a:noFill/>
                    <a:ln>
                      <a:noFill/>
                    </a:ln>
                  </pic:spPr>
                </pic:pic>
              </a:graphicData>
            </a:graphic>
          </wp:inline>
        </w:drawing>
      </w:r>
    </w:p>
    <w:p w:rsidR="00A322CC" w:rsidRPr="008B7020" w:rsidRDefault="00A322CC" w:rsidP="00C40440">
      <w:pPr>
        <w:bidi w:val="0"/>
        <w:ind w:firstLine="720"/>
        <w:jc w:val="center"/>
        <w:rPr>
          <w:rFonts w:ascii="Andalus" w:hAnsi="Andalus" w:cs="Andalus"/>
          <w:sz w:val="28"/>
          <w:szCs w:val="28"/>
        </w:rPr>
      </w:pPr>
      <w:r w:rsidRPr="008B7020">
        <w:rPr>
          <w:rFonts w:ascii="Andalus" w:hAnsi="Andalus" w:cs="Andalus"/>
          <w:sz w:val="28"/>
          <w:szCs w:val="28"/>
        </w:rPr>
        <w:t>(b)</w:t>
      </w:r>
    </w:p>
    <w:p w:rsidR="00A322CC" w:rsidRPr="008E22D0" w:rsidRDefault="00A322CC" w:rsidP="00C40440">
      <w:pPr>
        <w:bidi w:val="0"/>
        <w:ind w:firstLine="720"/>
        <w:jc w:val="center"/>
        <w:rPr>
          <w:rFonts w:ascii="Andalus" w:hAnsi="Andalus" w:cs="Andalus"/>
          <w:sz w:val="24"/>
          <w:szCs w:val="24"/>
        </w:rPr>
      </w:pPr>
      <w:r w:rsidRPr="008E22D0">
        <w:rPr>
          <w:rFonts w:ascii="Andalus" w:hAnsi="Andalus" w:cs="Andalus"/>
          <w:sz w:val="24"/>
          <w:szCs w:val="24"/>
        </w:rPr>
        <w:t>Fig (1</w:t>
      </w:r>
      <w:proofErr w:type="gramStart"/>
      <w:r w:rsidRPr="008E22D0">
        <w:rPr>
          <w:rFonts w:ascii="Andalus" w:hAnsi="Andalus" w:cs="Andalus"/>
          <w:sz w:val="24"/>
          <w:szCs w:val="24"/>
        </w:rPr>
        <w:t>)-</w:t>
      </w:r>
      <w:proofErr w:type="gramEnd"/>
      <w:r w:rsidRPr="008E22D0">
        <w:rPr>
          <w:rFonts w:ascii="Andalus" w:hAnsi="Andalus" w:cs="Andalus"/>
          <w:sz w:val="24"/>
          <w:szCs w:val="24"/>
        </w:rPr>
        <w:t xml:space="preserve"> (a) what we sent, (b) what we received</w:t>
      </w:r>
      <w:r w:rsidR="006D6424" w:rsidRPr="00AD1F18">
        <w:rPr>
          <w:rFonts w:ascii="Andalus" w:hAnsi="Andalus" w:cs="Andalus"/>
          <w:b/>
          <w:bCs/>
          <w:sz w:val="24"/>
          <w:szCs w:val="24"/>
          <w:vertAlign w:val="superscript"/>
        </w:rPr>
        <w:t>(</w:t>
      </w:r>
      <w:r w:rsidRPr="00AD1F18">
        <w:rPr>
          <w:rStyle w:val="FootnoteReference"/>
          <w:rFonts w:ascii="Andalus" w:hAnsi="Andalus" w:cs="Andalus"/>
          <w:b/>
          <w:bCs/>
          <w:sz w:val="24"/>
          <w:szCs w:val="24"/>
        </w:rPr>
        <w:footnoteReference w:id="3"/>
      </w:r>
      <w:r w:rsidR="006D6424" w:rsidRPr="00AD1F18">
        <w:rPr>
          <w:rFonts w:ascii="Andalus" w:hAnsi="Andalus" w:cs="Andalus"/>
          <w:b/>
          <w:bCs/>
          <w:sz w:val="24"/>
          <w:szCs w:val="24"/>
          <w:vertAlign w:val="superscript"/>
        </w:rPr>
        <w:t>)</w:t>
      </w:r>
    </w:p>
    <w:p w:rsidR="00F07255" w:rsidRDefault="00F07255" w:rsidP="00C40440">
      <w:pPr>
        <w:bidi w:val="0"/>
        <w:ind w:firstLine="720"/>
        <w:jc w:val="both"/>
        <w:rPr>
          <w:rFonts w:ascii="Andalus" w:hAnsi="Andalus" w:cs="Andalus"/>
          <w:sz w:val="28"/>
          <w:szCs w:val="28"/>
        </w:rPr>
      </w:pPr>
    </w:p>
    <w:p w:rsidR="00F07255" w:rsidRDefault="00F07255" w:rsidP="00F07255">
      <w:pPr>
        <w:bidi w:val="0"/>
        <w:ind w:firstLine="720"/>
        <w:jc w:val="both"/>
        <w:rPr>
          <w:rFonts w:ascii="Andalus" w:hAnsi="Andalus" w:cs="Andalus"/>
          <w:sz w:val="28"/>
          <w:szCs w:val="28"/>
        </w:rPr>
      </w:pPr>
    </w:p>
    <w:p w:rsidR="00A322CC" w:rsidRDefault="00A322CC" w:rsidP="00F07255">
      <w:pPr>
        <w:bidi w:val="0"/>
        <w:ind w:firstLine="720"/>
        <w:jc w:val="both"/>
        <w:rPr>
          <w:rFonts w:ascii="Andalus" w:hAnsi="Andalus" w:cs="Andalus"/>
          <w:sz w:val="28"/>
          <w:szCs w:val="28"/>
        </w:rPr>
      </w:pPr>
      <w:r w:rsidRPr="008B7020">
        <w:rPr>
          <w:rFonts w:ascii="Andalus" w:hAnsi="Andalus" w:cs="Andalus"/>
          <w:sz w:val="28"/>
          <w:szCs w:val="28"/>
        </w:rPr>
        <w:t xml:space="preserve">To understand what </w:t>
      </w:r>
      <w:r w:rsidR="00706B7D">
        <w:rPr>
          <w:rFonts w:ascii="Andalus" w:hAnsi="Andalus" w:cs="Andalus"/>
          <w:sz w:val="28"/>
          <w:szCs w:val="28"/>
        </w:rPr>
        <w:t>(</w:t>
      </w:r>
      <w:r w:rsidRPr="008B7020">
        <w:rPr>
          <w:rFonts w:ascii="Andalus" w:hAnsi="Andalus" w:cs="Andalus"/>
          <w:sz w:val="28"/>
          <w:szCs w:val="28"/>
        </w:rPr>
        <w:t>ISI</w:t>
      </w:r>
      <w:r w:rsidR="00706B7D">
        <w:rPr>
          <w:rFonts w:ascii="Andalus" w:hAnsi="Andalus" w:cs="Andalus"/>
          <w:sz w:val="28"/>
          <w:szCs w:val="28"/>
        </w:rPr>
        <w:t>)</w:t>
      </w:r>
      <w:r w:rsidRPr="008B7020">
        <w:rPr>
          <w:rFonts w:ascii="Andalus" w:hAnsi="Andalus" w:cs="Andalus"/>
          <w:sz w:val="28"/>
          <w:szCs w:val="28"/>
        </w:rPr>
        <w:t xml:space="preserve"> </w:t>
      </w:r>
      <w:proofErr w:type="gramStart"/>
      <w:r w:rsidRPr="008B7020">
        <w:rPr>
          <w:rFonts w:ascii="Andalus" w:hAnsi="Andalus" w:cs="Andalus"/>
          <w:sz w:val="28"/>
          <w:szCs w:val="28"/>
        </w:rPr>
        <w:t>is</w:t>
      </w:r>
      <w:r w:rsidR="00EF21BD" w:rsidRPr="00AD1F18">
        <w:rPr>
          <w:rFonts w:ascii="Andalus" w:hAnsi="Andalus" w:cs="Andalus"/>
          <w:b/>
          <w:bCs/>
          <w:sz w:val="28"/>
          <w:szCs w:val="28"/>
          <w:vertAlign w:val="superscript"/>
        </w:rPr>
        <w:t>(</w:t>
      </w:r>
      <w:proofErr w:type="gramEnd"/>
      <w:r w:rsidR="00EF21BD" w:rsidRPr="00AD1F18">
        <w:rPr>
          <w:rStyle w:val="FootnoteReference"/>
          <w:rFonts w:ascii="Andalus" w:hAnsi="Andalus" w:cs="Andalus"/>
          <w:b/>
          <w:bCs/>
          <w:sz w:val="28"/>
          <w:szCs w:val="28"/>
        </w:rPr>
        <w:footnoteReference w:id="4"/>
      </w:r>
      <w:r w:rsidR="00EF21BD" w:rsidRPr="00AD1F18">
        <w:rPr>
          <w:rFonts w:ascii="Andalus" w:hAnsi="Andalus" w:cs="Andalus"/>
          <w:b/>
          <w:bCs/>
          <w:sz w:val="28"/>
          <w:szCs w:val="28"/>
          <w:vertAlign w:val="superscript"/>
        </w:rPr>
        <w:t>)</w:t>
      </w:r>
      <w:r w:rsidRPr="008B7020">
        <w:rPr>
          <w:rFonts w:ascii="Andalus" w:hAnsi="Andalus" w:cs="Andalus"/>
          <w:sz w:val="28"/>
          <w:szCs w:val="28"/>
        </w:rPr>
        <w:t xml:space="preserve">, let us consider the transmission of a sequence of symbols with the basic waveform </w:t>
      </w:r>
      <w:r w:rsidRPr="008B7020">
        <w:rPr>
          <w:rFonts w:ascii="Andalus" w:hAnsi="Andalus" w:cs="Andalus"/>
          <w:i/>
          <w:iCs/>
          <w:sz w:val="28"/>
          <w:szCs w:val="28"/>
        </w:rPr>
        <w:t>u(t)</w:t>
      </w:r>
      <w:r w:rsidRPr="008B7020">
        <w:rPr>
          <w:rFonts w:ascii="Andalus" w:hAnsi="Andalus" w:cs="Andalus"/>
          <w:sz w:val="28"/>
          <w:szCs w:val="28"/>
        </w:rPr>
        <w:t xml:space="preserve">.  To send the </w:t>
      </w:r>
      <w:r w:rsidRPr="008B7020">
        <w:rPr>
          <w:rFonts w:ascii="Andalus" w:hAnsi="Andalus" w:cs="Andalus"/>
          <w:i/>
          <w:iCs/>
          <w:sz w:val="28"/>
          <w:szCs w:val="28"/>
        </w:rPr>
        <w:t>n</w:t>
      </w:r>
      <w:r w:rsidRPr="00384966">
        <w:rPr>
          <w:rFonts w:ascii="Andalus" w:hAnsi="Andalus" w:cs="Andalus"/>
          <w:sz w:val="28"/>
          <w:szCs w:val="28"/>
        </w:rPr>
        <w:t>th</w:t>
      </w:r>
      <w:r w:rsidRPr="008B7020">
        <w:rPr>
          <w:rFonts w:ascii="Andalus" w:hAnsi="Andalus" w:cs="Andalus"/>
          <w:sz w:val="28"/>
          <w:szCs w:val="28"/>
        </w:rPr>
        <w:t xml:space="preserve"> symbol </w:t>
      </w:r>
      <w:proofErr w:type="spellStart"/>
      <w:r w:rsidRPr="008B7020">
        <w:rPr>
          <w:rFonts w:ascii="Andalus" w:hAnsi="Andalus" w:cs="Andalus"/>
          <w:i/>
          <w:iCs/>
          <w:sz w:val="28"/>
          <w:szCs w:val="28"/>
        </w:rPr>
        <w:t>b</w:t>
      </w:r>
      <w:r w:rsidRPr="00BC2E60">
        <w:rPr>
          <w:rFonts w:ascii="Andalus" w:hAnsi="Andalus" w:cs="Andalus"/>
          <w:i/>
          <w:iCs/>
          <w:sz w:val="28"/>
          <w:szCs w:val="28"/>
          <w:vertAlign w:val="subscript"/>
        </w:rPr>
        <w:t>n</w:t>
      </w:r>
      <w:proofErr w:type="spellEnd"/>
      <w:r w:rsidRPr="008B7020">
        <w:rPr>
          <w:rFonts w:ascii="Andalus" w:hAnsi="Andalus" w:cs="Andalus"/>
          <w:sz w:val="28"/>
          <w:szCs w:val="28"/>
        </w:rPr>
        <w:t xml:space="preserve"> we send </w:t>
      </w:r>
      <w:proofErr w:type="spellStart"/>
      <w:proofErr w:type="gramStart"/>
      <w:r w:rsidRPr="008B7020">
        <w:rPr>
          <w:rFonts w:ascii="Andalus" w:hAnsi="Andalus" w:cs="Andalus"/>
          <w:i/>
          <w:iCs/>
          <w:sz w:val="28"/>
          <w:szCs w:val="28"/>
        </w:rPr>
        <w:t>b</w:t>
      </w:r>
      <w:r w:rsidRPr="00384966">
        <w:rPr>
          <w:rFonts w:ascii="Andalus" w:hAnsi="Andalus" w:cs="Andalus"/>
          <w:i/>
          <w:iCs/>
          <w:sz w:val="28"/>
          <w:szCs w:val="28"/>
          <w:vertAlign w:val="subscript"/>
        </w:rPr>
        <w:t>n</w:t>
      </w:r>
      <w:r w:rsidRPr="008B7020">
        <w:rPr>
          <w:rFonts w:ascii="Andalus" w:hAnsi="Andalus" w:cs="Andalus"/>
          <w:i/>
          <w:iCs/>
          <w:sz w:val="28"/>
          <w:szCs w:val="28"/>
        </w:rPr>
        <w:t>u</w:t>
      </w:r>
      <w:proofErr w:type="spellEnd"/>
      <w:r w:rsidRPr="008B7020">
        <w:rPr>
          <w:rFonts w:ascii="Andalus" w:hAnsi="Andalus" w:cs="Andalus"/>
          <w:i/>
          <w:iCs/>
          <w:sz w:val="28"/>
          <w:szCs w:val="28"/>
        </w:rPr>
        <w:t>(</w:t>
      </w:r>
      <w:proofErr w:type="gramEnd"/>
      <w:r w:rsidRPr="008B7020">
        <w:rPr>
          <w:rFonts w:ascii="Andalus" w:hAnsi="Andalus" w:cs="Andalus"/>
          <w:i/>
          <w:iCs/>
          <w:sz w:val="28"/>
          <w:szCs w:val="28"/>
        </w:rPr>
        <w:t xml:space="preserve">t - </w:t>
      </w:r>
      <w:proofErr w:type="spellStart"/>
      <w:r w:rsidRPr="008B7020">
        <w:rPr>
          <w:rFonts w:ascii="Andalus" w:hAnsi="Andalus" w:cs="Andalus"/>
          <w:i/>
          <w:iCs/>
          <w:sz w:val="28"/>
          <w:szCs w:val="28"/>
        </w:rPr>
        <w:t>nT</w:t>
      </w:r>
      <w:proofErr w:type="spellEnd"/>
      <w:r w:rsidRPr="008B7020">
        <w:rPr>
          <w:rFonts w:ascii="Andalus" w:hAnsi="Andalus" w:cs="Andalus"/>
          <w:i/>
          <w:iCs/>
          <w:sz w:val="28"/>
          <w:szCs w:val="28"/>
        </w:rPr>
        <w:t>)</w:t>
      </w:r>
      <w:r w:rsidRPr="008B7020">
        <w:rPr>
          <w:rFonts w:ascii="Andalus" w:hAnsi="Andalus" w:cs="Andalus"/>
          <w:sz w:val="28"/>
          <w:szCs w:val="28"/>
        </w:rPr>
        <w:t>, where T is the symbol interval.  Therefore, the transmitted signal is</w:t>
      </w:r>
      <w:r w:rsidR="00413B21">
        <w:rPr>
          <w:rFonts w:ascii="Andalus" w:hAnsi="Andalus" w:cs="Andalus"/>
          <w:sz w:val="28"/>
          <w:szCs w:val="28"/>
        </w:rPr>
        <w:t>:</w:t>
      </w:r>
    </w:p>
    <w:p w:rsidR="00F07255" w:rsidRDefault="00F07255" w:rsidP="00F07255">
      <w:pPr>
        <w:bidi w:val="0"/>
        <w:ind w:firstLine="720"/>
        <w:jc w:val="both"/>
        <w:rPr>
          <w:rFonts w:ascii="Andalus" w:hAnsi="Andalus" w:cs="Andalus"/>
          <w:sz w:val="28"/>
          <w:szCs w:val="28"/>
        </w:rPr>
      </w:pPr>
    </w:p>
    <w:p w:rsidR="00B9066E" w:rsidRDefault="004633AA" w:rsidP="00B9066E">
      <w:pPr>
        <w:bidi w:val="0"/>
        <w:ind w:firstLine="720"/>
        <w:jc w:val="center"/>
        <w:rPr>
          <w:rFonts w:ascii="Andalus" w:eastAsiaTheme="minorEastAsia" w:hAnsi="Andalus" w:cs="Andalus"/>
          <w:sz w:val="28"/>
          <w:szCs w:val="28"/>
        </w:rPr>
      </w:pPr>
      <m:oMath>
        <m:nary>
          <m:naryPr>
            <m:chr m:val="∑"/>
            <m:limLoc m:val="undOvr"/>
            <m:supHide m:val="on"/>
            <m:ctrlPr>
              <w:rPr>
                <w:rFonts w:ascii="Cambria Math" w:hAnsi="Cambria Math" w:cs="Andalus"/>
                <w:i/>
                <w:sz w:val="28"/>
                <w:szCs w:val="28"/>
              </w:rPr>
            </m:ctrlPr>
          </m:naryPr>
          <m:sub>
            <m:r>
              <w:rPr>
                <w:rFonts w:ascii="Cambria Math" w:hAnsi="Cambria Math" w:cs="Andalus"/>
                <w:sz w:val="28"/>
                <w:szCs w:val="28"/>
              </w:rPr>
              <m:t>n</m:t>
            </m:r>
          </m:sub>
          <m:sup/>
          <m:e>
            <m:sSub>
              <m:sSubPr>
                <m:ctrlPr>
                  <w:rPr>
                    <w:rFonts w:ascii="Cambria Math" w:hAnsi="Cambria Math" w:cs="Andalus"/>
                    <w:i/>
                    <w:sz w:val="28"/>
                    <w:szCs w:val="28"/>
                  </w:rPr>
                </m:ctrlPr>
              </m:sSubPr>
              <m:e>
                <m:r>
                  <w:rPr>
                    <w:rFonts w:ascii="Cambria Math" w:hAnsi="Cambria Math" w:cs="Andalus"/>
                    <w:sz w:val="28"/>
                    <w:szCs w:val="28"/>
                  </w:rPr>
                  <m:t>b</m:t>
                </m:r>
              </m:e>
              <m:sub>
                <m:r>
                  <w:rPr>
                    <w:rFonts w:ascii="Cambria Math" w:hAnsi="Cambria Math" w:cs="Andalus"/>
                    <w:sz w:val="28"/>
                    <w:szCs w:val="28"/>
                  </w:rPr>
                  <m:t>n</m:t>
                </m:r>
              </m:sub>
            </m:sSub>
            <m:r>
              <w:rPr>
                <w:rFonts w:ascii="Cambria Math" w:hAnsi="Cambria Math" w:cs="Andalus"/>
                <w:sz w:val="28"/>
                <w:szCs w:val="28"/>
              </w:rPr>
              <m:t>u(t-nT)</m:t>
            </m:r>
          </m:e>
        </m:nary>
      </m:oMath>
      <w:r w:rsidR="00B9066E">
        <w:rPr>
          <w:rFonts w:ascii="Andalus" w:eastAsiaTheme="minorEastAsia" w:hAnsi="Andalus" w:cs="Andalus"/>
          <w:sz w:val="28"/>
          <w:szCs w:val="28"/>
        </w:rPr>
        <w:tab/>
      </w:r>
      <w:r w:rsidR="00B9066E">
        <w:rPr>
          <w:rFonts w:ascii="Andalus" w:eastAsiaTheme="minorEastAsia" w:hAnsi="Andalus" w:cs="Andalus"/>
          <w:sz w:val="28"/>
          <w:szCs w:val="28"/>
        </w:rPr>
        <w:tab/>
      </w:r>
      <w:r w:rsidR="00B9066E">
        <w:rPr>
          <w:rFonts w:ascii="Andalus" w:eastAsiaTheme="minorEastAsia" w:hAnsi="Andalus" w:cs="Andalus"/>
          <w:sz w:val="28"/>
          <w:szCs w:val="28"/>
        </w:rPr>
        <w:tab/>
      </w:r>
      <w:r w:rsidR="00B9066E">
        <w:rPr>
          <w:rFonts w:ascii="Andalus" w:eastAsiaTheme="minorEastAsia" w:hAnsi="Andalus" w:cs="Andalus"/>
          <w:sz w:val="28"/>
          <w:szCs w:val="28"/>
        </w:rPr>
        <w:tab/>
      </w:r>
      <w:r w:rsidR="00B9066E">
        <w:rPr>
          <w:rFonts w:ascii="Andalus" w:eastAsiaTheme="minorEastAsia" w:hAnsi="Andalus" w:cs="Andalus"/>
          <w:sz w:val="28"/>
          <w:szCs w:val="28"/>
        </w:rPr>
        <w:tab/>
        <w:t>(2.1.1)</w:t>
      </w:r>
    </w:p>
    <w:p w:rsidR="00F07255" w:rsidRDefault="00F07255" w:rsidP="00B9066E">
      <w:pPr>
        <w:bidi w:val="0"/>
        <w:jc w:val="both"/>
        <w:rPr>
          <w:rFonts w:ascii="Andalus" w:hAnsi="Andalus" w:cs="Andalus"/>
          <w:sz w:val="28"/>
          <w:szCs w:val="28"/>
        </w:rPr>
      </w:pPr>
    </w:p>
    <w:p w:rsidR="00F07255" w:rsidRDefault="00F07255" w:rsidP="00F07255">
      <w:pPr>
        <w:bidi w:val="0"/>
        <w:jc w:val="both"/>
        <w:rPr>
          <w:rFonts w:ascii="Andalus" w:hAnsi="Andalus" w:cs="Andalus"/>
          <w:sz w:val="28"/>
          <w:szCs w:val="28"/>
        </w:rPr>
      </w:pPr>
    </w:p>
    <w:p w:rsidR="00F07255" w:rsidRDefault="00F07255" w:rsidP="00F07255">
      <w:pPr>
        <w:bidi w:val="0"/>
        <w:jc w:val="both"/>
        <w:rPr>
          <w:rFonts w:ascii="Andalus" w:hAnsi="Andalus" w:cs="Andalus"/>
          <w:sz w:val="28"/>
          <w:szCs w:val="28"/>
        </w:rPr>
      </w:pPr>
    </w:p>
    <w:p w:rsidR="00F07255" w:rsidRDefault="00F07255" w:rsidP="00F07255">
      <w:pPr>
        <w:bidi w:val="0"/>
        <w:jc w:val="both"/>
        <w:rPr>
          <w:rFonts w:ascii="Andalus" w:hAnsi="Andalus" w:cs="Andalus"/>
          <w:sz w:val="28"/>
          <w:szCs w:val="28"/>
        </w:rPr>
      </w:pPr>
    </w:p>
    <w:p w:rsidR="00A322CC" w:rsidRDefault="00A322CC" w:rsidP="00F07255">
      <w:pPr>
        <w:bidi w:val="0"/>
        <w:jc w:val="both"/>
        <w:rPr>
          <w:rFonts w:ascii="Andalus" w:hAnsi="Andalus" w:cs="Andalus"/>
          <w:sz w:val="28"/>
          <w:szCs w:val="28"/>
        </w:rPr>
      </w:pPr>
      <w:r w:rsidRPr="008B7020">
        <w:rPr>
          <w:rFonts w:ascii="Andalus" w:hAnsi="Andalus" w:cs="Andalus"/>
          <w:sz w:val="28"/>
          <w:szCs w:val="28"/>
        </w:rPr>
        <w:t>Based on the dispersive channel model, the received signal is given by:</w:t>
      </w:r>
    </w:p>
    <w:p w:rsidR="00F07255" w:rsidRPr="00F07255" w:rsidRDefault="00F07255" w:rsidP="00F07255">
      <w:pPr>
        <w:bidi w:val="0"/>
        <w:jc w:val="both"/>
        <w:rPr>
          <w:rFonts w:ascii="Andalus" w:hAnsi="Andalus" w:cs="Andalus"/>
          <w:sz w:val="10"/>
          <w:szCs w:val="10"/>
        </w:rPr>
      </w:pPr>
    </w:p>
    <w:p w:rsidR="00CB24CC" w:rsidRPr="00CB24CC" w:rsidRDefault="00B9066E" w:rsidP="00B9066E">
      <w:pPr>
        <w:tabs>
          <w:tab w:val="left" w:pos="720"/>
          <w:tab w:val="left" w:pos="1440"/>
          <w:tab w:val="left" w:pos="2160"/>
          <w:tab w:val="left" w:pos="2880"/>
          <w:tab w:val="left" w:pos="3600"/>
          <w:tab w:val="left" w:pos="4320"/>
          <w:tab w:val="center" w:pos="4416"/>
          <w:tab w:val="left" w:pos="5040"/>
          <w:tab w:val="left" w:pos="5760"/>
          <w:tab w:val="left" w:pos="6480"/>
          <w:tab w:val="left" w:pos="7200"/>
          <w:tab w:val="left" w:pos="8070"/>
        </w:tabs>
        <w:bidi w:val="0"/>
        <w:rPr>
          <w:rFonts w:ascii="Andalus" w:hAnsi="Andalus" w:cs="Andalus"/>
          <w:sz w:val="10"/>
          <w:szCs w:val="10"/>
        </w:rPr>
      </w:pPr>
      <w:r>
        <w:rPr>
          <w:rFonts w:ascii="Andalus" w:eastAsiaTheme="minorEastAsia" w:hAnsi="Andalus" w:cs="Andalus"/>
          <w:sz w:val="28"/>
          <w:szCs w:val="28"/>
        </w:rPr>
        <w:tab/>
      </w:r>
      <w:r>
        <w:rPr>
          <w:rFonts w:ascii="Andalus" w:eastAsiaTheme="minorEastAsia" w:hAnsi="Andalus" w:cs="Andalus"/>
          <w:sz w:val="28"/>
          <w:szCs w:val="28"/>
        </w:rPr>
        <w:tab/>
      </w:r>
      <w:proofErr w:type="gramStart"/>
      <w:r>
        <w:rPr>
          <w:rFonts w:ascii="Andalus" w:eastAsiaTheme="minorEastAsia" w:hAnsi="Andalus" w:cs="Andalus"/>
          <w:sz w:val="28"/>
          <w:szCs w:val="28"/>
        </w:rPr>
        <w:t>r(</w:t>
      </w:r>
      <w:proofErr w:type="gramEnd"/>
      <w:r>
        <w:rPr>
          <w:rFonts w:ascii="Andalus" w:eastAsiaTheme="minorEastAsia" w:hAnsi="Andalus" w:cs="Andalus"/>
          <w:sz w:val="28"/>
          <w:szCs w:val="28"/>
        </w:rPr>
        <w:t>t)=</w:t>
      </w:r>
      <m:oMath>
        <m:nary>
          <m:naryPr>
            <m:chr m:val="∑"/>
            <m:limLoc m:val="undOvr"/>
            <m:supHide m:val="on"/>
            <m:ctrlPr>
              <w:rPr>
                <w:rFonts w:ascii="Cambria Math" w:hAnsi="Cambria Math" w:cs="Andalus"/>
                <w:i/>
                <w:sz w:val="28"/>
                <w:szCs w:val="28"/>
              </w:rPr>
            </m:ctrlPr>
          </m:naryPr>
          <m:sub>
            <m:r>
              <w:rPr>
                <w:rFonts w:ascii="Cambria Math" w:hAnsi="Cambria Math" w:cs="Andalus"/>
                <w:sz w:val="28"/>
                <w:szCs w:val="28"/>
              </w:rPr>
              <m:t>n</m:t>
            </m:r>
          </m:sub>
          <m:sup/>
          <m:e>
            <m:sSub>
              <m:sSubPr>
                <m:ctrlPr>
                  <w:rPr>
                    <w:rFonts w:ascii="Cambria Math" w:hAnsi="Cambria Math" w:cs="Andalus"/>
                    <w:i/>
                    <w:sz w:val="28"/>
                    <w:szCs w:val="28"/>
                  </w:rPr>
                </m:ctrlPr>
              </m:sSubPr>
              <m:e>
                <m:r>
                  <w:rPr>
                    <w:rFonts w:ascii="Cambria Math" w:hAnsi="Cambria Math" w:cs="Andalus"/>
                    <w:sz w:val="28"/>
                    <w:szCs w:val="28"/>
                  </w:rPr>
                  <m:t>b</m:t>
                </m:r>
              </m:e>
              <m:sub>
                <m:r>
                  <w:rPr>
                    <w:rFonts w:ascii="Cambria Math" w:hAnsi="Cambria Math" w:cs="Andalus"/>
                    <w:sz w:val="28"/>
                    <w:szCs w:val="28"/>
                  </w:rPr>
                  <m:t>n</m:t>
                </m:r>
              </m:sub>
            </m:sSub>
            <m:r>
              <w:rPr>
                <w:rFonts w:ascii="Cambria Math" w:hAnsi="Cambria Math" w:cs="Andalus"/>
                <w:sz w:val="28"/>
                <w:szCs w:val="28"/>
              </w:rPr>
              <m:t>v</m:t>
            </m:r>
            <m:d>
              <m:dPr>
                <m:ctrlPr>
                  <w:rPr>
                    <w:rFonts w:ascii="Cambria Math" w:hAnsi="Cambria Math" w:cs="Andalus"/>
                    <w:i/>
                    <w:sz w:val="28"/>
                    <w:szCs w:val="28"/>
                  </w:rPr>
                </m:ctrlPr>
              </m:dPr>
              <m:e>
                <m:r>
                  <w:rPr>
                    <w:rFonts w:ascii="Cambria Math" w:hAnsi="Cambria Math" w:cs="Andalus"/>
                    <w:sz w:val="28"/>
                    <w:szCs w:val="28"/>
                  </w:rPr>
                  <m:t>t-nT</m:t>
                </m:r>
              </m:e>
            </m:d>
            <m:r>
              <w:rPr>
                <w:rFonts w:ascii="Cambria Math" w:hAnsi="Cambria Math" w:cs="Andalus"/>
                <w:sz w:val="28"/>
                <w:szCs w:val="28"/>
              </w:rPr>
              <m:t>+n(t)</m:t>
            </m:r>
          </m:e>
        </m:nary>
      </m:oMath>
      <w:r>
        <w:rPr>
          <w:rFonts w:ascii="Andalus" w:eastAsiaTheme="minorEastAsia" w:hAnsi="Andalus" w:cs="Andalus"/>
          <w:sz w:val="28"/>
          <w:szCs w:val="28"/>
        </w:rPr>
        <w:tab/>
      </w:r>
      <w:r>
        <w:rPr>
          <w:rFonts w:ascii="Andalus" w:eastAsiaTheme="minorEastAsia" w:hAnsi="Andalus" w:cs="Andalus"/>
          <w:sz w:val="28"/>
          <w:szCs w:val="28"/>
        </w:rPr>
        <w:tab/>
      </w:r>
      <w:r>
        <w:rPr>
          <w:rFonts w:ascii="Andalus" w:eastAsiaTheme="minorEastAsia" w:hAnsi="Andalus" w:cs="Andalus"/>
          <w:sz w:val="28"/>
          <w:szCs w:val="28"/>
        </w:rPr>
        <w:tab/>
      </w:r>
      <w:r>
        <w:rPr>
          <w:rFonts w:ascii="Andalus" w:eastAsiaTheme="minorEastAsia" w:hAnsi="Andalus" w:cs="Andalus"/>
          <w:sz w:val="28"/>
          <w:szCs w:val="28"/>
        </w:rPr>
        <w:tab/>
        <w:t>(2.1.2)</w:t>
      </w:r>
    </w:p>
    <w:p w:rsidR="00F07255" w:rsidRPr="00F07255" w:rsidRDefault="00F07255" w:rsidP="00B9066E">
      <w:pPr>
        <w:bidi w:val="0"/>
        <w:jc w:val="both"/>
        <w:rPr>
          <w:rFonts w:ascii="Andalus" w:hAnsi="Andalus" w:cs="Andalus"/>
          <w:sz w:val="10"/>
          <w:szCs w:val="10"/>
        </w:rPr>
      </w:pPr>
    </w:p>
    <w:p w:rsidR="00A322CC" w:rsidRDefault="00B9066E" w:rsidP="00F07255">
      <w:pPr>
        <w:bidi w:val="0"/>
        <w:jc w:val="both"/>
        <w:rPr>
          <w:rFonts w:ascii="Andalus" w:hAnsi="Andalus" w:cs="Andalus"/>
          <w:sz w:val="28"/>
          <w:szCs w:val="28"/>
        </w:rPr>
      </w:pPr>
      <w:r>
        <w:rPr>
          <w:rFonts w:ascii="Andalus" w:hAnsi="Andalus" w:cs="Andalus"/>
          <w:sz w:val="28"/>
          <w:szCs w:val="28"/>
        </w:rPr>
        <w:t>W</w:t>
      </w:r>
      <w:r w:rsidR="00A322CC" w:rsidRPr="008B7020">
        <w:rPr>
          <w:rFonts w:ascii="Andalus" w:hAnsi="Andalus" w:cs="Andalus"/>
          <w:sz w:val="28"/>
          <w:szCs w:val="28"/>
        </w:rPr>
        <w:t>here</w:t>
      </w:r>
      <m:oMath>
        <m:r>
          <w:rPr>
            <w:rFonts w:ascii="Cambria Math" w:eastAsiaTheme="minorEastAsia" w:hAnsi="Cambria Math" w:cs="Andalus"/>
            <w:sz w:val="28"/>
            <w:szCs w:val="28"/>
          </w:rPr>
          <m:t xml:space="preserve">v(t)= u * </m:t>
        </m:r>
        <m:sSub>
          <m:sSubPr>
            <m:ctrlPr>
              <w:rPr>
                <w:rFonts w:ascii="Cambria Math" w:eastAsiaTheme="minorEastAsia" w:hAnsi="Cambria Math" w:cs="Andalus"/>
                <w:i/>
                <w:sz w:val="28"/>
                <w:szCs w:val="28"/>
              </w:rPr>
            </m:ctrlPr>
          </m:sSubPr>
          <m:e>
            <m:r>
              <w:rPr>
                <w:rFonts w:ascii="Cambria Math" w:eastAsiaTheme="minorEastAsia" w:hAnsi="Cambria Math" w:cs="Andalus"/>
                <w:sz w:val="28"/>
                <w:szCs w:val="28"/>
              </w:rPr>
              <m:t>h</m:t>
            </m:r>
          </m:e>
          <m:sub>
            <m:r>
              <w:rPr>
                <w:rFonts w:ascii="Cambria Math" w:eastAsiaTheme="minorEastAsia" w:hAnsi="Cambria Math" w:cs="Andalus"/>
                <w:sz w:val="28"/>
                <w:szCs w:val="28"/>
                <w:vertAlign w:val="subscript"/>
              </w:rPr>
              <m:t>c</m:t>
            </m:r>
          </m:sub>
        </m:sSub>
        <m:r>
          <w:rPr>
            <w:rFonts w:ascii="Cambria Math" w:eastAsiaTheme="minorEastAsia" w:hAnsi="Cambria Math" w:cs="Andalus"/>
            <w:sz w:val="28"/>
            <w:szCs w:val="28"/>
          </w:rPr>
          <m:t>(t)</m:t>
        </m:r>
      </m:oMath>
      <w:r w:rsidR="00A322CC" w:rsidRPr="008B7020">
        <w:rPr>
          <w:rFonts w:ascii="Andalus" w:hAnsi="Andalus" w:cs="Andalus"/>
          <w:sz w:val="28"/>
          <w:szCs w:val="28"/>
        </w:rPr>
        <w:t xml:space="preserve">is the received waveform for a </w:t>
      </w:r>
      <w:proofErr w:type="gramStart"/>
      <w:r w:rsidR="00A322CC" w:rsidRPr="008B7020">
        <w:rPr>
          <w:rFonts w:ascii="Andalus" w:hAnsi="Andalus" w:cs="Andalus"/>
          <w:sz w:val="28"/>
          <w:szCs w:val="28"/>
        </w:rPr>
        <w:t>symbol.</w:t>
      </w:r>
      <w:proofErr w:type="gramEnd"/>
      <w:r w:rsidR="00A322CC" w:rsidRPr="008B7020">
        <w:rPr>
          <w:rFonts w:ascii="Andalus" w:hAnsi="Andalus" w:cs="Andalus"/>
          <w:sz w:val="28"/>
          <w:szCs w:val="28"/>
        </w:rPr>
        <w:t xml:space="preserve"> If a single symbol, say the symbol </w:t>
      </w:r>
      <w:r w:rsidR="00A322CC" w:rsidRPr="008B7020">
        <w:rPr>
          <w:rFonts w:ascii="Andalus" w:hAnsi="Andalus" w:cs="Andalus"/>
          <w:i/>
          <w:iCs/>
          <w:sz w:val="28"/>
          <w:szCs w:val="28"/>
        </w:rPr>
        <w:t>b</w:t>
      </w:r>
      <w:r w:rsidR="00A322CC" w:rsidRPr="00462537">
        <w:rPr>
          <w:rFonts w:ascii="Andalus" w:hAnsi="Andalus" w:cs="Andalus"/>
          <w:i/>
          <w:iCs/>
          <w:sz w:val="28"/>
          <w:szCs w:val="28"/>
          <w:vertAlign w:val="subscript"/>
        </w:rPr>
        <w:t>0</w:t>
      </w:r>
      <w:r w:rsidR="00A322CC" w:rsidRPr="008B7020">
        <w:rPr>
          <w:rFonts w:ascii="Andalus" w:hAnsi="Andalus" w:cs="Andalus"/>
          <w:sz w:val="28"/>
          <w:szCs w:val="28"/>
        </w:rPr>
        <w:t>, is transmitted, the optimal demodulator is the one that employs the matched filter, i.e., we can pass the received signal through the matched filter</w:t>
      </w:r>
      <m:oMath>
        <m:r>
          <w:rPr>
            <w:rFonts w:ascii="Cambria Math" w:hAnsi="Cambria Math" w:cs="Andalus"/>
            <w:sz w:val="28"/>
            <w:szCs w:val="28"/>
          </w:rPr>
          <m:t>ṽ(t)=v(-t)</m:t>
        </m:r>
      </m:oMath>
      <w:r w:rsidR="00A322CC" w:rsidRPr="008B7020">
        <w:rPr>
          <w:rFonts w:ascii="Andalus" w:hAnsi="Andalus" w:cs="Andalus"/>
          <w:sz w:val="28"/>
          <w:szCs w:val="28"/>
        </w:rPr>
        <w:t xml:space="preserve"> and then sample the matched filter output at time </w:t>
      </w:r>
      <w:r w:rsidR="00A322CC" w:rsidRPr="00C53111">
        <w:rPr>
          <w:rFonts w:ascii="Andalus" w:hAnsi="Andalus" w:cs="Andalus"/>
          <w:i/>
          <w:iCs/>
          <w:sz w:val="28"/>
          <w:szCs w:val="28"/>
        </w:rPr>
        <w:t>t = 0</w:t>
      </w:r>
      <w:r w:rsidR="00A322CC" w:rsidRPr="008B7020">
        <w:rPr>
          <w:rFonts w:ascii="Andalus" w:hAnsi="Andalus" w:cs="Andalus"/>
          <w:sz w:val="28"/>
          <w:szCs w:val="28"/>
        </w:rPr>
        <w:t xml:space="preserve">to obtain the decision statistic. When </w:t>
      </w:r>
      <w:r w:rsidR="00C53111" w:rsidRPr="008B7020">
        <w:rPr>
          <w:rFonts w:ascii="Andalus" w:hAnsi="Andalus" w:cs="Andalus"/>
          <w:sz w:val="28"/>
          <w:szCs w:val="28"/>
        </w:rPr>
        <w:t>a sequence of symbols is</w:t>
      </w:r>
      <w:r w:rsidR="00A322CC" w:rsidRPr="008B7020">
        <w:rPr>
          <w:rFonts w:ascii="Andalus" w:hAnsi="Andalus" w:cs="Andalus"/>
          <w:sz w:val="28"/>
          <w:szCs w:val="28"/>
        </w:rPr>
        <w:t xml:space="preserve"> transmitted, we can still employ this matched filter to perform demodulation.  A reasonable strategy is to sample the matched filter output at time </w:t>
      </w:r>
      <m:oMath>
        <m:r>
          <w:rPr>
            <w:rFonts w:ascii="Cambria Math" w:hAnsi="Cambria Math" w:cs="Andalus"/>
            <w:sz w:val="28"/>
            <w:szCs w:val="28"/>
          </w:rPr>
          <m:t>t = mT</m:t>
        </m:r>
      </m:oMath>
      <w:r w:rsidR="00A322CC" w:rsidRPr="008B7020">
        <w:rPr>
          <w:rFonts w:ascii="Andalus" w:hAnsi="Andalus" w:cs="Andalus"/>
          <w:sz w:val="28"/>
          <w:szCs w:val="28"/>
        </w:rPr>
        <w:t xml:space="preserve">to obtain the decision statistic for the symbol </w:t>
      </w:r>
      <w:proofErr w:type="gramStart"/>
      <w:r w:rsidR="00A322CC" w:rsidRPr="00A37255">
        <w:rPr>
          <w:rFonts w:ascii="Andalus" w:hAnsi="Andalus" w:cs="Andalus"/>
          <w:i/>
          <w:iCs/>
          <w:sz w:val="28"/>
          <w:szCs w:val="28"/>
        </w:rPr>
        <w:t>b</w:t>
      </w:r>
      <w:r w:rsidR="00A322CC" w:rsidRPr="00A37255">
        <w:rPr>
          <w:rFonts w:ascii="Andalus" w:hAnsi="Andalus" w:cs="Andalus"/>
          <w:i/>
          <w:iCs/>
          <w:sz w:val="28"/>
          <w:szCs w:val="28"/>
          <w:vertAlign w:val="subscript"/>
        </w:rPr>
        <w:t>m</w:t>
      </w:r>
      <w:proofErr w:type="gramEnd"/>
      <w:r w:rsidR="00A322CC" w:rsidRPr="008B7020">
        <w:rPr>
          <w:rFonts w:ascii="Andalus" w:hAnsi="Andalus" w:cs="Andalus"/>
          <w:sz w:val="28"/>
          <w:szCs w:val="28"/>
        </w:rPr>
        <w:t xml:space="preserve">. </w:t>
      </w:r>
      <w:proofErr w:type="gramStart"/>
      <w:r w:rsidR="00A322CC" w:rsidRPr="008B7020">
        <w:rPr>
          <w:rFonts w:ascii="Andalus" w:hAnsi="Andalus" w:cs="Andalus"/>
          <w:sz w:val="28"/>
          <w:szCs w:val="28"/>
        </w:rPr>
        <w:t xml:space="preserve">At </w:t>
      </w:r>
      <m:oMath>
        <w:proofErr w:type="gramEnd"/>
        <m:r>
          <w:rPr>
            <w:rFonts w:ascii="Cambria Math" w:hAnsi="Cambria Math" w:cs="Andalus"/>
            <w:sz w:val="28"/>
            <w:szCs w:val="28"/>
          </w:rPr>
          <m:t>t = mT</m:t>
        </m:r>
      </m:oMath>
      <w:r w:rsidR="00A322CC" w:rsidRPr="008B7020">
        <w:rPr>
          <w:rFonts w:ascii="Andalus" w:hAnsi="Andalus" w:cs="Andalus"/>
          <w:sz w:val="28"/>
          <w:szCs w:val="28"/>
        </w:rPr>
        <w:t>, the output of the matched filter is:</w:t>
      </w:r>
    </w:p>
    <w:p w:rsidR="001F3279" w:rsidRPr="001F3279" w:rsidRDefault="001F3279" w:rsidP="001F3279">
      <w:pPr>
        <w:bidi w:val="0"/>
        <w:jc w:val="both"/>
        <w:rPr>
          <w:rFonts w:ascii="Andalus" w:hAnsi="Andalus" w:cs="Andalu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2703"/>
      </w:tblGrid>
      <w:tr w:rsidR="00CB24CC" w:rsidTr="006F09CF">
        <w:tc>
          <w:tcPr>
            <w:tcW w:w="6345" w:type="dxa"/>
          </w:tcPr>
          <w:p w:rsidR="00CB24CC" w:rsidRPr="002230CB" w:rsidRDefault="004633AA" w:rsidP="00C40440">
            <w:pPr>
              <w:bidi w:val="0"/>
              <w:ind w:firstLine="720"/>
              <w:rPr>
                <w:rFonts w:ascii="Andalus" w:hAnsi="Andalus" w:cs="Andalus"/>
                <w:sz w:val="28"/>
                <w:szCs w:val="28"/>
              </w:rPr>
            </w:pPr>
            <m:oMathPara>
              <m:oMath>
                <m:sSub>
                  <m:sSubPr>
                    <m:ctrlPr>
                      <w:rPr>
                        <w:rFonts w:ascii="Cambria Math" w:hAnsi="Cambria Math" w:cs="Andalus"/>
                        <w:i/>
                        <w:sz w:val="28"/>
                        <w:szCs w:val="28"/>
                      </w:rPr>
                    </m:ctrlPr>
                  </m:sSubPr>
                  <m:e>
                    <m:r>
                      <w:rPr>
                        <w:rFonts w:ascii="Cambria Math" w:hAnsi="Cambria Math" w:cs="Andalus"/>
                        <w:sz w:val="28"/>
                        <w:szCs w:val="28"/>
                      </w:rPr>
                      <m:t>z</m:t>
                    </m:r>
                  </m:e>
                  <m:sub>
                    <m:r>
                      <w:rPr>
                        <w:rFonts w:ascii="Cambria Math" w:hAnsi="Cambria Math" w:cs="Andalus"/>
                        <w:sz w:val="28"/>
                        <w:szCs w:val="28"/>
                      </w:rPr>
                      <m:t>m</m:t>
                    </m:r>
                  </m:sub>
                </m:sSub>
                <m:r>
                  <w:rPr>
                    <w:rFonts w:ascii="Cambria Math" w:hAnsi="Cambria Math" w:cs="Andalus"/>
                    <w:sz w:val="28"/>
                    <w:szCs w:val="28"/>
                  </w:rPr>
                  <m:t>=</m:t>
                </m:r>
                <m:nary>
                  <m:naryPr>
                    <m:chr m:val="∑"/>
                    <m:limLoc m:val="undOvr"/>
                    <m:supHide m:val="on"/>
                    <m:ctrlPr>
                      <w:rPr>
                        <w:rFonts w:ascii="Cambria Math" w:hAnsi="Cambria Math" w:cs="Andalus"/>
                        <w:i/>
                        <w:sz w:val="28"/>
                        <w:szCs w:val="28"/>
                      </w:rPr>
                    </m:ctrlPr>
                  </m:naryPr>
                  <m:sub>
                    <m:r>
                      <w:rPr>
                        <w:rFonts w:ascii="Cambria Math" w:hAnsi="Cambria Math" w:cs="Andalus"/>
                        <w:sz w:val="28"/>
                        <w:szCs w:val="28"/>
                      </w:rPr>
                      <m:t>n</m:t>
                    </m:r>
                  </m:sub>
                  <m:sup/>
                  <m:e>
                    <m:sSub>
                      <m:sSubPr>
                        <m:ctrlPr>
                          <w:rPr>
                            <w:rFonts w:ascii="Cambria Math" w:hAnsi="Cambria Math" w:cs="Andalus"/>
                            <w:i/>
                            <w:sz w:val="28"/>
                            <w:szCs w:val="28"/>
                          </w:rPr>
                        </m:ctrlPr>
                      </m:sSubPr>
                      <m:e>
                        <m:r>
                          <w:rPr>
                            <w:rFonts w:ascii="Cambria Math" w:hAnsi="Cambria Math" w:cs="Andalus"/>
                            <w:sz w:val="28"/>
                            <w:szCs w:val="28"/>
                          </w:rPr>
                          <m:t>b</m:t>
                        </m:r>
                      </m:e>
                      <m:sub>
                        <m:r>
                          <w:rPr>
                            <w:rFonts w:ascii="Cambria Math" w:hAnsi="Cambria Math" w:cs="Andalus"/>
                            <w:sz w:val="28"/>
                            <w:szCs w:val="28"/>
                          </w:rPr>
                          <m:t>n</m:t>
                        </m:r>
                      </m:sub>
                    </m:sSub>
                    <m:r>
                      <w:rPr>
                        <w:rFonts w:ascii="Cambria Math" w:hAnsi="Cambria Math" w:cs="Andalus"/>
                        <w:sz w:val="28"/>
                        <w:szCs w:val="28"/>
                      </w:rPr>
                      <m:t>v*ṽ</m:t>
                    </m:r>
                    <m:d>
                      <m:dPr>
                        <m:ctrlPr>
                          <w:rPr>
                            <w:rFonts w:ascii="Cambria Math" w:hAnsi="Cambria Math" w:cs="Andalus"/>
                            <w:i/>
                            <w:sz w:val="28"/>
                            <w:szCs w:val="28"/>
                          </w:rPr>
                        </m:ctrlPr>
                      </m:dPr>
                      <m:e>
                        <m:r>
                          <w:rPr>
                            <w:rFonts w:ascii="Cambria Math" w:hAnsi="Cambria Math" w:cs="Andalus"/>
                            <w:sz w:val="28"/>
                            <w:szCs w:val="28"/>
                          </w:rPr>
                          <m:t>mT-nT</m:t>
                        </m:r>
                      </m:e>
                    </m:d>
                    <m:r>
                      <w:rPr>
                        <w:rFonts w:ascii="Cambria Math" w:hAnsi="Cambria Math" w:cs="Andalus"/>
                        <w:sz w:val="28"/>
                        <w:szCs w:val="28"/>
                      </w:rPr>
                      <m:t>+</m:t>
                    </m:r>
                    <m:sSub>
                      <m:sSubPr>
                        <m:ctrlPr>
                          <w:rPr>
                            <w:rFonts w:ascii="Cambria Math" w:hAnsi="Cambria Math" w:cs="Andalus"/>
                            <w:i/>
                            <w:sz w:val="28"/>
                            <w:szCs w:val="28"/>
                          </w:rPr>
                        </m:ctrlPr>
                      </m:sSubPr>
                      <m:e>
                        <m:r>
                          <w:rPr>
                            <w:rFonts w:ascii="Cambria Math" w:hAnsi="Cambria Math" w:cs="Andalus"/>
                            <w:sz w:val="28"/>
                            <w:szCs w:val="28"/>
                          </w:rPr>
                          <m:t>n</m:t>
                        </m:r>
                      </m:e>
                      <m:sub>
                        <m:r>
                          <w:rPr>
                            <w:rFonts w:ascii="Cambria Math" w:hAnsi="Cambria Math" w:cs="Andalus"/>
                            <w:sz w:val="28"/>
                            <w:szCs w:val="28"/>
                          </w:rPr>
                          <m:t>m</m:t>
                        </m:r>
                      </m:sub>
                    </m:sSub>
                  </m:e>
                </m:nary>
              </m:oMath>
            </m:oMathPara>
          </w:p>
          <w:p w:rsidR="00CB24CC" w:rsidRDefault="00CB24CC" w:rsidP="00C40440">
            <w:pPr>
              <w:bidi w:val="0"/>
              <w:jc w:val="right"/>
              <w:rPr>
                <w:rFonts w:ascii="Andalus" w:hAnsi="Andalus" w:cs="Andalus"/>
                <w:sz w:val="28"/>
                <w:szCs w:val="28"/>
              </w:rPr>
            </w:pPr>
            <w:r w:rsidRPr="002230CB">
              <w:rPr>
                <w:rFonts w:ascii="Andalus" w:hAnsi="Andalus" w:cs="Andalus"/>
                <w:sz w:val="28"/>
                <w:szCs w:val="28"/>
              </w:rPr>
              <w:t xml:space="preserve">= </w:t>
            </w:r>
            <w:proofErr w:type="spellStart"/>
            <w:r w:rsidRPr="002230CB">
              <w:rPr>
                <w:rFonts w:ascii="Andalus" w:hAnsi="Andalus" w:cs="Andalus"/>
                <w:sz w:val="28"/>
                <w:szCs w:val="28"/>
              </w:rPr>
              <w:t>b</w:t>
            </w:r>
            <w:r w:rsidRPr="002230CB">
              <w:rPr>
                <w:rFonts w:ascii="Andalus" w:hAnsi="Andalus" w:cs="Andalus"/>
                <w:sz w:val="28"/>
                <w:szCs w:val="28"/>
                <w:vertAlign w:val="subscript"/>
              </w:rPr>
              <w:t>m</w:t>
            </w:r>
            <m:oMath>
              <w:proofErr w:type="spellEnd"/>
              <m:sSup>
                <m:sSupPr>
                  <m:ctrlPr>
                    <w:rPr>
                      <w:rFonts w:ascii="Cambria Math" w:hAnsi="Cambria Math" w:cs="Andalus"/>
                      <w:i/>
                      <w:sz w:val="28"/>
                      <w:szCs w:val="28"/>
                    </w:rPr>
                  </m:ctrlPr>
                </m:sSupPr>
                <m:e>
                  <m:d>
                    <m:dPr>
                      <m:begChr m:val="‖"/>
                      <m:endChr m:val="‖"/>
                      <m:ctrlPr>
                        <w:rPr>
                          <w:rFonts w:ascii="Cambria Math" w:hAnsi="Cambria Math" w:cs="Andalus"/>
                          <w:i/>
                          <w:sz w:val="28"/>
                          <w:szCs w:val="28"/>
                        </w:rPr>
                      </m:ctrlPr>
                    </m:dPr>
                    <m:e>
                      <m:r>
                        <w:rPr>
                          <w:rFonts w:ascii="Cambria Math" w:hAnsi="Cambria Math" w:cs="Andalus"/>
                          <w:sz w:val="28"/>
                          <w:szCs w:val="28"/>
                        </w:rPr>
                        <m:t>v</m:t>
                      </m:r>
                    </m:e>
                  </m:d>
                </m:e>
                <m:sup>
                  <m:r>
                    <w:rPr>
                      <w:rFonts w:ascii="Cambria Math" w:hAnsi="Cambria Math" w:cs="Andalus"/>
                      <w:sz w:val="28"/>
                      <w:szCs w:val="28"/>
                    </w:rPr>
                    <m:t>2</m:t>
                  </m:r>
                </m:sup>
              </m:sSup>
              <m:r>
                <w:rPr>
                  <w:rFonts w:ascii="Cambria Math" w:hAnsi="Cambria Math" w:cs="Andalus"/>
                  <w:sz w:val="28"/>
                  <w:szCs w:val="28"/>
                </w:rPr>
                <m:t xml:space="preserve">+ </m:t>
              </m:r>
              <m:nary>
                <m:naryPr>
                  <m:chr m:val="∑"/>
                  <m:limLoc m:val="undOvr"/>
                  <m:supHide m:val="on"/>
                  <m:ctrlPr>
                    <w:rPr>
                      <w:rFonts w:ascii="Cambria Math" w:hAnsi="Cambria Math" w:cs="Andalus"/>
                      <w:i/>
                      <w:sz w:val="28"/>
                      <w:szCs w:val="28"/>
                    </w:rPr>
                  </m:ctrlPr>
                </m:naryPr>
                <m:sub>
                  <m:r>
                    <w:rPr>
                      <w:rFonts w:ascii="Cambria Math" w:hAnsi="Cambria Math" w:cs="Andalus"/>
                      <w:sz w:val="28"/>
                      <w:szCs w:val="28"/>
                    </w:rPr>
                    <m:t>n≠m</m:t>
                  </m:r>
                </m:sub>
                <m:sup/>
                <m:e>
                  <m:sSub>
                    <m:sSubPr>
                      <m:ctrlPr>
                        <w:rPr>
                          <w:rFonts w:ascii="Cambria Math" w:hAnsi="Cambria Math" w:cs="Andalus"/>
                          <w:i/>
                          <w:sz w:val="28"/>
                          <w:szCs w:val="28"/>
                        </w:rPr>
                      </m:ctrlPr>
                    </m:sSubPr>
                    <m:e>
                      <m:r>
                        <w:rPr>
                          <w:rFonts w:ascii="Cambria Math" w:hAnsi="Cambria Math" w:cs="Andalus"/>
                          <w:sz w:val="28"/>
                          <w:szCs w:val="28"/>
                        </w:rPr>
                        <m:t>b</m:t>
                      </m:r>
                    </m:e>
                    <m:sub>
                      <m:r>
                        <w:rPr>
                          <w:rFonts w:ascii="Cambria Math" w:hAnsi="Cambria Math" w:cs="Andalus"/>
                          <w:sz w:val="28"/>
                          <w:szCs w:val="28"/>
                        </w:rPr>
                        <m:t>n</m:t>
                      </m:r>
                    </m:sub>
                  </m:sSub>
                  <m:r>
                    <w:rPr>
                      <w:rFonts w:ascii="Cambria Math" w:hAnsi="Cambria Math" w:cs="Andalus"/>
                      <w:sz w:val="28"/>
                      <w:szCs w:val="28"/>
                    </w:rPr>
                    <m:t>v*ṽ</m:t>
                  </m:r>
                  <m:d>
                    <m:dPr>
                      <m:ctrlPr>
                        <w:rPr>
                          <w:rFonts w:ascii="Cambria Math" w:hAnsi="Cambria Math" w:cs="Andalus"/>
                          <w:i/>
                          <w:sz w:val="28"/>
                          <w:szCs w:val="28"/>
                        </w:rPr>
                      </m:ctrlPr>
                    </m:dPr>
                    <m:e>
                      <m:r>
                        <w:rPr>
                          <w:rFonts w:ascii="Cambria Math" w:hAnsi="Cambria Math" w:cs="Andalus"/>
                          <w:sz w:val="28"/>
                          <w:szCs w:val="28"/>
                        </w:rPr>
                        <m:t>mT-nT</m:t>
                      </m:r>
                    </m:e>
                  </m:d>
                  <m:r>
                    <w:rPr>
                      <w:rFonts w:ascii="Cambria Math" w:hAnsi="Cambria Math" w:cs="Andalus"/>
                      <w:sz w:val="28"/>
                      <w:szCs w:val="28"/>
                    </w:rPr>
                    <m:t>+</m:t>
                  </m:r>
                  <m:sSub>
                    <m:sSubPr>
                      <m:ctrlPr>
                        <w:rPr>
                          <w:rFonts w:ascii="Cambria Math" w:hAnsi="Cambria Math" w:cs="Andalus"/>
                          <w:i/>
                          <w:sz w:val="28"/>
                          <w:szCs w:val="28"/>
                        </w:rPr>
                      </m:ctrlPr>
                    </m:sSubPr>
                    <m:e>
                      <m:r>
                        <w:rPr>
                          <w:rFonts w:ascii="Cambria Math" w:hAnsi="Cambria Math" w:cs="Andalus"/>
                          <w:sz w:val="28"/>
                          <w:szCs w:val="28"/>
                        </w:rPr>
                        <m:t>n</m:t>
                      </m:r>
                    </m:e>
                    <m:sub>
                      <m:r>
                        <w:rPr>
                          <w:rFonts w:ascii="Cambria Math" w:hAnsi="Cambria Math" w:cs="Andalus"/>
                          <w:sz w:val="28"/>
                          <w:szCs w:val="28"/>
                        </w:rPr>
                        <m:t>m</m:t>
                      </m:r>
                    </m:sub>
                  </m:sSub>
                </m:e>
              </m:nary>
            </m:oMath>
          </w:p>
        </w:tc>
        <w:tc>
          <w:tcPr>
            <w:tcW w:w="2703" w:type="dxa"/>
            <w:vAlign w:val="bottom"/>
          </w:tcPr>
          <w:p w:rsidR="00CB24CC" w:rsidRPr="002230CB" w:rsidRDefault="003B100E" w:rsidP="00C40440">
            <w:pPr>
              <w:tabs>
                <w:tab w:val="left" w:pos="1005"/>
                <w:tab w:val="center" w:pos="1603"/>
              </w:tabs>
              <w:bidi w:val="0"/>
              <w:ind w:firstLine="720"/>
              <w:jc w:val="right"/>
              <w:rPr>
                <w:rFonts w:ascii="Andalus" w:hAnsi="Andalus" w:cs="Andalus"/>
                <w:sz w:val="28"/>
                <w:szCs w:val="28"/>
              </w:rPr>
            </w:pPr>
            <w:r>
              <w:rPr>
                <w:rFonts w:ascii="Andalus" w:hAnsi="Andalus" w:cs="Andalus"/>
                <w:sz w:val="28"/>
                <w:szCs w:val="28"/>
              </w:rPr>
              <w:tab/>
            </w:r>
            <w:r>
              <w:rPr>
                <w:rFonts w:ascii="Andalus" w:hAnsi="Andalus" w:cs="Andalus"/>
                <w:sz w:val="28"/>
                <w:szCs w:val="28"/>
              </w:rPr>
              <w:tab/>
            </w:r>
            <w:r w:rsidR="00CB24CC" w:rsidRPr="002230CB">
              <w:rPr>
                <w:rFonts w:ascii="Andalus" w:hAnsi="Andalus" w:cs="Andalus"/>
                <w:sz w:val="28"/>
                <w:szCs w:val="28"/>
              </w:rPr>
              <w:t>(2</w:t>
            </w:r>
            <w:r w:rsidR="00CB24CC">
              <w:rPr>
                <w:rFonts w:ascii="Andalus" w:hAnsi="Andalus" w:cs="Andalus"/>
                <w:sz w:val="28"/>
                <w:szCs w:val="28"/>
              </w:rPr>
              <w:t>.1</w:t>
            </w:r>
            <w:r w:rsidR="00CB24CC" w:rsidRPr="002230CB">
              <w:rPr>
                <w:rFonts w:ascii="Andalus" w:hAnsi="Andalus" w:cs="Andalus"/>
                <w:sz w:val="28"/>
                <w:szCs w:val="28"/>
              </w:rPr>
              <w:t>.3)</w:t>
            </w:r>
          </w:p>
          <w:p w:rsidR="00CB24CC" w:rsidRDefault="00CB24CC" w:rsidP="00C40440">
            <w:pPr>
              <w:bidi w:val="0"/>
              <w:jc w:val="right"/>
              <w:rPr>
                <w:rFonts w:ascii="Andalus" w:hAnsi="Andalus" w:cs="Andalus"/>
                <w:sz w:val="28"/>
                <w:szCs w:val="28"/>
              </w:rPr>
            </w:pPr>
          </w:p>
        </w:tc>
      </w:tr>
    </w:tbl>
    <w:p w:rsidR="001F3279" w:rsidRDefault="001F3279" w:rsidP="00B9066E">
      <w:pPr>
        <w:bidi w:val="0"/>
        <w:ind w:firstLine="720"/>
        <w:jc w:val="both"/>
        <w:rPr>
          <w:rFonts w:ascii="Andalus" w:hAnsi="Andalus" w:cs="Andalus"/>
          <w:sz w:val="28"/>
          <w:szCs w:val="28"/>
        </w:rPr>
      </w:pPr>
    </w:p>
    <w:p w:rsidR="001F3279" w:rsidRDefault="001F3279" w:rsidP="001F3279">
      <w:pPr>
        <w:bidi w:val="0"/>
        <w:ind w:firstLine="720"/>
        <w:jc w:val="both"/>
        <w:rPr>
          <w:rFonts w:ascii="Andalus" w:hAnsi="Andalus" w:cs="Andalus"/>
          <w:sz w:val="28"/>
          <w:szCs w:val="28"/>
        </w:rPr>
      </w:pPr>
    </w:p>
    <w:p w:rsidR="00A322CC" w:rsidRPr="00C56020" w:rsidRDefault="00A322CC" w:rsidP="001F3279">
      <w:pPr>
        <w:bidi w:val="0"/>
        <w:ind w:firstLine="720"/>
        <w:jc w:val="both"/>
        <w:rPr>
          <w:rFonts w:ascii="Andalus" w:hAnsi="Andalus" w:cs="Andalus"/>
          <w:sz w:val="28"/>
          <w:szCs w:val="28"/>
        </w:rPr>
      </w:pPr>
      <w:proofErr w:type="gramStart"/>
      <w:r w:rsidRPr="00C56020">
        <w:rPr>
          <w:rFonts w:ascii="Andalus" w:hAnsi="Andalus" w:cs="Andalus"/>
          <w:sz w:val="28"/>
          <w:szCs w:val="28"/>
        </w:rPr>
        <w:t>where</w:t>
      </w:r>
      <w:proofErr w:type="gramEnd"/>
      <w:r w:rsidRPr="00C56020">
        <w:rPr>
          <w:rFonts w:ascii="Andalus" w:hAnsi="Andalus" w:cs="Andalus"/>
          <w:sz w:val="28"/>
          <w:szCs w:val="28"/>
        </w:rPr>
        <w:t xml:space="preserve"> </w:t>
      </w:r>
      <m:oMath>
        <m:sSub>
          <m:sSubPr>
            <m:ctrlPr>
              <w:rPr>
                <w:rFonts w:ascii="Cambria Math" w:hAnsi="Cambria Math" w:cs="Andalus"/>
                <w:i/>
                <w:iCs/>
                <w:sz w:val="28"/>
                <w:szCs w:val="28"/>
              </w:rPr>
            </m:ctrlPr>
          </m:sSubPr>
          <m:e>
            <m:r>
              <w:rPr>
                <w:rFonts w:ascii="Cambria Math" w:hAnsi="Cambria Math" w:cs="Andalus"/>
                <w:sz w:val="28"/>
                <w:szCs w:val="28"/>
              </w:rPr>
              <m:t>n</m:t>
            </m:r>
          </m:e>
          <m:sub>
            <m:r>
              <w:rPr>
                <w:rFonts w:ascii="Cambria Math" w:hAnsi="Cambria Math" w:cs="Andalus"/>
                <w:sz w:val="28"/>
                <w:szCs w:val="28"/>
              </w:rPr>
              <m:t>m</m:t>
            </m:r>
          </m:sub>
        </m:sSub>
      </m:oMath>
      <w:r w:rsidRPr="00C56020">
        <w:rPr>
          <w:rFonts w:ascii="Andalus" w:hAnsi="Andalus" w:cs="Andalus"/>
          <w:sz w:val="28"/>
          <w:szCs w:val="28"/>
        </w:rPr>
        <w:t xml:space="preserve"> is a zero-mean Gaussian random variable with variance</w:t>
      </w:r>
      <m:oMath>
        <m:sSub>
          <m:sSubPr>
            <m:ctrlPr>
              <w:rPr>
                <w:rFonts w:ascii="Cambria Math" w:hAnsi="Cambria Math" w:cs="Andalus"/>
                <w:i/>
                <w:sz w:val="28"/>
                <w:szCs w:val="28"/>
              </w:rPr>
            </m:ctrlPr>
          </m:sSubPr>
          <m:e>
            <m:r>
              <w:rPr>
                <w:rFonts w:ascii="Cambria Math" w:hAnsi="Cambria Math" w:cs="Andalus"/>
                <w:sz w:val="28"/>
                <w:szCs w:val="28"/>
              </w:rPr>
              <m:t>N</m:t>
            </m:r>
          </m:e>
          <m:sub>
            <m:r>
              <w:rPr>
                <w:rFonts w:ascii="Cambria Math" w:hAnsi="Cambria Math" w:cs="Andalus"/>
                <w:sz w:val="28"/>
                <w:szCs w:val="28"/>
              </w:rPr>
              <m:t>0</m:t>
            </m:r>
          </m:sub>
        </m:sSub>
        <m:sSup>
          <m:sSupPr>
            <m:ctrlPr>
              <w:rPr>
                <w:rFonts w:ascii="Cambria Math" w:hAnsi="Cambria Math" w:cs="Andalus"/>
                <w:i/>
                <w:sz w:val="28"/>
                <w:szCs w:val="28"/>
              </w:rPr>
            </m:ctrlPr>
          </m:sSupPr>
          <m:e>
            <m:d>
              <m:dPr>
                <m:begChr m:val="‖"/>
                <m:endChr m:val="‖"/>
                <m:ctrlPr>
                  <w:rPr>
                    <w:rFonts w:ascii="Cambria Math" w:hAnsi="Cambria Math" w:cs="Andalus"/>
                    <w:i/>
                    <w:sz w:val="28"/>
                    <w:szCs w:val="28"/>
                  </w:rPr>
                </m:ctrlPr>
              </m:dPr>
              <m:e>
                <m:r>
                  <w:rPr>
                    <w:rFonts w:ascii="Cambria Math" w:hAnsi="Cambria Math" w:cs="Andalus"/>
                    <w:sz w:val="28"/>
                    <w:szCs w:val="28"/>
                  </w:rPr>
                  <m:t>v</m:t>
                </m:r>
              </m:e>
            </m:d>
          </m:e>
          <m:sup>
            <m:r>
              <w:rPr>
                <w:rFonts w:ascii="Cambria Math" w:hAnsi="Cambria Math" w:cs="Andalus"/>
                <w:sz w:val="28"/>
                <w:szCs w:val="28"/>
              </w:rPr>
              <m:t>2</m:t>
            </m:r>
          </m:sup>
        </m:sSup>
        <m:r>
          <w:rPr>
            <w:rFonts w:ascii="Cambria Math" w:hAnsi="Cambria Math" w:cs="Andalus"/>
            <w:sz w:val="28"/>
            <w:szCs w:val="28"/>
          </w:rPr>
          <m:t>/2</m:t>
        </m:r>
      </m:oMath>
      <w:r w:rsidR="00DF47FC" w:rsidRPr="00C56020">
        <w:rPr>
          <w:rFonts w:ascii="Andalus" w:hAnsi="Andalus" w:cs="Andalus"/>
          <w:sz w:val="28"/>
          <w:szCs w:val="28"/>
        </w:rPr>
        <w:t>.</w:t>
      </w:r>
    </w:p>
    <w:p w:rsidR="001F3279" w:rsidRDefault="001F3279" w:rsidP="00C40440">
      <w:pPr>
        <w:bidi w:val="0"/>
        <w:ind w:firstLine="720"/>
        <w:jc w:val="both"/>
        <w:rPr>
          <w:rFonts w:ascii="Andalus" w:hAnsi="Andalus" w:cs="Andalus"/>
          <w:sz w:val="28"/>
          <w:szCs w:val="28"/>
        </w:rPr>
      </w:pPr>
    </w:p>
    <w:p w:rsidR="00A322CC" w:rsidRDefault="00A322CC" w:rsidP="001F3279">
      <w:pPr>
        <w:bidi w:val="0"/>
        <w:ind w:firstLine="720"/>
        <w:jc w:val="both"/>
        <w:rPr>
          <w:rFonts w:ascii="Andalus" w:hAnsi="Andalus" w:cs="Andalus"/>
          <w:sz w:val="28"/>
          <w:szCs w:val="28"/>
        </w:rPr>
      </w:pPr>
      <w:r w:rsidRPr="008B7020">
        <w:rPr>
          <w:rFonts w:ascii="Andalus" w:hAnsi="Andalus" w:cs="Andalus"/>
          <w:sz w:val="28"/>
          <w:szCs w:val="28"/>
        </w:rPr>
        <w:t>The first term in (</w:t>
      </w:r>
      <w:r w:rsidR="00776E80">
        <w:rPr>
          <w:rFonts w:ascii="Andalus" w:hAnsi="Andalus" w:cs="Andalus"/>
          <w:sz w:val="28"/>
          <w:szCs w:val="28"/>
        </w:rPr>
        <w:t>2</w:t>
      </w:r>
      <w:r w:rsidR="00E61242">
        <w:rPr>
          <w:rFonts w:ascii="Andalus" w:hAnsi="Andalus" w:cs="Andalus"/>
          <w:sz w:val="28"/>
          <w:szCs w:val="28"/>
        </w:rPr>
        <w:t>.1</w:t>
      </w:r>
      <w:r w:rsidR="00776E80">
        <w:rPr>
          <w:rFonts w:ascii="Andalus" w:hAnsi="Andalus" w:cs="Andalus"/>
          <w:sz w:val="28"/>
          <w:szCs w:val="28"/>
        </w:rPr>
        <w:t>.3</w:t>
      </w:r>
      <w:r w:rsidRPr="008B7020">
        <w:rPr>
          <w:rFonts w:ascii="Andalus" w:hAnsi="Andalus" w:cs="Andalus"/>
          <w:sz w:val="28"/>
          <w:szCs w:val="28"/>
        </w:rPr>
        <w:t xml:space="preserve">) is the desired signal contribution due to the symbol </w:t>
      </w:r>
      <w:proofErr w:type="spellStart"/>
      <w:proofErr w:type="gramStart"/>
      <w:r w:rsidRPr="008B7020">
        <w:rPr>
          <w:rFonts w:ascii="Andalus" w:hAnsi="Andalus" w:cs="Andalus"/>
          <w:i/>
          <w:iCs/>
          <w:sz w:val="28"/>
          <w:szCs w:val="28"/>
        </w:rPr>
        <w:t>b</w:t>
      </w:r>
      <w:r w:rsidRPr="00E91FDF">
        <w:rPr>
          <w:rFonts w:ascii="Andalus" w:hAnsi="Andalus" w:cs="Andalus"/>
          <w:i/>
          <w:iCs/>
          <w:sz w:val="28"/>
          <w:szCs w:val="28"/>
          <w:vertAlign w:val="subscript"/>
        </w:rPr>
        <w:t>m</w:t>
      </w:r>
      <w:proofErr w:type="spellEnd"/>
      <w:proofErr w:type="gramEnd"/>
      <w:r w:rsidRPr="008B7020">
        <w:rPr>
          <w:rFonts w:ascii="Andalus" w:hAnsi="Andalus" w:cs="Andalus"/>
          <w:sz w:val="28"/>
          <w:szCs w:val="28"/>
        </w:rPr>
        <w:t xml:space="preserve"> and the second term contains contributions from the other symbols.  These unwanted contributions from other symbols are called </w:t>
      </w:r>
      <w:proofErr w:type="spellStart"/>
      <w:r w:rsidRPr="008B7020">
        <w:rPr>
          <w:rFonts w:ascii="Andalus" w:hAnsi="Andalus" w:cs="Andalus"/>
          <w:sz w:val="28"/>
          <w:szCs w:val="28"/>
        </w:rPr>
        <w:t>intersymbol</w:t>
      </w:r>
      <w:proofErr w:type="spellEnd"/>
      <w:r w:rsidRPr="008B7020">
        <w:rPr>
          <w:rFonts w:ascii="Andalus" w:hAnsi="Andalus" w:cs="Andalus"/>
          <w:sz w:val="28"/>
          <w:szCs w:val="28"/>
        </w:rPr>
        <w:t xml:space="preserve"> interference (ISI).</w:t>
      </w:r>
    </w:p>
    <w:p w:rsidR="00EE10F8" w:rsidRPr="00EE10F8" w:rsidRDefault="00EE10F8" w:rsidP="00C40440">
      <w:pPr>
        <w:bidi w:val="0"/>
        <w:ind w:firstLine="720"/>
        <w:jc w:val="both"/>
        <w:rPr>
          <w:rFonts w:ascii="Andalus" w:hAnsi="Andalus" w:cs="Andalus"/>
          <w:sz w:val="10"/>
          <w:szCs w:val="10"/>
        </w:rPr>
      </w:pPr>
    </w:p>
    <w:p w:rsidR="00B27AE7" w:rsidRDefault="00B27AE7" w:rsidP="00B9066E">
      <w:pPr>
        <w:pStyle w:val="Heading2"/>
        <w:bidi w:val="0"/>
        <w:rPr>
          <w:rFonts w:ascii="Andalus" w:hAnsi="Andalus" w:cs="Andalus"/>
          <w:color w:val="auto"/>
          <w:sz w:val="40"/>
          <w:szCs w:val="40"/>
        </w:rPr>
      </w:pPr>
      <w:bookmarkStart w:id="14" w:name="_Toc312007260"/>
    </w:p>
    <w:p w:rsidR="00A322CC" w:rsidRDefault="00B9066E" w:rsidP="00B27AE7">
      <w:pPr>
        <w:pStyle w:val="Heading2"/>
        <w:bidi w:val="0"/>
        <w:rPr>
          <w:rFonts w:ascii="Andalus" w:hAnsi="Andalus" w:cs="Andalus"/>
          <w:color w:val="auto"/>
          <w:sz w:val="40"/>
          <w:szCs w:val="40"/>
        </w:rPr>
      </w:pPr>
      <w:bookmarkStart w:id="15" w:name="_Toc312061052"/>
      <w:r>
        <w:rPr>
          <w:rFonts w:ascii="Andalus" w:hAnsi="Andalus" w:cs="Andalus"/>
          <w:color w:val="auto"/>
          <w:sz w:val="40"/>
          <w:szCs w:val="40"/>
        </w:rPr>
        <w:t>2.2</w:t>
      </w:r>
      <w:r>
        <w:rPr>
          <w:rFonts w:ascii="Andalus" w:hAnsi="Andalus" w:cs="Andalus"/>
          <w:color w:val="auto"/>
          <w:sz w:val="40"/>
          <w:szCs w:val="40"/>
        </w:rPr>
        <w:tab/>
      </w:r>
      <w:r w:rsidR="00A322CC" w:rsidRPr="00975707">
        <w:rPr>
          <w:rFonts w:ascii="Andalus" w:hAnsi="Andalus" w:cs="Andalus"/>
          <w:color w:val="auto"/>
          <w:sz w:val="40"/>
          <w:szCs w:val="40"/>
        </w:rPr>
        <w:t>How we can fight ISI?</w:t>
      </w:r>
      <w:bookmarkEnd w:id="14"/>
      <w:bookmarkEnd w:id="15"/>
    </w:p>
    <w:p w:rsidR="001F3279" w:rsidRPr="001F3279" w:rsidRDefault="001F3279" w:rsidP="001F3279">
      <w:pPr>
        <w:bidi w:val="0"/>
        <w:rPr>
          <w:sz w:val="10"/>
          <w:szCs w:val="10"/>
        </w:rPr>
      </w:pPr>
    </w:p>
    <w:p w:rsidR="00B9066E" w:rsidRPr="00B9066E" w:rsidRDefault="00B9066E" w:rsidP="001F3279">
      <w:pPr>
        <w:bidi w:val="0"/>
        <w:ind w:firstLine="720"/>
        <w:jc w:val="both"/>
        <w:rPr>
          <w:rFonts w:ascii="Andalus" w:hAnsi="Andalus" w:cs="Andalus"/>
          <w:sz w:val="28"/>
          <w:szCs w:val="28"/>
        </w:rPr>
      </w:pPr>
      <w:r w:rsidRPr="00B9066E">
        <w:rPr>
          <w:rFonts w:ascii="Andalus" w:hAnsi="Andalus" w:cs="Andalus"/>
          <w:sz w:val="28"/>
          <w:szCs w:val="28"/>
        </w:rPr>
        <w:t>ISI can be minimized by using different types of equalizers. The concept of equalization some of the common equalizers used in the literature will be reviewed in this document.</w:t>
      </w:r>
    </w:p>
    <w:p w:rsidR="00A322CC" w:rsidRDefault="00B9066E" w:rsidP="00B9066E">
      <w:pPr>
        <w:pStyle w:val="Heading3"/>
        <w:rPr>
          <w:rFonts w:ascii="Cambria" w:hAnsi="Cambria"/>
          <w:sz w:val="32"/>
          <w:szCs w:val="32"/>
        </w:rPr>
      </w:pPr>
      <w:bookmarkStart w:id="16" w:name="_Toc312007261"/>
      <w:bookmarkStart w:id="17" w:name="_Toc312061053"/>
      <w:r>
        <w:rPr>
          <w:rFonts w:ascii="Cambria" w:hAnsi="Cambria"/>
          <w:sz w:val="32"/>
          <w:szCs w:val="32"/>
        </w:rPr>
        <w:t>2.2.1</w:t>
      </w:r>
      <w:r>
        <w:rPr>
          <w:rFonts w:ascii="Cambria" w:hAnsi="Cambria"/>
          <w:sz w:val="32"/>
          <w:szCs w:val="32"/>
        </w:rPr>
        <w:tab/>
        <w:t>E</w:t>
      </w:r>
      <w:r w:rsidR="00A322CC" w:rsidRPr="00EE10F8">
        <w:rPr>
          <w:rFonts w:ascii="Cambria" w:hAnsi="Cambria"/>
          <w:sz w:val="32"/>
          <w:szCs w:val="32"/>
        </w:rPr>
        <w:t>qualization</w:t>
      </w:r>
      <w:bookmarkEnd w:id="16"/>
      <w:bookmarkEnd w:id="17"/>
    </w:p>
    <w:p w:rsidR="00A81D59" w:rsidRPr="00A81D59" w:rsidRDefault="00A81D59" w:rsidP="00C40440">
      <w:pPr>
        <w:pStyle w:val="Heading3"/>
        <w:rPr>
          <w:rFonts w:ascii="Cambria" w:hAnsi="Cambria"/>
          <w:sz w:val="10"/>
          <w:szCs w:val="10"/>
        </w:rPr>
      </w:pP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It is the process of adjusting the strength of certai</w:t>
      </w:r>
      <w:r w:rsidR="00B9066E">
        <w:rPr>
          <w:rFonts w:ascii="Andalus" w:hAnsi="Andalus" w:cs="Andalus"/>
          <w:sz w:val="28"/>
          <w:szCs w:val="28"/>
        </w:rPr>
        <w:t xml:space="preserve">n frequencies within a signal. </w:t>
      </w:r>
      <w:r w:rsidRPr="008B7020">
        <w:rPr>
          <w:rFonts w:ascii="Andalus" w:hAnsi="Andalus" w:cs="Andalus"/>
          <w:sz w:val="28"/>
          <w:szCs w:val="28"/>
        </w:rPr>
        <w:t xml:space="preserve">The most well-known use of equalization is in </w:t>
      </w:r>
      <w:hyperlink r:id="rId20" w:history="1">
        <w:r w:rsidRPr="008B7020">
          <w:rPr>
            <w:rFonts w:ascii="Andalus" w:hAnsi="Andalus" w:cs="Andalus"/>
            <w:sz w:val="28"/>
            <w:szCs w:val="28"/>
          </w:rPr>
          <w:t>sound recording and reproduction</w:t>
        </w:r>
      </w:hyperlink>
      <w:r w:rsidRPr="008B7020">
        <w:rPr>
          <w:rFonts w:ascii="Andalus" w:hAnsi="Andalus" w:cs="Andalus"/>
          <w:sz w:val="28"/>
          <w:szCs w:val="28"/>
        </w:rPr>
        <w:t xml:space="preserve"> but there are many other applications in electronics and telecommunications.</w:t>
      </w:r>
    </w:p>
    <w:p w:rsidR="00A322CC" w:rsidRPr="00A81D59" w:rsidRDefault="00A322CC" w:rsidP="00C40440">
      <w:pPr>
        <w:bidi w:val="0"/>
        <w:ind w:firstLine="720"/>
        <w:jc w:val="both"/>
        <w:rPr>
          <w:rFonts w:ascii="Andalus" w:hAnsi="Andalus" w:cs="Andalus"/>
          <w:sz w:val="10"/>
          <w:szCs w:val="10"/>
        </w:rPr>
      </w:pPr>
    </w:p>
    <w:p w:rsidR="00A322CC" w:rsidRDefault="00B9066E" w:rsidP="00B9066E">
      <w:pPr>
        <w:pStyle w:val="Heading4"/>
        <w:bidi w:val="0"/>
        <w:rPr>
          <w:color w:val="auto"/>
          <w:sz w:val="32"/>
          <w:szCs w:val="32"/>
        </w:rPr>
      </w:pPr>
      <w:r>
        <w:rPr>
          <w:color w:val="auto"/>
          <w:sz w:val="32"/>
          <w:szCs w:val="32"/>
        </w:rPr>
        <w:t>2.2.1.1</w:t>
      </w:r>
      <w:r>
        <w:rPr>
          <w:color w:val="auto"/>
          <w:sz w:val="32"/>
          <w:szCs w:val="32"/>
        </w:rPr>
        <w:tab/>
      </w:r>
      <w:r w:rsidR="00A322CC" w:rsidRPr="000672B8">
        <w:rPr>
          <w:color w:val="auto"/>
          <w:sz w:val="32"/>
          <w:szCs w:val="32"/>
        </w:rPr>
        <w:t>What is the Equalizer?</w:t>
      </w:r>
    </w:p>
    <w:p w:rsidR="00A81D59" w:rsidRPr="00A81D59" w:rsidRDefault="00A81D59" w:rsidP="00C40440">
      <w:pPr>
        <w:bidi w:val="0"/>
        <w:rPr>
          <w:sz w:val="10"/>
          <w:szCs w:val="10"/>
        </w:rPr>
      </w:pP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Simply, an equalizer is a number of electronic filters which allow you to control (or adjust) the frequency response (or tone) of a sound system.  The name comes from the telephone industry.  The frequency response of the phone line needed to be adjusted to make the frequency response "equal" at all the frequencies of interest.  There are several different types of equalizers available today and they are becoming increasingly sophisticated.</w:t>
      </w:r>
    </w:p>
    <w:p w:rsidR="00A322CC" w:rsidRDefault="00A322CC" w:rsidP="00B9066E">
      <w:pPr>
        <w:pStyle w:val="Heading4"/>
        <w:bidi w:val="0"/>
        <w:rPr>
          <w:color w:val="auto"/>
          <w:sz w:val="32"/>
          <w:szCs w:val="32"/>
        </w:rPr>
      </w:pPr>
      <w:r w:rsidRPr="00EA0352">
        <w:rPr>
          <w:color w:val="auto"/>
          <w:sz w:val="32"/>
          <w:szCs w:val="32"/>
        </w:rPr>
        <w:t>2.2.1.2</w:t>
      </w:r>
      <w:r w:rsidR="00B9066E">
        <w:rPr>
          <w:color w:val="auto"/>
          <w:sz w:val="32"/>
          <w:szCs w:val="32"/>
        </w:rPr>
        <w:tab/>
      </w:r>
      <w:r w:rsidRPr="00EA0352">
        <w:rPr>
          <w:color w:val="auto"/>
          <w:sz w:val="32"/>
          <w:szCs w:val="32"/>
        </w:rPr>
        <w:t>Why we use equalizers?</w:t>
      </w:r>
    </w:p>
    <w:p w:rsidR="00C523F8" w:rsidRPr="00C523F8" w:rsidRDefault="00C523F8" w:rsidP="00C40440">
      <w:pPr>
        <w:bidi w:val="0"/>
        <w:rPr>
          <w:sz w:val="10"/>
          <w:szCs w:val="10"/>
        </w:rPr>
      </w:pP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The three fundamental reasons for using an equalizer are:</w:t>
      </w:r>
    </w:p>
    <w:p w:rsidR="00A322CC" w:rsidRPr="008B7020" w:rsidRDefault="00A322CC" w:rsidP="00C40440">
      <w:pPr>
        <w:bidi w:val="0"/>
        <w:ind w:left="-851" w:firstLine="720"/>
        <w:jc w:val="both"/>
        <w:rPr>
          <w:rFonts w:ascii="Andalus" w:hAnsi="Andalus" w:cs="Andalus"/>
          <w:sz w:val="28"/>
          <w:szCs w:val="28"/>
        </w:rPr>
      </w:pPr>
      <w:r w:rsidRPr="008B7020">
        <w:rPr>
          <w:rFonts w:ascii="Andalus" w:hAnsi="Andalus" w:cs="Andalus"/>
          <w:sz w:val="28"/>
          <w:szCs w:val="28"/>
        </w:rPr>
        <w:t>1. To increase the naturalness or intelligibility of the sound system.</w:t>
      </w:r>
    </w:p>
    <w:p w:rsidR="00A322CC" w:rsidRPr="008B7020" w:rsidRDefault="00A322CC" w:rsidP="00C40440">
      <w:pPr>
        <w:bidi w:val="0"/>
        <w:ind w:left="-851" w:firstLine="720"/>
        <w:jc w:val="both"/>
        <w:rPr>
          <w:rFonts w:ascii="Andalus" w:hAnsi="Andalus" w:cs="Andalus"/>
          <w:sz w:val="28"/>
          <w:szCs w:val="28"/>
        </w:rPr>
      </w:pPr>
      <w:r w:rsidRPr="008B7020">
        <w:rPr>
          <w:rFonts w:ascii="Andalus" w:hAnsi="Andalus" w:cs="Andalus"/>
          <w:sz w:val="28"/>
          <w:szCs w:val="28"/>
        </w:rPr>
        <w:t>2. To increase the gain or volume of the system before feedback occurs.</w:t>
      </w:r>
    </w:p>
    <w:p w:rsidR="00B9066E" w:rsidRDefault="00A322CC" w:rsidP="00C40440">
      <w:pPr>
        <w:bidi w:val="0"/>
        <w:ind w:left="-851" w:firstLine="720"/>
        <w:jc w:val="both"/>
        <w:rPr>
          <w:rFonts w:ascii="Andalus" w:hAnsi="Andalus" w:cs="Andalus"/>
          <w:sz w:val="28"/>
          <w:szCs w:val="28"/>
        </w:rPr>
      </w:pPr>
      <w:r w:rsidRPr="008B7020">
        <w:rPr>
          <w:rFonts w:ascii="Andalus" w:hAnsi="Andalus" w:cs="Andalus"/>
          <w:sz w:val="28"/>
          <w:szCs w:val="28"/>
        </w:rPr>
        <w:t xml:space="preserve">3. To minimize the </w:t>
      </w:r>
      <w:proofErr w:type="spellStart"/>
      <w:r w:rsidRPr="008B7020">
        <w:rPr>
          <w:rFonts w:ascii="Andalus" w:hAnsi="Andalus" w:cs="Andalus"/>
          <w:sz w:val="28"/>
          <w:szCs w:val="28"/>
        </w:rPr>
        <w:t>Intersymbol</w:t>
      </w:r>
      <w:proofErr w:type="spellEnd"/>
      <w:r w:rsidRPr="008B7020">
        <w:rPr>
          <w:rFonts w:ascii="Andalus" w:hAnsi="Andalus" w:cs="Andalus"/>
          <w:sz w:val="28"/>
          <w:szCs w:val="28"/>
        </w:rPr>
        <w:t xml:space="preserve"> Interference (ISI).</w:t>
      </w:r>
    </w:p>
    <w:p w:rsidR="00055DDA" w:rsidRPr="006F09CF" w:rsidRDefault="00B9066E" w:rsidP="00E85F64">
      <w:pPr>
        <w:pStyle w:val="Heading1"/>
        <w:bidi w:val="0"/>
        <w:jc w:val="center"/>
        <w:rPr>
          <w:b w:val="0"/>
          <w:bCs w:val="0"/>
          <w:color w:val="auto"/>
          <w:sz w:val="72"/>
          <w:szCs w:val="72"/>
        </w:rPr>
      </w:pPr>
      <w:r>
        <w:rPr>
          <w:rFonts w:ascii="Andalus" w:hAnsi="Andalus" w:cs="Andalus"/>
        </w:rPr>
        <w:br w:type="page"/>
      </w:r>
      <w:bookmarkStart w:id="18" w:name="_Toc312007262"/>
      <w:bookmarkStart w:id="19" w:name="_Toc312061054"/>
      <w:r w:rsidR="00055DDA" w:rsidRPr="006F09CF">
        <w:rPr>
          <w:b w:val="0"/>
          <w:bCs w:val="0"/>
          <w:color w:val="auto"/>
          <w:sz w:val="72"/>
          <w:szCs w:val="72"/>
        </w:rPr>
        <w:lastRenderedPageBreak/>
        <w:t xml:space="preserve">Chapter </w:t>
      </w:r>
      <w:r w:rsidR="001821BF">
        <w:rPr>
          <w:b w:val="0"/>
          <w:bCs w:val="0"/>
          <w:color w:val="auto"/>
          <w:sz w:val="72"/>
          <w:szCs w:val="72"/>
        </w:rPr>
        <w:t>T</w:t>
      </w:r>
      <w:r w:rsidR="00055DDA" w:rsidRPr="006F09CF">
        <w:rPr>
          <w:b w:val="0"/>
          <w:bCs w:val="0"/>
          <w:color w:val="auto"/>
          <w:sz w:val="72"/>
          <w:szCs w:val="72"/>
        </w:rPr>
        <w:t>hree</w:t>
      </w:r>
      <w:bookmarkEnd w:id="18"/>
      <w:bookmarkEnd w:id="19"/>
    </w:p>
    <w:p w:rsidR="00A322CC" w:rsidRPr="003C3E33" w:rsidRDefault="00A322CC" w:rsidP="00C40440">
      <w:pPr>
        <w:pStyle w:val="Heading1"/>
        <w:bidi w:val="0"/>
        <w:jc w:val="center"/>
        <w:rPr>
          <w:b w:val="0"/>
          <w:bCs w:val="0"/>
          <w:color w:val="auto"/>
          <w:sz w:val="72"/>
          <w:szCs w:val="72"/>
        </w:rPr>
      </w:pPr>
      <w:bookmarkStart w:id="20" w:name="_Toc312007263"/>
      <w:bookmarkStart w:id="21" w:name="_Toc312061055"/>
      <w:r w:rsidRPr="003C3E33">
        <w:rPr>
          <w:b w:val="0"/>
          <w:bCs w:val="0"/>
          <w:color w:val="auto"/>
          <w:sz w:val="72"/>
          <w:szCs w:val="72"/>
        </w:rPr>
        <w:t>Types of Equalizers</w:t>
      </w:r>
      <w:bookmarkEnd w:id="20"/>
      <w:bookmarkEnd w:id="21"/>
    </w:p>
    <w:p w:rsidR="007E6C54" w:rsidRPr="007E6C54" w:rsidRDefault="007E6C54" w:rsidP="00C40440">
      <w:pPr>
        <w:bidi w:val="0"/>
        <w:rPr>
          <w:sz w:val="10"/>
          <w:szCs w:val="10"/>
        </w:rPr>
      </w:pPr>
    </w:p>
    <w:p w:rsidR="00A322CC" w:rsidRPr="00975707" w:rsidRDefault="007E6C54" w:rsidP="00C40440">
      <w:pPr>
        <w:pStyle w:val="Heading2"/>
        <w:bidi w:val="0"/>
        <w:rPr>
          <w:rFonts w:ascii="Andalus" w:hAnsi="Andalus" w:cs="Andalus"/>
          <w:color w:val="auto"/>
          <w:sz w:val="40"/>
          <w:szCs w:val="40"/>
        </w:rPr>
      </w:pPr>
      <w:bookmarkStart w:id="22" w:name="_Toc312007264"/>
      <w:bookmarkStart w:id="23" w:name="_Toc312061056"/>
      <w:r w:rsidRPr="00975707">
        <w:rPr>
          <w:rFonts w:ascii="Andalus" w:hAnsi="Andalus" w:cs="Andalus"/>
          <w:color w:val="auto"/>
          <w:sz w:val="40"/>
          <w:szCs w:val="40"/>
        </w:rPr>
        <w:t>3.1</w:t>
      </w:r>
      <w:r w:rsidR="00207F11" w:rsidRPr="00975707">
        <w:rPr>
          <w:rFonts w:ascii="Andalus" w:hAnsi="Andalus" w:cs="Andalus"/>
          <w:color w:val="auto"/>
          <w:sz w:val="40"/>
          <w:szCs w:val="40"/>
        </w:rPr>
        <w:t xml:space="preserve">: </w:t>
      </w:r>
      <w:r w:rsidR="00A322CC" w:rsidRPr="00975707">
        <w:rPr>
          <w:rFonts w:ascii="Andalus" w:hAnsi="Andalus" w:cs="Andalus"/>
          <w:color w:val="auto"/>
          <w:sz w:val="40"/>
          <w:szCs w:val="40"/>
        </w:rPr>
        <w:t>Adaptive Equalizer</w:t>
      </w:r>
      <w:bookmarkEnd w:id="22"/>
      <w:bookmarkEnd w:id="23"/>
    </w:p>
    <w:p w:rsidR="00207F11" w:rsidRPr="00207F11" w:rsidRDefault="00207F11" w:rsidP="00C40440">
      <w:pPr>
        <w:bidi w:val="0"/>
        <w:ind w:firstLine="720"/>
        <w:jc w:val="both"/>
        <w:rPr>
          <w:sz w:val="10"/>
          <w:szCs w:val="10"/>
        </w:rPr>
      </w:pPr>
    </w:p>
    <w:p w:rsidR="00E85F64" w:rsidRDefault="00207F11" w:rsidP="00C40440">
      <w:pPr>
        <w:bidi w:val="0"/>
        <w:ind w:firstLine="720"/>
        <w:jc w:val="both"/>
        <w:rPr>
          <w:rFonts w:ascii="Andalus" w:hAnsi="Andalus" w:cs="Andalus"/>
          <w:sz w:val="28"/>
          <w:szCs w:val="28"/>
        </w:rPr>
      </w:pPr>
      <w:r w:rsidRPr="008B7020">
        <w:rPr>
          <w:rFonts w:ascii="Andalus" w:hAnsi="Andalus" w:cs="Andalus"/>
          <w:sz w:val="28"/>
          <w:szCs w:val="28"/>
        </w:rPr>
        <w:t xml:space="preserve">Is an </w:t>
      </w:r>
      <w:hyperlink r:id="rId21" w:tooltip="Equalizer (communications)" w:history="1">
        <w:r w:rsidRPr="008B7020">
          <w:rPr>
            <w:rFonts w:ascii="Andalus" w:hAnsi="Andalus" w:cs="Andalus"/>
            <w:sz w:val="28"/>
            <w:szCs w:val="28"/>
          </w:rPr>
          <w:t>equalizer</w:t>
        </w:r>
      </w:hyperlink>
      <w:r w:rsidRPr="008B7020">
        <w:rPr>
          <w:rFonts w:ascii="Andalus" w:hAnsi="Andalus" w:cs="Andalus"/>
          <w:sz w:val="28"/>
          <w:szCs w:val="28"/>
        </w:rPr>
        <w:t xml:space="preserve"> that automatically adapts to time-varying properties of the </w:t>
      </w:r>
      <w:hyperlink r:id="rId22" w:tooltip="Communication channel" w:history="1">
        <w:r w:rsidRPr="008B7020">
          <w:rPr>
            <w:rFonts w:ascii="Andalus" w:hAnsi="Andalus" w:cs="Andalus"/>
            <w:sz w:val="28"/>
            <w:szCs w:val="28"/>
          </w:rPr>
          <w:t>communication channel</w:t>
        </w:r>
      </w:hyperlink>
      <w:r w:rsidRPr="008B7020">
        <w:rPr>
          <w:rFonts w:ascii="Andalus" w:hAnsi="Andalus" w:cs="Andalus"/>
          <w:sz w:val="28"/>
          <w:szCs w:val="28"/>
        </w:rPr>
        <w:t xml:space="preserve">; </w:t>
      </w:r>
      <w:r w:rsidR="008B1248">
        <w:rPr>
          <w:rFonts w:ascii="Andalus" w:hAnsi="Andalus" w:cs="Andalus"/>
          <w:sz w:val="28"/>
          <w:szCs w:val="28"/>
        </w:rPr>
        <w:t>i</w:t>
      </w:r>
      <w:r w:rsidRPr="008B7020">
        <w:rPr>
          <w:rFonts w:ascii="Andalus" w:hAnsi="Andalus" w:cs="Andalus"/>
          <w:sz w:val="28"/>
          <w:szCs w:val="28"/>
        </w:rPr>
        <w:t xml:space="preserve">t is frequently used with coherent modulations such as </w:t>
      </w:r>
      <w:hyperlink r:id="rId23" w:tooltip="Phase shift keying" w:history="1">
        <w:r w:rsidRPr="008B7020">
          <w:rPr>
            <w:rFonts w:ascii="Andalus" w:hAnsi="Andalus" w:cs="Andalus"/>
            <w:sz w:val="28"/>
            <w:szCs w:val="28"/>
          </w:rPr>
          <w:t>phase shift keying</w:t>
        </w:r>
      </w:hyperlink>
      <w:r w:rsidRPr="008B7020">
        <w:rPr>
          <w:rFonts w:ascii="Andalus" w:hAnsi="Andalus" w:cs="Andalus"/>
          <w:sz w:val="28"/>
          <w:szCs w:val="28"/>
        </w:rPr>
        <w:t xml:space="preserve">, mitigating the effects of </w:t>
      </w:r>
      <w:hyperlink r:id="rId24" w:tooltip="Multipath propagation" w:history="1">
        <w:r w:rsidRPr="008B7020">
          <w:rPr>
            <w:rFonts w:ascii="Andalus" w:hAnsi="Andalus" w:cs="Andalus"/>
            <w:sz w:val="28"/>
            <w:szCs w:val="28"/>
          </w:rPr>
          <w:t>multipath propagation</w:t>
        </w:r>
      </w:hyperlink>
      <w:r w:rsidRPr="008B7020">
        <w:rPr>
          <w:rFonts w:ascii="Andalus" w:hAnsi="Andalus" w:cs="Andalus"/>
          <w:sz w:val="28"/>
          <w:szCs w:val="28"/>
        </w:rPr>
        <w:t xml:space="preserve"> and </w:t>
      </w:r>
      <w:hyperlink r:id="rId25" w:tooltip="Fading" w:history="1">
        <w:r w:rsidRPr="008B7020">
          <w:rPr>
            <w:rFonts w:ascii="Andalus" w:hAnsi="Andalus" w:cs="Andalus"/>
            <w:sz w:val="28"/>
            <w:szCs w:val="28"/>
          </w:rPr>
          <w:t>Doppler spreading</w:t>
        </w:r>
      </w:hyperlink>
      <w:r w:rsidRPr="008B7020">
        <w:rPr>
          <w:rFonts w:ascii="Andalus" w:hAnsi="Andalus" w:cs="Andalus"/>
          <w:sz w:val="28"/>
          <w:szCs w:val="28"/>
        </w:rPr>
        <w:t>.</w:t>
      </w:r>
    </w:p>
    <w:p w:rsidR="00E85F64" w:rsidRPr="00E85F64" w:rsidRDefault="00E85F64" w:rsidP="00E85F64">
      <w:pPr>
        <w:bidi w:val="0"/>
        <w:ind w:firstLine="720"/>
        <w:jc w:val="both"/>
        <w:rPr>
          <w:rFonts w:ascii="Andalus" w:hAnsi="Andalus" w:cs="Andalus"/>
          <w:sz w:val="10"/>
          <w:szCs w:val="10"/>
        </w:rPr>
      </w:pPr>
    </w:p>
    <w:p w:rsidR="00E85F64" w:rsidRPr="00815807" w:rsidRDefault="00E85F64" w:rsidP="00E85F64">
      <w:pPr>
        <w:bidi w:val="0"/>
        <w:ind w:firstLine="720"/>
        <w:jc w:val="both"/>
        <w:rPr>
          <w:rFonts w:ascii="Andalus" w:hAnsi="Andalus" w:cs="Andalus"/>
          <w:sz w:val="28"/>
          <w:szCs w:val="28"/>
        </w:rPr>
      </w:pPr>
      <w:r>
        <w:rPr>
          <w:rFonts w:ascii="Andalus" w:hAnsi="Andalus" w:cs="Andalus"/>
          <w:sz w:val="28"/>
          <w:szCs w:val="28"/>
        </w:rPr>
        <w:t>There are four basic classes of adaptive filtering:</w:t>
      </w:r>
    </w:p>
    <w:tbl>
      <w:tblPr>
        <w:tblStyle w:val="TableGrid"/>
        <w:tblW w:w="0" w:type="auto"/>
        <w:tblLook w:val="04A0"/>
      </w:tblPr>
      <w:tblGrid>
        <w:gridCol w:w="3016"/>
        <w:gridCol w:w="3016"/>
        <w:gridCol w:w="3016"/>
      </w:tblGrid>
      <w:tr w:rsidR="00E85F64" w:rsidRPr="00815807" w:rsidTr="00B30D54">
        <w:trPr>
          <w:trHeight w:val="847"/>
        </w:trPr>
        <w:tc>
          <w:tcPr>
            <w:tcW w:w="3016" w:type="dxa"/>
            <w:vAlign w:val="center"/>
          </w:tcPr>
          <w:p w:rsidR="00E85F64" w:rsidRPr="00815807" w:rsidRDefault="00E85F64" w:rsidP="00B30D54">
            <w:pPr>
              <w:bidi w:val="0"/>
              <w:spacing w:after="200" w:line="276" w:lineRule="auto"/>
              <w:ind w:firstLine="720"/>
              <w:jc w:val="center"/>
              <w:rPr>
                <w:rFonts w:ascii="Andalus" w:hAnsi="Andalus" w:cs="Andalus"/>
                <w:b/>
                <w:bCs/>
                <w:sz w:val="24"/>
                <w:szCs w:val="24"/>
              </w:rPr>
            </w:pPr>
            <w:r w:rsidRPr="00815807">
              <w:rPr>
                <w:rFonts w:ascii="Andalus" w:hAnsi="Andalus" w:cs="Andalus"/>
                <w:b/>
                <w:bCs/>
                <w:sz w:val="24"/>
                <w:szCs w:val="24"/>
              </w:rPr>
              <w:t>Class of adaptive</w:t>
            </w:r>
          </w:p>
          <w:p w:rsidR="00E85F64" w:rsidRPr="00815807" w:rsidRDefault="00E85F64" w:rsidP="00B30D54">
            <w:pPr>
              <w:bidi w:val="0"/>
              <w:spacing w:after="200" w:line="276" w:lineRule="auto"/>
              <w:ind w:firstLine="720"/>
              <w:jc w:val="center"/>
              <w:rPr>
                <w:rFonts w:ascii="Andalus" w:hAnsi="Andalus" w:cs="Andalus"/>
                <w:b/>
                <w:bCs/>
                <w:sz w:val="24"/>
                <w:szCs w:val="24"/>
              </w:rPr>
            </w:pPr>
            <w:r w:rsidRPr="00815807">
              <w:rPr>
                <w:rFonts w:ascii="Andalus" w:hAnsi="Andalus" w:cs="Andalus"/>
                <w:b/>
                <w:bCs/>
                <w:sz w:val="24"/>
                <w:szCs w:val="24"/>
              </w:rPr>
              <w:t>filtering</w:t>
            </w:r>
          </w:p>
        </w:tc>
        <w:tc>
          <w:tcPr>
            <w:tcW w:w="3016" w:type="dxa"/>
            <w:vAlign w:val="center"/>
          </w:tcPr>
          <w:p w:rsidR="00E85F64" w:rsidRPr="00815807" w:rsidRDefault="00E85F64" w:rsidP="00B30D54">
            <w:pPr>
              <w:bidi w:val="0"/>
              <w:spacing w:after="200" w:line="276" w:lineRule="auto"/>
              <w:ind w:firstLine="720"/>
              <w:jc w:val="center"/>
              <w:rPr>
                <w:rFonts w:ascii="Andalus" w:hAnsi="Andalus" w:cs="Andalus"/>
                <w:b/>
                <w:bCs/>
                <w:sz w:val="24"/>
                <w:szCs w:val="24"/>
              </w:rPr>
            </w:pPr>
            <w:r w:rsidRPr="00815807">
              <w:rPr>
                <w:rFonts w:ascii="Andalus" w:hAnsi="Andalus" w:cs="Andalus"/>
                <w:b/>
                <w:bCs/>
                <w:sz w:val="24"/>
                <w:szCs w:val="24"/>
              </w:rPr>
              <w:t>Application</w:t>
            </w:r>
          </w:p>
        </w:tc>
        <w:tc>
          <w:tcPr>
            <w:tcW w:w="3016" w:type="dxa"/>
            <w:vAlign w:val="center"/>
          </w:tcPr>
          <w:p w:rsidR="00E85F64" w:rsidRPr="007D04A8" w:rsidRDefault="00E85F64" w:rsidP="00B30D54">
            <w:pPr>
              <w:bidi w:val="0"/>
              <w:spacing w:after="200" w:line="276" w:lineRule="auto"/>
              <w:ind w:firstLine="720"/>
              <w:jc w:val="center"/>
              <w:rPr>
                <w:rFonts w:ascii="Andalus" w:hAnsi="Andalus" w:cs="Andalus"/>
                <w:b/>
                <w:bCs/>
                <w:sz w:val="24"/>
                <w:szCs w:val="24"/>
              </w:rPr>
            </w:pPr>
            <w:r w:rsidRPr="007D04A8">
              <w:rPr>
                <w:rFonts w:ascii="Andalus" w:hAnsi="Andalus" w:cs="Andalus"/>
                <w:b/>
                <w:bCs/>
                <w:sz w:val="24"/>
                <w:szCs w:val="24"/>
              </w:rPr>
              <w:t>Purpose</w:t>
            </w:r>
          </w:p>
        </w:tc>
      </w:tr>
      <w:tr w:rsidR="00E85F64" w:rsidRPr="00815807" w:rsidTr="00B30D54">
        <w:tc>
          <w:tcPr>
            <w:tcW w:w="3016" w:type="dxa"/>
            <w:vAlign w:val="center"/>
          </w:tcPr>
          <w:p w:rsidR="00E85F64" w:rsidRPr="00815807" w:rsidRDefault="00E85F64" w:rsidP="00B30D54">
            <w:pPr>
              <w:bidi w:val="0"/>
              <w:spacing w:after="200" w:line="276" w:lineRule="auto"/>
              <w:ind w:firstLine="720"/>
              <w:jc w:val="center"/>
              <w:rPr>
                <w:rFonts w:ascii="Andalus" w:hAnsi="Andalus" w:cs="Andalus"/>
                <w:sz w:val="24"/>
                <w:szCs w:val="24"/>
              </w:rPr>
            </w:pPr>
            <w:r w:rsidRPr="00815807">
              <w:rPr>
                <w:rFonts w:ascii="Andalus" w:hAnsi="Andalus" w:cs="Andalus"/>
                <w:sz w:val="24"/>
                <w:szCs w:val="24"/>
              </w:rPr>
              <w:t>Identification</w:t>
            </w:r>
          </w:p>
        </w:tc>
        <w:tc>
          <w:tcPr>
            <w:tcW w:w="3016" w:type="dxa"/>
            <w:vAlign w:val="center"/>
          </w:tcPr>
          <w:p w:rsidR="00E85F64" w:rsidRPr="00815807" w:rsidRDefault="00E85F64" w:rsidP="00B30D54">
            <w:pPr>
              <w:autoSpaceDE w:val="0"/>
              <w:autoSpaceDN w:val="0"/>
              <w:bidi w:val="0"/>
              <w:adjustRightInd w:val="0"/>
              <w:spacing w:after="200" w:line="276" w:lineRule="auto"/>
              <w:ind w:firstLine="720"/>
              <w:rPr>
                <w:rFonts w:ascii="Andalus" w:hAnsi="Andalus" w:cs="Andalus"/>
                <w:sz w:val="24"/>
                <w:szCs w:val="24"/>
              </w:rPr>
            </w:pPr>
            <w:r w:rsidRPr="00815807">
              <w:rPr>
                <w:rFonts w:ascii="Andalus" w:hAnsi="Andalus" w:cs="Andalus"/>
                <w:sz w:val="24"/>
                <w:szCs w:val="24"/>
              </w:rPr>
              <w:t>System</w:t>
            </w:r>
          </w:p>
          <w:p w:rsidR="00E85F64" w:rsidRPr="00815807" w:rsidRDefault="00E85F64" w:rsidP="00B30D54">
            <w:pPr>
              <w:autoSpaceDE w:val="0"/>
              <w:autoSpaceDN w:val="0"/>
              <w:bidi w:val="0"/>
              <w:adjustRightInd w:val="0"/>
              <w:spacing w:after="200" w:line="276" w:lineRule="auto"/>
              <w:ind w:firstLine="720"/>
              <w:rPr>
                <w:rFonts w:ascii="Andalus" w:hAnsi="Andalus" w:cs="Andalus"/>
                <w:sz w:val="24"/>
                <w:szCs w:val="24"/>
              </w:rPr>
            </w:pPr>
            <w:r w:rsidRPr="00815807">
              <w:rPr>
                <w:rFonts w:ascii="Andalus" w:hAnsi="Andalus" w:cs="Andalus"/>
                <w:sz w:val="24"/>
                <w:szCs w:val="24"/>
              </w:rPr>
              <w:t>identification</w:t>
            </w:r>
          </w:p>
          <w:p w:rsidR="00E85F64" w:rsidRPr="00815807" w:rsidRDefault="00E85F64" w:rsidP="00B30D54">
            <w:pPr>
              <w:autoSpaceDE w:val="0"/>
              <w:autoSpaceDN w:val="0"/>
              <w:bidi w:val="0"/>
              <w:adjustRightInd w:val="0"/>
              <w:spacing w:after="200" w:line="276" w:lineRule="auto"/>
              <w:ind w:firstLine="720"/>
              <w:rPr>
                <w:rFonts w:ascii="Andalus" w:hAnsi="Andalus" w:cs="Andalus"/>
                <w:sz w:val="24"/>
                <w:szCs w:val="24"/>
              </w:rPr>
            </w:pPr>
            <w:r w:rsidRPr="00815807">
              <w:rPr>
                <w:rFonts w:ascii="Andalus" w:hAnsi="Andalus" w:cs="Andalus"/>
                <w:sz w:val="24"/>
                <w:szCs w:val="24"/>
              </w:rPr>
              <w:t>Layered earth</w:t>
            </w:r>
          </w:p>
          <w:p w:rsidR="00E85F64" w:rsidRPr="00815807" w:rsidRDefault="00E85F64" w:rsidP="00B30D54">
            <w:pPr>
              <w:bidi w:val="0"/>
              <w:spacing w:after="200" w:line="276" w:lineRule="auto"/>
              <w:ind w:firstLine="720"/>
              <w:rPr>
                <w:rFonts w:ascii="Andalus" w:hAnsi="Andalus" w:cs="Andalus"/>
                <w:sz w:val="24"/>
                <w:szCs w:val="24"/>
              </w:rPr>
            </w:pPr>
            <w:r w:rsidRPr="00815807">
              <w:rPr>
                <w:rFonts w:ascii="Andalus" w:hAnsi="Andalus" w:cs="Andalus"/>
                <w:sz w:val="24"/>
                <w:szCs w:val="24"/>
              </w:rPr>
              <w:t>modeling</w:t>
            </w:r>
          </w:p>
        </w:tc>
        <w:tc>
          <w:tcPr>
            <w:tcW w:w="3016" w:type="dxa"/>
          </w:tcPr>
          <w:p w:rsidR="00E85F64" w:rsidRPr="007D04A8" w:rsidRDefault="00E85F64" w:rsidP="00B30D54">
            <w:pPr>
              <w:autoSpaceDE w:val="0"/>
              <w:autoSpaceDN w:val="0"/>
              <w:bidi w:val="0"/>
              <w:adjustRightInd w:val="0"/>
              <w:spacing w:after="200" w:line="276" w:lineRule="auto"/>
              <w:jc w:val="both"/>
              <w:rPr>
                <w:rFonts w:ascii="Andalus" w:hAnsi="Andalus" w:cs="Andalus"/>
                <w:sz w:val="20"/>
                <w:szCs w:val="20"/>
              </w:rPr>
            </w:pPr>
            <w:r w:rsidRPr="007D04A8">
              <w:rPr>
                <w:rFonts w:ascii="Andalus" w:hAnsi="Andalus" w:cs="Andalus"/>
                <w:sz w:val="20"/>
                <w:szCs w:val="20"/>
              </w:rPr>
              <w:t>Given an unknown dynamical system, the purpose system identification is to design an adaptive filter that provides an approximation to the system.  In exploration seismology, a layered modeled of the earth is developed to unravel the complexities of the earth’s surface.</w:t>
            </w:r>
          </w:p>
        </w:tc>
      </w:tr>
      <w:tr w:rsidR="00E85F64" w:rsidRPr="00815807" w:rsidTr="00B30D54">
        <w:tc>
          <w:tcPr>
            <w:tcW w:w="3016" w:type="dxa"/>
            <w:vAlign w:val="center"/>
          </w:tcPr>
          <w:p w:rsidR="00E85F64" w:rsidRPr="00815807" w:rsidRDefault="00E85F64" w:rsidP="00B30D54">
            <w:pPr>
              <w:bidi w:val="0"/>
              <w:spacing w:after="200" w:line="276" w:lineRule="auto"/>
              <w:ind w:firstLine="720"/>
              <w:jc w:val="center"/>
              <w:rPr>
                <w:rFonts w:ascii="Andalus" w:hAnsi="Andalus" w:cs="Andalus"/>
                <w:sz w:val="24"/>
                <w:szCs w:val="24"/>
              </w:rPr>
            </w:pPr>
            <w:r w:rsidRPr="00815807">
              <w:rPr>
                <w:rFonts w:ascii="Andalus" w:hAnsi="Andalus" w:cs="Andalus"/>
                <w:sz w:val="24"/>
                <w:szCs w:val="24"/>
              </w:rPr>
              <w:t>Inverse modeling</w:t>
            </w:r>
          </w:p>
        </w:tc>
        <w:tc>
          <w:tcPr>
            <w:tcW w:w="3016" w:type="dxa"/>
            <w:vAlign w:val="center"/>
          </w:tcPr>
          <w:p w:rsidR="00E85F64" w:rsidRPr="00815807" w:rsidRDefault="00E85F64" w:rsidP="00B30D54">
            <w:pPr>
              <w:bidi w:val="0"/>
              <w:spacing w:after="200" w:line="276" w:lineRule="auto"/>
              <w:ind w:firstLine="720"/>
              <w:rPr>
                <w:rFonts w:ascii="Andalus" w:hAnsi="Andalus" w:cs="Andalus"/>
                <w:sz w:val="24"/>
                <w:szCs w:val="24"/>
              </w:rPr>
            </w:pPr>
            <w:r w:rsidRPr="00815807">
              <w:rPr>
                <w:rFonts w:ascii="Andalus" w:hAnsi="Andalus" w:cs="Andalus"/>
                <w:sz w:val="24"/>
                <w:szCs w:val="24"/>
              </w:rPr>
              <w:t>Equalization</w:t>
            </w:r>
          </w:p>
        </w:tc>
        <w:tc>
          <w:tcPr>
            <w:tcW w:w="3016" w:type="dxa"/>
          </w:tcPr>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r w:rsidRPr="00DD118A">
              <w:rPr>
                <w:rFonts w:ascii="Andalus" w:hAnsi="Andalus" w:cs="Andalus"/>
                <w:sz w:val="18"/>
                <w:szCs w:val="18"/>
              </w:rPr>
              <w:t>Given a channel of unknown impulse response, the purpose of an adaptive equalizer is to operate on the channel output such that the cascade connection of the channel and the equalizer provides an approximation to an ideal transmission medium.</w:t>
            </w:r>
          </w:p>
        </w:tc>
      </w:tr>
      <w:tr w:rsidR="00E85F64" w:rsidRPr="00815807" w:rsidTr="00B30D54">
        <w:tc>
          <w:tcPr>
            <w:tcW w:w="3016" w:type="dxa"/>
            <w:vAlign w:val="center"/>
          </w:tcPr>
          <w:p w:rsidR="00E85F64" w:rsidRPr="00815807" w:rsidRDefault="00E85F64" w:rsidP="00B30D54">
            <w:pPr>
              <w:bidi w:val="0"/>
              <w:spacing w:after="200" w:line="276" w:lineRule="auto"/>
              <w:ind w:firstLine="720"/>
              <w:jc w:val="center"/>
              <w:rPr>
                <w:rFonts w:ascii="Andalus" w:hAnsi="Andalus" w:cs="Andalus"/>
                <w:sz w:val="24"/>
                <w:szCs w:val="24"/>
              </w:rPr>
            </w:pPr>
            <w:r w:rsidRPr="00815807">
              <w:rPr>
                <w:rFonts w:ascii="Andalus" w:hAnsi="Andalus" w:cs="Andalus"/>
                <w:sz w:val="24"/>
                <w:szCs w:val="24"/>
              </w:rPr>
              <w:lastRenderedPageBreak/>
              <w:t>Prediction</w:t>
            </w:r>
          </w:p>
        </w:tc>
        <w:tc>
          <w:tcPr>
            <w:tcW w:w="3016" w:type="dxa"/>
            <w:vAlign w:val="center"/>
          </w:tcPr>
          <w:p w:rsidR="00E85F64" w:rsidRPr="00815807" w:rsidRDefault="00E85F64" w:rsidP="00B30D54">
            <w:pPr>
              <w:autoSpaceDE w:val="0"/>
              <w:autoSpaceDN w:val="0"/>
              <w:bidi w:val="0"/>
              <w:adjustRightInd w:val="0"/>
              <w:spacing w:after="200" w:line="276" w:lineRule="auto"/>
              <w:ind w:firstLine="720"/>
              <w:rPr>
                <w:rFonts w:ascii="Andalus" w:hAnsi="Andalus" w:cs="Andalus"/>
                <w:sz w:val="24"/>
                <w:szCs w:val="24"/>
              </w:rPr>
            </w:pPr>
            <w:r w:rsidRPr="00815807">
              <w:rPr>
                <w:rFonts w:ascii="Andalus" w:hAnsi="Andalus" w:cs="Andalus"/>
                <w:sz w:val="24"/>
                <w:szCs w:val="24"/>
              </w:rPr>
              <w:t>Predictive coding</w:t>
            </w:r>
          </w:p>
          <w:p w:rsidR="00E85F64" w:rsidRPr="00815807" w:rsidRDefault="00E85F64" w:rsidP="00B30D54">
            <w:pPr>
              <w:autoSpaceDE w:val="0"/>
              <w:autoSpaceDN w:val="0"/>
              <w:bidi w:val="0"/>
              <w:adjustRightInd w:val="0"/>
              <w:spacing w:after="200" w:line="276" w:lineRule="auto"/>
              <w:ind w:firstLine="720"/>
              <w:rPr>
                <w:rFonts w:ascii="Andalus" w:hAnsi="Andalus" w:cs="Andalus"/>
                <w:sz w:val="24"/>
                <w:szCs w:val="24"/>
              </w:rPr>
            </w:pPr>
            <w:r w:rsidRPr="00815807">
              <w:rPr>
                <w:rFonts w:ascii="Andalus" w:hAnsi="Andalus" w:cs="Andalus"/>
                <w:sz w:val="24"/>
                <w:szCs w:val="24"/>
              </w:rPr>
              <w:t>Spectrum</w:t>
            </w:r>
          </w:p>
          <w:p w:rsidR="00E85F64" w:rsidRPr="00815807" w:rsidRDefault="00E85F64" w:rsidP="00B30D54">
            <w:pPr>
              <w:bidi w:val="0"/>
              <w:spacing w:after="200" w:line="276" w:lineRule="auto"/>
              <w:ind w:firstLine="720"/>
              <w:rPr>
                <w:rFonts w:ascii="Andalus" w:hAnsi="Andalus" w:cs="Andalus"/>
                <w:sz w:val="24"/>
                <w:szCs w:val="24"/>
              </w:rPr>
            </w:pPr>
            <w:r w:rsidRPr="00815807">
              <w:rPr>
                <w:rFonts w:ascii="Andalus" w:hAnsi="Andalus" w:cs="Andalus"/>
                <w:sz w:val="24"/>
                <w:szCs w:val="24"/>
              </w:rPr>
              <w:t>analysis</w:t>
            </w:r>
          </w:p>
        </w:tc>
        <w:tc>
          <w:tcPr>
            <w:tcW w:w="3016" w:type="dxa"/>
          </w:tcPr>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r w:rsidRPr="00DD118A">
              <w:rPr>
                <w:rFonts w:ascii="Andalus" w:hAnsi="Andalus" w:cs="Andalus"/>
                <w:sz w:val="18"/>
                <w:szCs w:val="18"/>
              </w:rPr>
              <w:t>The adaptive prediction is used to develop a model of a signal of interest (e.g., a speech signal); rather than encode the signal directly, in predictive coding the prediction error is encoded for transmission or storage.  Typically, the prediction error has a smaller</w:t>
            </w:r>
          </w:p>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proofErr w:type="gramStart"/>
            <w:r w:rsidRPr="00DD118A">
              <w:rPr>
                <w:rFonts w:ascii="Andalus" w:hAnsi="Andalus" w:cs="Andalus"/>
                <w:sz w:val="18"/>
                <w:szCs w:val="18"/>
              </w:rPr>
              <w:t>variance</w:t>
            </w:r>
            <w:proofErr w:type="gramEnd"/>
            <w:r w:rsidRPr="00DD118A">
              <w:rPr>
                <w:rFonts w:ascii="Andalus" w:hAnsi="Andalus" w:cs="Andalus"/>
                <w:sz w:val="18"/>
                <w:szCs w:val="18"/>
              </w:rPr>
              <w:t xml:space="preserve"> than the original signal-Hence the basis for improved encoding.  In this application, predictive modeling is used to estimate the power spectrum of a signal of interest.</w:t>
            </w:r>
          </w:p>
        </w:tc>
      </w:tr>
      <w:tr w:rsidR="00E85F64" w:rsidRPr="00815807" w:rsidTr="00B30D54">
        <w:tc>
          <w:tcPr>
            <w:tcW w:w="3016" w:type="dxa"/>
            <w:vAlign w:val="center"/>
          </w:tcPr>
          <w:p w:rsidR="00E85F64" w:rsidRPr="00815807" w:rsidRDefault="00E85F64" w:rsidP="00B30D54">
            <w:pPr>
              <w:bidi w:val="0"/>
              <w:spacing w:after="200" w:line="276" w:lineRule="auto"/>
              <w:ind w:firstLine="720"/>
              <w:jc w:val="center"/>
              <w:rPr>
                <w:rFonts w:ascii="Andalus" w:hAnsi="Andalus" w:cs="Andalus"/>
                <w:sz w:val="24"/>
                <w:szCs w:val="24"/>
              </w:rPr>
            </w:pPr>
            <w:r w:rsidRPr="00815807">
              <w:rPr>
                <w:rFonts w:ascii="Andalus" w:hAnsi="Andalus" w:cs="Andalus"/>
                <w:sz w:val="24"/>
                <w:szCs w:val="24"/>
              </w:rPr>
              <w:t>Interference</w:t>
            </w:r>
          </w:p>
          <w:p w:rsidR="00E85F64" w:rsidRPr="00815807" w:rsidRDefault="00E85F64" w:rsidP="00B30D54">
            <w:pPr>
              <w:bidi w:val="0"/>
              <w:spacing w:after="200" w:line="276" w:lineRule="auto"/>
              <w:ind w:firstLine="720"/>
              <w:jc w:val="center"/>
              <w:rPr>
                <w:rFonts w:ascii="Andalus" w:hAnsi="Andalus" w:cs="Andalus"/>
                <w:sz w:val="24"/>
                <w:szCs w:val="24"/>
              </w:rPr>
            </w:pPr>
            <w:r w:rsidRPr="00815807">
              <w:rPr>
                <w:rFonts w:ascii="Andalus" w:hAnsi="Andalus" w:cs="Andalus"/>
                <w:sz w:val="24"/>
                <w:szCs w:val="24"/>
              </w:rPr>
              <w:t>cancellation</w:t>
            </w:r>
          </w:p>
        </w:tc>
        <w:tc>
          <w:tcPr>
            <w:tcW w:w="3016" w:type="dxa"/>
            <w:vAlign w:val="center"/>
          </w:tcPr>
          <w:p w:rsidR="00E85F64" w:rsidRPr="00815807" w:rsidRDefault="00E85F64" w:rsidP="00B30D54">
            <w:pPr>
              <w:bidi w:val="0"/>
              <w:spacing w:after="200" w:line="276" w:lineRule="auto"/>
              <w:ind w:firstLine="720"/>
              <w:rPr>
                <w:rFonts w:ascii="Andalus" w:hAnsi="Andalus" w:cs="Andalus"/>
                <w:sz w:val="24"/>
                <w:szCs w:val="24"/>
              </w:rPr>
            </w:pPr>
            <w:r w:rsidRPr="00815807">
              <w:rPr>
                <w:rFonts w:ascii="Andalus" w:hAnsi="Andalus" w:cs="Andalus"/>
                <w:sz w:val="24"/>
                <w:szCs w:val="24"/>
              </w:rPr>
              <w:t>Noise cancellation</w:t>
            </w:r>
          </w:p>
          <w:p w:rsidR="00E85F64" w:rsidRPr="00815807" w:rsidRDefault="00E85F64" w:rsidP="00B30D54">
            <w:pPr>
              <w:bidi w:val="0"/>
              <w:spacing w:after="200" w:line="276" w:lineRule="auto"/>
              <w:ind w:firstLine="720"/>
              <w:rPr>
                <w:rFonts w:ascii="Andalus" w:hAnsi="Andalus" w:cs="Andalus"/>
                <w:sz w:val="24"/>
                <w:szCs w:val="24"/>
              </w:rPr>
            </w:pPr>
            <w:proofErr w:type="spellStart"/>
            <w:r w:rsidRPr="00815807">
              <w:rPr>
                <w:rFonts w:ascii="Andalus" w:hAnsi="Andalus" w:cs="Andalus"/>
                <w:sz w:val="24"/>
                <w:szCs w:val="24"/>
              </w:rPr>
              <w:t>Beamforming</w:t>
            </w:r>
            <w:proofErr w:type="spellEnd"/>
          </w:p>
        </w:tc>
        <w:tc>
          <w:tcPr>
            <w:tcW w:w="3016" w:type="dxa"/>
          </w:tcPr>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r w:rsidRPr="00DD118A">
              <w:rPr>
                <w:rFonts w:ascii="Andalus" w:hAnsi="Andalus" w:cs="Andalus"/>
                <w:sz w:val="18"/>
                <w:szCs w:val="18"/>
              </w:rPr>
              <w:t>The purpose of an adaptive noise canceller is to subtract noise from a received signal in</w:t>
            </w:r>
          </w:p>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proofErr w:type="gramStart"/>
            <w:r w:rsidRPr="00DD118A">
              <w:rPr>
                <w:rFonts w:ascii="Andalus" w:hAnsi="Andalus" w:cs="Andalus"/>
                <w:sz w:val="18"/>
                <w:szCs w:val="18"/>
              </w:rPr>
              <w:t>adaptively</w:t>
            </w:r>
            <w:proofErr w:type="gramEnd"/>
            <w:r w:rsidRPr="00DD118A">
              <w:rPr>
                <w:rFonts w:ascii="Andalus" w:hAnsi="Andalus" w:cs="Andalus"/>
                <w:sz w:val="18"/>
                <w:szCs w:val="18"/>
              </w:rPr>
              <w:t xml:space="preserve"> controlled manner so as to improve the signal-to-noise ratio.  Echo cancellation,</w:t>
            </w:r>
          </w:p>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proofErr w:type="gramStart"/>
            <w:r w:rsidRPr="00DD118A">
              <w:rPr>
                <w:rFonts w:ascii="Andalus" w:hAnsi="Andalus" w:cs="Andalus"/>
                <w:sz w:val="18"/>
                <w:szCs w:val="18"/>
              </w:rPr>
              <w:t>experienced</w:t>
            </w:r>
            <w:proofErr w:type="gramEnd"/>
            <w:r w:rsidRPr="00DD118A">
              <w:rPr>
                <w:rFonts w:ascii="Andalus" w:hAnsi="Andalus" w:cs="Andalus"/>
                <w:sz w:val="18"/>
                <w:szCs w:val="18"/>
              </w:rPr>
              <w:t xml:space="preserve"> on telephone circuits, is a special form of noise cancellation .Noise cancellation is also used in electrocardiography.  A </w:t>
            </w:r>
            <w:proofErr w:type="spellStart"/>
            <w:r w:rsidRPr="00DD118A">
              <w:rPr>
                <w:rFonts w:ascii="Andalus" w:hAnsi="Andalus" w:cs="Andalus"/>
                <w:sz w:val="18"/>
                <w:szCs w:val="18"/>
              </w:rPr>
              <w:t>beamforming</w:t>
            </w:r>
            <w:proofErr w:type="spellEnd"/>
            <w:r w:rsidRPr="00DD118A">
              <w:rPr>
                <w:rFonts w:ascii="Andalus" w:hAnsi="Andalus" w:cs="Andalus"/>
                <w:sz w:val="18"/>
                <w:szCs w:val="18"/>
              </w:rPr>
              <w:t xml:space="preserve"> is spatial filter consist of an array of antenna elements with adjustable weights (coefficients). The twin purposes of an adaptive</w:t>
            </w:r>
          </w:p>
          <w:p w:rsidR="00E85F64" w:rsidRPr="00DD118A" w:rsidRDefault="00E85F64" w:rsidP="00B30D54">
            <w:pPr>
              <w:autoSpaceDE w:val="0"/>
              <w:autoSpaceDN w:val="0"/>
              <w:bidi w:val="0"/>
              <w:adjustRightInd w:val="0"/>
              <w:spacing w:after="200" w:line="276" w:lineRule="auto"/>
              <w:jc w:val="both"/>
              <w:rPr>
                <w:rFonts w:ascii="Andalus" w:hAnsi="Andalus" w:cs="Andalus"/>
                <w:sz w:val="18"/>
                <w:szCs w:val="18"/>
              </w:rPr>
            </w:pPr>
            <w:proofErr w:type="spellStart"/>
            <w:proofErr w:type="gramStart"/>
            <w:r w:rsidRPr="00DD118A">
              <w:rPr>
                <w:rFonts w:ascii="Andalus" w:hAnsi="Andalus" w:cs="Andalus"/>
                <w:sz w:val="18"/>
                <w:szCs w:val="18"/>
              </w:rPr>
              <w:t>beamformer</w:t>
            </w:r>
            <w:proofErr w:type="spellEnd"/>
            <w:proofErr w:type="gramEnd"/>
            <w:r w:rsidRPr="00DD118A">
              <w:rPr>
                <w:rFonts w:ascii="Andalus" w:hAnsi="Andalus" w:cs="Andalus"/>
                <w:sz w:val="18"/>
                <w:szCs w:val="18"/>
              </w:rPr>
              <w:t xml:space="preserve"> are to adaptively control the weights so as to cancel interfering signal. </w:t>
            </w:r>
          </w:p>
        </w:tc>
      </w:tr>
    </w:tbl>
    <w:p w:rsidR="00E85F64" w:rsidRPr="00DF51C1" w:rsidRDefault="00E85F64" w:rsidP="00E85F64">
      <w:pPr>
        <w:bidi w:val="0"/>
        <w:ind w:firstLine="720"/>
        <w:jc w:val="center"/>
        <w:rPr>
          <w:rFonts w:ascii="Andalus" w:hAnsi="Andalus" w:cs="Andalus"/>
          <w:sz w:val="10"/>
          <w:szCs w:val="10"/>
        </w:rPr>
      </w:pPr>
    </w:p>
    <w:p w:rsidR="00E85F64" w:rsidRPr="007D04A8" w:rsidRDefault="00E85F64" w:rsidP="00E85F64">
      <w:pPr>
        <w:bidi w:val="0"/>
        <w:ind w:firstLine="720"/>
        <w:jc w:val="center"/>
        <w:rPr>
          <w:rFonts w:ascii="Andalus" w:hAnsi="Andalus" w:cs="Andalus"/>
          <w:sz w:val="24"/>
          <w:szCs w:val="24"/>
        </w:rPr>
      </w:pPr>
      <w:r w:rsidRPr="007D04A8">
        <w:rPr>
          <w:rFonts w:ascii="Andalus" w:hAnsi="Andalus" w:cs="Andalus"/>
          <w:sz w:val="24"/>
          <w:szCs w:val="24"/>
        </w:rPr>
        <w:t>Table (1): FOUR BASIC CLASSES OF ADAPTIVE FILTERING</w:t>
      </w:r>
      <w:r w:rsidR="00F73B7F">
        <w:rPr>
          <w:rFonts w:ascii="Andalus" w:hAnsi="Andalus" w:cs="Andalus"/>
          <w:sz w:val="24"/>
          <w:szCs w:val="24"/>
        </w:rPr>
        <w:t xml:space="preserve"> </w:t>
      </w:r>
      <w:proofErr w:type="gramStart"/>
      <w:r w:rsidRPr="007D04A8">
        <w:rPr>
          <w:rFonts w:ascii="Andalus" w:hAnsi="Andalus" w:cs="Andalus"/>
          <w:sz w:val="24"/>
          <w:szCs w:val="24"/>
        </w:rPr>
        <w:t>APPLICATION</w:t>
      </w:r>
      <w:r w:rsidRPr="00F20A20">
        <w:rPr>
          <w:rFonts w:ascii="Andalus" w:hAnsi="Andalus" w:cs="Andalus"/>
          <w:b/>
          <w:bCs/>
          <w:sz w:val="24"/>
          <w:szCs w:val="24"/>
          <w:vertAlign w:val="superscript"/>
        </w:rPr>
        <w:t>(</w:t>
      </w:r>
      <w:proofErr w:type="gramEnd"/>
      <w:r w:rsidRPr="00F20A20">
        <w:rPr>
          <w:rStyle w:val="FootnoteReference"/>
          <w:rFonts w:ascii="Andalus" w:hAnsi="Andalus" w:cs="Andalus"/>
          <w:b/>
          <w:bCs/>
          <w:sz w:val="24"/>
          <w:szCs w:val="24"/>
        </w:rPr>
        <w:footnoteReference w:id="5"/>
      </w:r>
      <w:r w:rsidRPr="00F20A20">
        <w:rPr>
          <w:rFonts w:ascii="Andalus" w:hAnsi="Andalus" w:cs="Andalus"/>
          <w:b/>
          <w:bCs/>
          <w:sz w:val="24"/>
          <w:szCs w:val="24"/>
          <w:vertAlign w:val="superscript"/>
        </w:rPr>
        <w:t>)</w:t>
      </w:r>
    </w:p>
    <w:p w:rsidR="00E85F64" w:rsidRDefault="00E85F64" w:rsidP="00E85F64">
      <w:pPr>
        <w:bidi w:val="0"/>
        <w:ind w:firstLine="720"/>
        <w:jc w:val="both"/>
        <w:rPr>
          <w:rFonts w:ascii="Andalus" w:hAnsi="Andalus" w:cs="Andalus"/>
          <w:sz w:val="28"/>
          <w:szCs w:val="28"/>
        </w:rPr>
      </w:pPr>
    </w:p>
    <w:p w:rsidR="00E85F64" w:rsidRDefault="00E85F64" w:rsidP="00E85F64">
      <w:pPr>
        <w:bidi w:val="0"/>
        <w:ind w:firstLine="720"/>
        <w:jc w:val="both"/>
        <w:rPr>
          <w:rFonts w:ascii="Andalus" w:hAnsi="Andalus" w:cs="Andalus"/>
          <w:sz w:val="28"/>
          <w:szCs w:val="28"/>
        </w:rPr>
      </w:pPr>
    </w:p>
    <w:p w:rsidR="00E85F64" w:rsidRDefault="00E85F64" w:rsidP="00E85F64">
      <w:pPr>
        <w:bidi w:val="0"/>
        <w:ind w:firstLine="720"/>
        <w:jc w:val="both"/>
        <w:rPr>
          <w:rFonts w:ascii="Andalus" w:hAnsi="Andalus" w:cs="Andalus"/>
          <w:sz w:val="28"/>
          <w:szCs w:val="28"/>
        </w:rPr>
      </w:pPr>
    </w:p>
    <w:p w:rsidR="00207F11" w:rsidRDefault="00207F11" w:rsidP="00E85F64">
      <w:pPr>
        <w:bidi w:val="0"/>
        <w:ind w:firstLine="720"/>
        <w:jc w:val="both"/>
        <w:rPr>
          <w:rFonts w:ascii="Andalus" w:hAnsi="Andalus" w:cs="Andalus"/>
          <w:sz w:val="28"/>
          <w:szCs w:val="28"/>
        </w:rPr>
      </w:pPr>
      <w:r w:rsidRPr="008B7020">
        <w:rPr>
          <w:rFonts w:ascii="Andalus" w:hAnsi="Andalus" w:cs="Andalus"/>
          <w:sz w:val="28"/>
          <w:szCs w:val="28"/>
        </w:rPr>
        <w:t>Many adaptation strategies exist, includes:</w:t>
      </w:r>
    </w:p>
    <w:p w:rsidR="00430DD9" w:rsidRPr="00920DAA" w:rsidRDefault="00430DD9" w:rsidP="00B9066E">
      <w:pPr>
        <w:pStyle w:val="Heading3"/>
        <w:rPr>
          <w:rFonts w:ascii="Cambria" w:hAnsi="Cambria"/>
          <w:sz w:val="32"/>
          <w:szCs w:val="32"/>
        </w:rPr>
      </w:pPr>
      <w:bookmarkStart w:id="24" w:name="_Toc312007265"/>
      <w:bookmarkStart w:id="25" w:name="_Toc312061057"/>
      <w:r w:rsidRPr="00920DAA">
        <w:rPr>
          <w:rFonts w:ascii="Cambria" w:hAnsi="Cambria"/>
          <w:sz w:val="32"/>
          <w:szCs w:val="32"/>
        </w:rPr>
        <w:t>3.1.1</w:t>
      </w:r>
      <w:r w:rsidR="00B9066E">
        <w:rPr>
          <w:rFonts w:ascii="Cambria" w:hAnsi="Cambria"/>
          <w:sz w:val="32"/>
          <w:szCs w:val="32"/>
        </w:rPr>
        <w:tab/>
      </w:r>
      <w:r w:rsidR="00207F11" w:rsidRPr="00920DAA">
        <w:rPr>
          <w:rFonts w:ascii="Cambria" w:hAnsi="Cambria"/>
          <w:sz w:val="32"/>
          <w:szCs w:val="32"/>
        </w:rPr>
        <w:t>Least mean squares (LMS) algorithms</w:t>
      </w:r>
      <w:bookmarkEnd w:id="24"/>
      <w:bookmarkEnd w:id="25"/>
    </w:p>
    <w:p w:rsidR="005D3B71" w:rsidRPr="00430DD9" w:rsidRDefault="00430DD9" w:rsidP="00C40440">
      <w:pPr>
        <w:bidi w:val="0"/>
        <w:ind w:firstLine="720"/>
        <w:jc w:val="both"/>
        <w:rPr>
          <w:rFonts w:ascii="Andalus" w:hAnsi="Andalus" w:cs="Andalus"/>
          <w:sz w:val="28"/>
          <w:szCs w:val="28"/>
        </w:rPr>
      </w:pPr>
      <w:r>
        <w:rPr>
          <w:rFonts w:ascii="Andalus" w:hAnsi="Andalus" w:cs="Andalus"/>
          <w:sz w:val="28"/>
          <w:szCs w:val="28"/>
        </w:rPr>
        <w:t xml:space="preserve">It is </w:t>
      </w:r>
      <w:r w:rsidR="00207F11" w:rsidRPr="00430DD9">
        <w:rPr>
          <w:rFonts w:ascii="Andalus" w:hAnsi="Andalus" w:cs="Andalus"/>
          <w:sz w:val="28"/>
          <w:szCs w:val="28"/>
        </w:rPr>
        <w:t>a class of adaptive filter used to mimic</w:t>
      </w:r>
      <w:r w:rsidR="004A6FEF" w:rsidRPr="00430DD9">
        <w:rPr>
          <w:rFonts w:ascii="Andalus" w:hAnsi="Andalus" w:cs="Andalus"/>
          <w:sz w:val="28"/>
          <w:szCs w:val="28"/>
        </w:rPr>
        <w:t>s</w:t>
      </w:r>
      <w:r w:rsidR="00207F11" w:rsidRPr="00430DD9">
        <w:rPr>
          <w:rFonts w:ascii="Andalus" w:hAnsi="Andalus" w:cs="Andalus"/>
          <w:sz w:val="28"/>
          <w:szCs w:val="28"/>
        </w:rPr>
        <w:t xml:space="preserve"> a desired filter by finding the filter coefficients that relate to producing the least mean squares of the error signal (difference between the desired and the actual signal)</w:t>
      </w:r>
      <w:proofErr w:type="gramStart"/>
      <w:r w:rsidR="00207F11" w:rsidRPr="00430DD9">
        <w:rPr>
          <w:rFonts w:ascii="Andalus" w:hAnsi="Andalus" w:cs="Andalus"/>
          <w:sz w:val="28"/>
          <w:szCs w:val="28"/>
        </w:rPr>
        <w:t>.</w:t>
      </w:r>
      <w:r w:rsidR="004A6FEF" w:rsidRPr="00430DD9">
        <w:rPr>
          <w:rFonts w:ascii="Andalus" w:hAnsi="Andalus" w:cs="Andalus"/>
          <w:sz w:val="28"/>
          <w:szCs w:val="28"/>
        </w:rPr>
        <w:t>(</w:t>
      </w:r>
      <w:proofErr w:type="gramEnd"/>
      <w:r w:rsidR="00207F11" w:rsidRPr="00430DD9">
        <w:rPr>
          <w:rFonts w:ascii="Andalus" w:hAnsi="Andalus" w:cs="Andalus"/>
          <w:sz w:val="28"/>
          <w:szCs w:val="28"/>
        </w:rPr>
        <w:t>LMS</w:t>
      </w:r>
      <w:r w:rsidR="004A6FEF" w:rsidRPr="00430DD9">
        <w:rPr>
          <w:rFonts w:ascii="Andalus" w:hAnsi="Andalus" w:cs="Andalus"/>
          <w:sz w:val="28"/>
          <w:szCs w:val="28"/>
        </w:rPr>
        <w:t>)</w:t>
      </w:r>
      <w:r w:rsidR="00207F11" w:rsidRPr="00430DD9">
        <w:rPr>
          <w:rFonts w:ascii="Andalus" w:hAnsi="Andalus" w:cs="Andalus"/>
          <w:sz w:val="28"/>
          <w:szCs w:val="28"/>
        </w:rPr>
        <w:t xml:space="preserve"> incorporates an iterative procedure that makes successive corrections to the weight vector in the direction of the negative of the gradient vector which eventually leads to the minimum mean square error. Compared to other algorithms LMS algorithm is relatively simple; it does not require correlation function calculation </w:t>
      </w:r>
      <w:r w:rsidR="00921F43" w:rsidRPr="00430DD9">
        <w:rPr>
          <w:rFonts w:ascii="Andalus" w:hAnsi="Andalus" w:cs="Andalus"/>
          <w:sz w:val="28"/>
          <w:szCs w:val="28"/>
        </w:rPr>
        <w:t>and</w:t>
      </w:r>
      <w:r w:rsidR="00207F11" w:rsidRPr="00430DD9">
        <w:rPr>
          <w:rFonts w:ascii="Andalus" w:hAnsi="Andalus" w:cs="Andalus"/>
          <w:sz w:val="28"/>
          <w:szCs w:val="28"/>
        </w:rPr>
        <w:t xml:space="preserve"> does</w:t>
      </w:r>
      <w:r w:rsidR="00921F43" w:rsidRPr="00430DD9">
        <w:rPr>
          <w:rFonts w:ascii="Andalus" w:hAnsi="Andalus" w:cs="Andalus"/>
          <w:sz w:val="28"/>
          <w:szCs w:val="28"/>
        </w:rPr>
        <w:t xml:space="preserve"> not</w:t>
      </w:r>
      <w:r w:rsidR="00207F11" w:rsidRPr="00430DD9">
        <w:rPr>
          <w:rFonts w:ascii="Andalus" w:hAnsi="Andalus" w:cs="Andalus"/>
          <w:sz w:val="28"/>
          <w:szCs w:val="28"/>
        </w:rPr>
        <w:t xml:space="preserve"> it require matrix inversions.</w:t>
      </w:r>
    </w:p>
    <w:p w:rsidR="0031052C" w:rsidRPr="006630DC" w:rsidRDefault="0031052C" w:rsidP="00C40440">
      <w:pPr>
        <w:bidi w:val="0"/>
        <w:ind w:left="1004"/>
        <w:jc w:val="both"/>
        <w:rPr>
          <w:rFonts w:ascii="Andalus" w:hAnsi="Andalus" w:cs="Andalus"/>
          <w:sz w:val="28"/>
          <w:szCs w:val="28"/>
        </w:rPr>
      </w:pPr>
    </w:p>
    <w:p w:rsidR="0031052C" w:rsidRDefault="004E610F" w:rsidP="00C40440">
      <w:pPr>
        <w:pStyle w:val="Heading4"/>
        <w:bidi w:val="0"/>
        <w:rPr>
          <w:color w:val="auto"/>
          <w:sz w:val="32"/>
          <w:szCs w:val="32"/>
        </w:rPr>
      </w:pPr>
      <w:r w:rsidRPr="0084424B">
        <w:rPr>
          <w:color w:val="auto"/>
          <w:sz w:val="32"/>
          <w:szCs w:val="32"/>
        </w:rPr>
        <w:t xml:space="preserve">3.1.1.1: </w:t>
      </w:r>
      <w:r w:rsidR="0031052C" w:rsidRPr="0084424B">
        <w:rPr>
          <w:color w:val="auto"/>
          <w:sz w:val="32"/>
          <w:szCs w:val="32"/>
        </w:rPr>
        <w:t xml:space="preserve">The LMS </w:t>
      </w:r>
      <w:proofErr w:type="gramStart"/>
      <w:r w:rsidR="0031052C" w:rsidRPr="0084424B">
        <w:rPr>
          <w:color w:val="auto"/>
          <w:sz w:val="32"/>
          <w:szCs w:val="32"/>
        </w:rPr>
        <w:t>algorithms</w:t>
      </w:r>
      <w:r w:rsidR="006A057F" w:rsidRPr="00867605">
        <w:rPr>
          <w:color w:val="auto"/>
          <w:sz w:val="32"/>
          <w:szCs w:val="32"/>
          <w:vertAlign w:val="superscript"/>
        </w:rPr>
        <w:t>(</w:t>
      </w:r>
      <w:proofErr w:type="gramEnd"/>
      <w:r w:rsidR="009A4558" w:rsidRPr="00867605">
        <w:rPr>
          <w:color w:val="auto"/>
          <w:sz w:val="32"/>
          <w:szCs w:val="32"/>
          <w:vertAlign w:val="superscript"/>
        </w:rPr>
        <w:footnoteReference w:id="6"/>
      </w:r>
      <w:r w:rsidR="006A057F" w:rsidRPr="00867605">
        <w:rPr>
          <w:color w:val="auto"/>
          <w:sz w:val="32"/>
          <w:szCs w:val="32"/>
          <w:vertAlign w:val="superscript"/>
        </w:rPr>
        <w:t>)</w:t>
      </w:r>
    </w:p>
    <w:p w:rsidR="0084424B" w:rsidRPr="0084424B" w:rsidRDefault="0084424B" w:rsidP="00C40440">
      <w:pPr>
        <w:bidi w:val="0"/>
        <w:rPr>
          <w:sz w:val="10"/>
          <w:szCs w:val="10"/>
        </w:rPr>
      </w:pPr>
    </w:p>
    <w:p w:rsidR="00827457" w:rsidRPr="00595D91" w:rsidRDefault="00827457" w:rsidP="00827457">
      <w:pPr>
        <w:bidi w:val="0"/>
        <w:ind w:left="-567" w:firstLine="720"/>
        <w:jc w:val="both"/>
        <w:rPr>
          <w:rFonts w:ascii="Andalus" w:hAnsi="Andalus" w:cs="Andalus"/>
          <w:i/>
          <w:iCs/>
          <w:sz w:val="28"/>
          <w:szCs w:val="28"/>
        </w:rPr>
      </w:pPr>
      <w:r w:rsidRPr="00595D91">
        <w:rPr>
          <w:rFonts w:ascii="Andalus" w:hAnsi="Andalus" w:cs="Andalus"/>
          <w:b/>
          <w:bCs/>
          <w:i/>
          <w:iCs/>
          <w:sz w:val="28"/>
          <w:szCs w:val="28"/>
        </w:rPr>
        <w:t>L</w:t>
      </w:r>
      <w:r w:rsidRPr="00595D91">
        <w:rPr>
          <w:rFonts w:ascii="Andalus" w:hAnsi="Andalus" w:cs="Andalus"/>
          <w:i/>
          <w:iCs/>
          <w:sz w:val="28"/>
          <w:szCs w:val="28"/>
        </w:rPr>
        <w:t xml:space="preserve"> denotes the length of the filter.</w:t>
      </w:r>
    </w:p>
    <w:p w:rsidR="00827457" w:rsidRPr="00595D91" w:rsidRDefault="00827457" w:rsidP="00827457">
      <w:pPr>
        <w:bidi w:val="0"/>
        <w:ind w:left="-567" w:firstLine="720"/>
        <w:jc w:val="both"/>
        <w:rPr>
          <w:rFonts w:ascii="Andalus" w:hAnsi="Andalus" w:cs="Andalus"/>
          <w:i/>
          <w:iCs/>
          <w:sz w:val="28"/>
          <w:szCs w:val="28"/>
        </w:rPr>
      </w:pPr>
      <w:proofErr w:type="spellStart"/>
      <w:proofErr w:type="gramStart"/>
      <w:r w:rsidRPr="00595D91">
        <w:rPr>
          <w:rFonts w:ascii="Andalus" w:hAnsi="Andalus" w:cs="Andalus"/>
          <w:b/>
          <w:bCs/>
          <w:i/>
          <w:iCs/>
          <w:sz w:val="28"/>
          <w:szCs w:val="28"/>
        </w:rPr>
        <w:t>H</w:t>
      </w:r>
      <w:r w:rsidRPr="00595D91">
        <w:rPr>
          <w:rFonts w:ascii="Andalus" w:hAnsi="Andalus" w:cs="Andalus"/>
          <w:b/>
          <w:bCs/>
          <w:i/>
          <w:iCs/>
          <w:sz w:val="28"/>
          <w:szCs w:val="28"/>
          <w:vertAlign w:val="subscript"/>
        </w:rPr>
        <w:t>n</w:t>
      </w:r>
      <w:proofErr w:type="spellEnd"/>
      <w:proofErr w:type="gramEnd"/>
      <w:r w:rsidRPr="00595D91">
        <w:rPr>
          <w:rFonts w:ascii="Andalus" w:hAnsi="Andalus" w:cs="Andalus"/>
          <w:i/>
          <w:iCs/>
          <w:sz w:val="28"/>
          <w:szCs w:val="28"/>
        </w:rPr>
        <w:t xml:space="preserve"> the filter coefficient vector at time n</w:t>
      </w:r>
    </w:p>
    <w:p w:rsidR="00827457" w:rsidRPr="00595D91" w:rsidRDefault="00827457" w:rsidP="00827457">
      <w:pPr>
        <w:bidi w:val="0"/>
        <w:ind w:left="-567" w:firstLine="720"/>
        <w:jc w:val="both"/>
        <w:rPr>
          <w:rFonts w:ascii="Andalus" w:hAnsi="Andalus" w:cs="Andalus"/>
          <w:i/>
          <w:iCs/>
          <w:sz w:val="28"/>
          <w:szCs w:val="28"/>
        </w:rPr>
      </w:pPr>
      <w:proofErr w:type="spellStart"/>
      <w:r w:rsidRPr="00595D91">
        <w:rPr>
          <w:rFonts w:ascii="Andalus" w:hAnsi="Andalus" w:cs="Andalus"/>
          <w:b/>
          <w:bCs/>
          <w:i/>
          <w:iCs/>
          <w:sz w:val="28"/>
          <w:szCs w:val="28"/>
        </w:rPr>
        <w:t>Y</w:t>
      </w:r>
      <w:r w:rsidRPr="00595D91">
        <w:rPr>
          <w:rFonts w:ascii="Andalus" w:hAnsi="Andalus" w:cs="Andalus"/>
          <w:b/>
          <w:bCs/>
          <w:i/>
          <w:iCs/>
          <w:sz w:val="28"/>
          <w:szCs w:val="28"/>
          <w:vertAlign w:val="subscript"/>
        </w:rPr>
        <w:t>n</w:t>
      </w:r>
      <w:r w:rsidRPr="00595D91">
        <w:rPr>
          <w:rFonts w:ascii="Andalus" w:hAnsi="Andalus" w:cs="Andalus"/>
          <w:i/>
          <w:iCs/>
          <w:sz w:val="28"/>
          <w:szCs w:val="28"/>
        </w:rPr>
        <w:t>denotes</w:t>
      </w:r>
      <w:proofErr w:type="spellEnd"/>
      <w:r w:rsidRPr="00595D91">
        <w:rPr>
          <w:rFonts w:ascii="Andalus" w:hAnsi="Andalus" w:cs="Andalus"/>
          <w:i/>
          <w:iCs/>
          <w:sz w:val="28"/>
          <w:szCs w:val="28"/>
        </w:rPr>
        <w:t xml:space="preserve"> the reference signal</w:t>
      </w:r>
    </w:p>
    <w:p w:rsidR="00827457" w:rsidRPr="00595D91" w:rsidRDefault="00827457" w:rsidP="00827457">
      <w:pPr>
        <w:bidi w:val="0"/>
        <w:ind w:left="-567" w:firstLine="720"/>
        <w:jc w:val="both"/>
        <w:rPr>
          <w:rFonts w:ascii="Andalus" w:hAnsi="Andalus" w:cs="Andalus"/>
          <w:i/>
          <w:iCs/>
          <w:sz w:val="28"/>
          <w:szCs w:val="28"/>
        </w:rPr>
      </w:pPr>
      <w:proofErr w:type="spellStart"/>
      <w:r w:rsidRPr="009315D1">
        <w:rPr>
          <w:rFonts w:ascii="Andalus" w:hAnsi="Andalus" w:cs="Andalus"/>
          <w:b/>
          <w:bCs/>
          <w:i/>
          <w:iCs/>
          <w:sz w:val="28"/>
          <w:szCs w:val="28"/>
        </w:rPr>
        <w:t>X</w:t>
      </w:r>
      <w:r w:rsidRPr="009315D1">
        <w:rPr>
          <w:rFonts w:ascii="Andalus" w:hAnsi="Andalus" w:cs="Andalus"/>
          <w:b/>
          <w:bCs/>
          <w:i/>
          <w:iCs/>
          <w:sz w:val="28"/>
          <w:szCs w:val="28"/>
          <w:vertAlign w:val="subscript"/>
        </w:rPr>
        <w:t>n</w:t>
      </w:r>
      <w:proofErr w:type="spellEnd"/>
      <w:r w:rsidRPr="00595D91">
        <w:rPr>
          <w:rFonts w:ascii="Andalus" w:hAnsi="Andalus" w:cs="Andalus"/>
          <w:i/>
          <w:iCs/>
          <w:sz w:val="28"/>
          <w:szCs w:val="28"/>
        </w:rPr>
        <w:t>= (</w:t>
      </w:r>
      <w:proofErr w:type="spellStart"/>
      <w:r w:rsidRPr="00595D91">
        <w:rPr>
          <w:rFonts w:ascii="Andalus" w:hAnsi="Andalus" w:cs="Andalus"/>
          <w:i/>
          <w:iCs/>
          <w:sz w:val="28"/>
          <w:szCs w:val="28"/>
        </w:rPr>
        <w:t>X</w:t>
      </w:r>
      <w:r w:rsidRPr="009315D1">
        <w:rPr>
          <w:rFonts w:ascii="Andalus" w:hAnsi="Andalus" w:cs="Andalus"/>
          <w:i/>
          <w:iCs/>
          <w:sz w:val="28"/>
          <w:szCs w:val="28"/>
          <w:vertAlign w:val="subscript"/>
        </w:rPr>
        <w:t>n</w:t>
      </w:r>
      <w:proofErr w:type="spellEnd"/>
      <w:r w:rsidRPr="00595D91">
        <w:rPr>
          <w:rFonts w:ascii="Andalus" w:hAnsi="Andalus" w:cs="Andalus"/>
          <w:i/>
          <w:iCs/>
          <w:sz w:val="28"/>
          <w:szCs w:val="28"/>
        </w:rPr>
        <w:t xml:space="preserve">, </w:t>
      </w:r>
      <w:proofErr w:type="gramStart"/>
      <w:r w:rsidRPr="00595D91">
        <w:rPr>
          <w:rFonts w:ascii="Andalus" w:hAnsi="Andalus" w:cs="Andalus"/>
          <w:i/>
          <w:iCs/>
          <w:sz w:val="28"/>
          <w:szCs w:val="28"/>
        </w:rPr>
        <w:t>X</w:t>
      </w:r>
      <w:r w:rsidRPr="009315D1">
        <w:rPr>
          <w:rFonts w:ascii="Andalus" w:hAnsi="Andalus" w:cs="Andalus"/>
          <w:i/>
          <w:iCs/>
          <w:sz w:val="28"/>
          <w:szCs w:val="28"/>
          <w:vertAlign w:val="subscript"/>
        </w:rPr>
        <w:t>(</w:t>
      </w:r>
      <w:proofErr w:type="gramEnd"/>
      <w:r w:rsidRPr="009315D1">
        <w:rPr>
          <w:rFonts w:ascii="Andalus" w:hAnsi="Andalus" w:cs="Andalus"/>
          <w:i/>
          <w:iCs/>
          <w:sz w:val="28"/>
          <w:szCs w:val="28"/>
          <w:vertAlign w:val="subscript"/>
        </w:rPr>
        <w:t>n-1)</w:t>
      </w:r>
      <w:r w:rsidRPr="00595D91">
        <w:rPr>
          <w:rFonts w:ascii="Andalus" w:hAnsi="Andalus" w:cs="Andalus"/>
          <w:i/>
          <w:iCs/>
          <w:sz w:val="28"/>
          <w:szCs w:val="28"/>
        </w:rPr>
        <w:t>, …, X</w:t>
      </w:r>
      <w:r w:rsidRPr="009315D1">
        <w:rPr>
          <w:rFonts w:ascii="Andalus" w:hAnsi="Andalus" w:cs="Andalus"/>
          <w:i/>
          <w:iCs/>
          <w:sz w:val="28"/>
          <w:szCs w:val="28"/>
          <w:vertAlign w:val="subscript"/>
        </w:rPr>
        <w:t>(n-L+1)</w:t>
      </w:r>
      <w:r w:rsidRPr="00595D91">
        <w:rPr>
          <w:rFonts w:ascii="Andalus" w:hAnsi="Andalus" w:cs="Andalus"/>
          <w:i/>
          <w:iCs/>
          <w:sz w:val="28"/>
          <w:szCs w:val="28"/>
        </w:rPr>
        <w:t>)</w:t>
      </w:r>
      <w:r w:rsidRPr="009315D1">
        <w:rPr>
          <w:rFonts w:ascii="Andalus" w:hAnsi="Andalus" w:cs="Andalus"/>
          <w:i/>
          <w:iCs/>
          <w:sz w:val="28"/>
          <w:szCs w:val="28"/>
          <w:vertAlign w:val="superscript"/>
        </w:rPr>
        <w:t>t</w:t>
      </w:r>
      <w:r w:rsidRPr="00595D91">
        <w:rPr>
          <w:rFonts w:ascii="Andalus" w:hAnsi="Andalus" w:cs="Andalus"/>
          <w:i/>
          <w:iCs/>
          <w:sz w:val="28"/>
          <w:szCs w:val="28"/>
        </w:rPr>
        <w:t xml:space="preserve"> the vector of the L last input samples.</w:t>
      </w:r>
    </w:p>
    <w:p w:rsidR="00827457" w:rsidRPr="002135BD" w:rsidRDefault="00827457" w:rsidP="00827457">
      <w:pPr>
        <w:bidi w:val="0"/>
        <w:jc w:val="both"/>
        <w:rPr>
          <w:sz w:val="28"/>
          <w:szCs w:val="28"/>
        </w:rPr>
      </w:pPr>
    </w:p>
    <w:p w:rsidR="0031052C" w:rsidRDefault="0031052C" w:rsidP="00827457">
      <w:pPr>
        <w:bidi w:val="0"/>
        <w:jc w:val="both"/>
        <w:rPr>
          <w:rFonts w:ascii="Andalus" w:hAnsi="Andalus" w:cs="Andalus"/>
          <w:sz w:val="28"/>
          <w:szCs w:val="28"/>
        </w:rPr>
      </w:pPr>
      <w:r>
        <w:rPr>
          <w:rFonts w:ascii="Andalus" w:hAnsi="Andalus" w:cs="Andalus"/>
          <w:sz w:val="28"/>
          <w:szCs w:val="28"/>
        </w:rPr>
        <w:t>The equations describing an LMS algorithm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4"/>
        <w:gridCol w:w="4524"/>
      </w:tblGrid>
      <w:tr w:rsidR="00921ABE" w:rsidTr="00B355ED">
        <w:trPr>
          <w:trHeight w:val="486"/>
        </w:trPr>
        <w:tc>
          <w:tcPr>
            <w:tcW w:w="4524" w:type="dxa"/>
          </w:tcPr>
          <w:p w:rsidR="00921ABE" w:rsidRPr="00090934" w:rsidRDefault="004633AA" w:rsidP="00C40440">
            <w:pPr>
              <w:bidi w:val="0"/>
              <w:jc w:val="both"/>
              <w:rPr>
                <w:rFonts w:ascii="Andalus" w:hAnsi="Andalus" w:cs="Andalus"/>
                <w:sz w:val="28"/>
                <w:szCs w:val="28"/>
              </w:rPr>
            </w:pPr>
            <m:oMathPara>
              <m:oMathParaPr>
                <m:jc m:val="center"/>
              </m:oMathParaPr>
              <m:oMath>
                <m:sSub>
                  <m:sSubPr>
                    <m:ctrlPr>
                      <w:rPr>
                        <w:rFonts w:ascii="Cambria Math" w:hAnsi="Cambria Math" w:cs="Andalus"/>
                        <w:i/>
                        <w:sz w:val="28"/>
                        <w:szCs w:val="28"/>
                      </w:rPr>
                    </m:ctrlPr>
                  </m:sSubPr>
                  <m:e>
                    <m:r>
                      <w:rPr>
                        <w:rFonts w:ascii="Cambria Math" w:hAnsi="Cambria Math" w:cs="Andalus"/>
                        <w:sz w:val="28"/>
                        <w:szCs w:val="28"/>
                      </w:rPr>
                      <m:t>e</m:t>
                    </m:r>
                  </m:e>
                  <m:sub>
                    <m:r>
                      <w:rPr>
                        <w:rFonts w:ascii="Cambria Math" w:hAnsi="Cambria Math" w:cs="Andalus"/>
                        <w:sz w:val="28"/>
                        <w:szCs w:val="28"/>
                      </w:rPr>
                      <m:t>n</m:t>
                    </m:r>
                  </m:sub>
                </m:sSub>
                <m:r>
                  <w:rPr>
                    <w:rFonts w:ascii="Cambria Math" w:hAnsi="Cambria Math" w:cs="Andalus"/>
                    <w:sz w:val="28"/>
                    <w:szCs w:val="28"/>
                  </w:rPr>
                  <m:t>=</m:t>
                </m:r>
                <m:sSub>
                  <m:sSubPr>
                    <m:ctrlPr>
                      <w:rPr>
                        <w:rFonts w:ascii="Cambria Math" w:hAnsi="Cambria Math" w:cs="Andalus"/>
                        <w:i/>
                        <w:sz w:val="28"/>
                        <w:szCs w:val="28"/>
                      </w:rPr>
                    </m:ctrlPr>
                  </m:sSubPr>
                  <m:e>
                    <m:r>
                      <w:rPr>
                        <w:rFonts w:ascii="Cambria Math" w:hAnsi="Cambria Math" w:cs="Andalus"/>
                        <w:sz w:val="28"/>
                        <w:szCs w:val="28"/>
                      </w:rPr>
                      <m:t>y</m:t>
                    </m:r>
                  </m:e>
                  <m:sub>
                    <m:r>
                      <w:rPr>
                        <w:rFonts w:ascii="Cambria Math" w:hAnsi="Cambria Math" w:cs="Andalus"/>
                        <w:sz w:val="28"/>
                        <w:szCs w:val="28"/>
                      </w:rPr>
                      <m:t>n</m:t>
                    </m:r>
                  </m:sub>
                </m:sSub>
                <m:r>
                  <w:rPr>
                    <w:rFonts w:ascii="Cambria Math" w:hAnsi="Cambria Math" w:cs="Andalus"/>
                    <w:sz w:val="28"/>
                    <w:szCs w:val="28"/>
                  </w:rPr>
                  <m:t>-</m:t>
                </m:r>
                <m:sSubSup>
                  <m:sSubSupPr>
                    <m:ctrlPr>
                      <w:rPr>
                        <w:rFonts w:ascii="Cambria Math" w:hAnsi="Cambria Math" w:cs="Andalus"/>
                        <w:i/>
                        <w:sz w:val="28"/>
                        <w:szCs w:val="28"/>
                      </w:rPr>
                    </m:ctrlPr>
                  </m:sSubSupPr>
                  <m:e>
                    <m:r>
                      <w:rPr>
                        <w:rFonts w:ascii="Cambria Math" w:hAnsi="Cambria Math" w:cs="Andalus"/>
                        <w:sz w:val="28"/>
                        <w:szCs w:val="28"/>
                      </w:rPr>
                      <m:t>X</m:t>
                    </m:r>
                  </m:e>
                  <m:sub>
                    <m:r>
                      <w:rPr>
                        <w:rFonts w:ascii="Cambria Math" w:hAnsi="Cambria Math" w:cs="Andalus"/>
                        <w:sz w:val="28"/>
                        <w:szCs w:val="28"/>
                      </w:rPr>
                      <m:t>n</m:t>
                    </m:r>
                  </m:sub>
                  <m:sup>
                    <m:r>
                      <w:rPr>
                        <w:rFonts w:ascii="Cambria Math" w:hAnsi="Cambria Math" w:cs="Andalus"/>
                        <w:sz w:val="28"/>
                        <w:szCs w:val="28"/>
                      </w:rPr>
                      <m:t>t</m:t>
                    </m:r>
                  </m:sup>
                </m:sSubSup>
                <m:sSub>
                  <m:sSubPr>
                    <m:ctrlPr>
                      <w:rPr>
                        <w:rFonts w:ascii="Cambria Math" w:hAnsi="Cambria Math" w:cs="Andalus"/>
                        <w:i/>
                        <w:sz w:val="28"/>
                        <w:szCs w:val="28"/>
                      </w:rPr>
                    </m:ctrlPr>
                  </m:sSubPr>
                  <m:e>
                    <m:r>
                      <w:rPr>
                        <w:rFonts w:ascii="Cambria Math" w:hAnsi="Cambria Math" w:cs="Andalus"/>
                        <w:sz w:val="28"/>
                        <w:szCs w:val="28"/>
                      </w:rPr>
                      <m:t>H</m:t>
                    </m:r>
                  </m:e>
                  <m:sub>
                    <m:r>
                      <w:rPr>
                        <w:rFonts w:ascii="Cambria Math" w:hAnsi="Cambria Math" w:cs="Andalus"/>
                        <w:sz w:val="28"/>
                        <w:szCs w:val="28"/>
                      </w:rPr>
                      <m:t>n</m:t>
                    </m:r>
                  </m:sub>
                </m:sSub>
              </m:oMath>
            </m:oMathPara>
          </w:p>
        </w:tc>
        <w:tc>
          <w:tcPr>
            <w:tcW w:w="4524" w:type="dxa"/>
          </w:tcPr>
          <w:p w:rsidR="00921ABE" w:rsidRDefault="00921ABE" w:rsidP="00C40440">
            <w:pPr>
              <w:bidi w:val="0"/>
              <w:jc w:val="right"/>
              <w:rPr>
                <w:rFonts w:ascii="Andalus" w:hAnsi="Andalus" w:cs="Andalus"/>
                <w:sz w:val="28"/>
                <w:szCs w:val="28"/>
              </w:rPr>
            </w:pPr>
            <w:r>
              <w:rPr>
                <w:rFonts w:ascii="Andalus" w:hAnsi="Andalus" w:cs="Andalus"/>
                <w:sz w:val="28"/>
                <w:szCs w:val="28"/>
              </w:rPr>
              <w:t>(2.2.1)</w:t>
            </w:r>
          </w:p>
        </w:tc>
      </w:tr>
      <w:tr w:rsidR="002D5A8A" w:rsidTr="00B355ED">
        <w:trPr>
          <w:trHeight w:val="486"/>
        </w:trPr>
        <w:tc>
          <w:tcPr>
            <w:tcW w:w="4524" w:type="dxa"/>
          </w:tcPr>
          <w:p w:rsidR="002D5A8A" w:rsidRPr="00090934" w:rsidRDefault="004633AA" w:rsidP="00C40440">
            <w:pPr>
              <w:bidi w:val="0"/>
              <w:jc w:val="both"/>
              <w:rPr>
                <w:rFonts w:ascii="Andalus" w:eastAsia="Calibri" w:hAnsi="Andalus" w:cs="Andalus"/>
                <w:sz w:val="28"/>
                <w:szCs w:val="28"/>
              </w:rPr>
            </w:pPr>
            <m:oMathPara>
              <m:oMathParaPr>
                <m:jc m:val="center"/>
              </m:oMathParaPr>
              <m:oMath>
                <m:sSub>
                  <m:sSubPr>
                    <m:ctrlPr>
                      <w:rPr>
                        <w:rFonts w:ascii="Cambria Math" w:hAnsi="Cambria Math" w:cs="Andalus"/>
                        <w:i/>
                        <w:sz w:val="28"/>
                        <w:szCs w:val="28"/>
                      </w:rPr>
                    </m:ctrlPr>
                  </m:sSubPr>
                  <m:e>
                    <m:r>
                      <w:rPr>
                        <w:rFonts w:ascii="Cambria Math" w:hAnsi="Cambria Math" w:cs="Andalus"/>
                        <w:sz w:val="28"/>
                        <w:szCs w:val="28"/>
                      </w:rPr>
                      <m:t>H</m:t>
                    </m:r>
                  </m:e>
                  <m:sub>
                    <m:r>
                      <w:rPr>
                        <w:rFonts w:ascii="Cambria Math" w:hAnsi="Cambria Math" w:cs="Andalus"/>
                        <w:sz w:val="28"/>
                        <w:szCs w:val="28"/>
                      </w:rPr>
                      <m:t>n+1</m:t>
                    </m:r>
                  </m:sub>
                </m:sSub>
                <m:r>
                  <w:rPr>
                    <w:rFonts w:ascii="Cambria Math" w:hAnsi="Cambria Math" w:cs="Andalus"/>
                    <w:sz w:val="28"/>
                    <w:szCs w:val="28"/>
                  </w:rPr>
                  <m:t>=</m:t>
                </m:r>
                <m:sSub>
                  <m:sSubPr>
                    <m:ctrlPr>
                      <w:rPr>
                        <w:rFonts w:ascii="Cambria Math" w:hAnsi="Cambria Math" w:cs="Andalus"/>
                        <w:i/>
                        <w:sz w:val="28"/>
                        <w:szCs w:val="28"/>
                      </w:rPr>
                    </m:ctrlPr>
                  </m:sSubPr>
                  <m:e>
                    <m:r>
                      <w:rPr>
                        <w:rFonts w:ascii="Cambria Math" w:hAnsi="Cambria Math" w:cs="Andalus"/>
                        <w:sz w:val="28"/>
                        <w:szCs w:val="28"/>
                      </w:rPr>
                      <m:t>H</m:t>
                    </m:r>
                  </m:e>
                  <m:sub>
                    <m:r>
                      <w:rPr>
                        <w:rFonts w:ascii="Cambria Math" w:hAnsi="Cambria Math" w:cs="Andalus"/>
                        <w:sz w:val="28"/>
                        <w:szCs w:val="28"/>
                      </w:rPr>
                      <m:t>n</m:t>
                    </m:r>
                  </m:sub>
                </m:sSub>
                <m:r>
                  <w:rPr>
                    <w:rFonts w:ascii="Cambria Math" w:hAnsi="Cambria Math" w:cs="Andalus"/>
                    <w:sz w:val="28"/>
                    <w:szCs w:val="28"/>
                  </w:rPr>
                  <m:t>+µ</m:t>
                </m:r>
                <m:sSub>
                  <m:sSubPr>
                    <m:ctrlPr>
                      <w:rPr>
                        <w:rFonts w:ascii="Cambria Math" w:hAnsi="Cambria Math" w:cs="Andalus"/>
                        <w:i/>
                        <w:sz w:val="28"/>
                        <w:szCs w:val="28"/>
                      </w:rPr>
                    </m:ctrlPr>
                  </m:sSubPr>
                  <m:e>
                    <m:r>
                      <w:rPr>
                        <w:rFonts w:ascii="Cambria Math" w:hAnsi="Cambria Math" w:cs="Andalus"/>
                        <w:sz w:val="28"/>
                        <w:szCs w:val="28"/>
                      </w:rPr>
                      <m:t>X</m:t>
                    </m:r>
                  </m:e>
                  <m:sub>
                    <m:r>
                      <w:rPr>
                        <w:rFonts w:ascii="Cambria Math" w:hAnsi="Cambria Math" w:cs="Andalus"/>
                        <w:sz w:val="28"/>
                        <w:szCs w:val="28"/>
                      </w:rPr>
                      <m:t>n</m:t>
                    </m:r>
                  </m:sub>
                </m:sSub>
                <m:sSub>
                  <m:sSubPr>
                    <m:ctrlPr>
                      <w:rPr>
                        <w:rFonts w:ascii="Cambria Math" w:hAnsi="Cambria Math" w:cs="Andalus"/>
                        <w:i/>
                        <w:sz w:val="28"/>
                        <w:szCs w:val="28"/>
                      </w:rPr>
                    </m:ctrlPr>
                  </m:sSubPr>
                  <m:e>
                    <m:r>
                      <w:rPr>
                        <w:rFonts w:ascii="Cambria Math" w:hAnsi="Cambria Math" w:cs="Andalus"/>
                        <w:sz w:val="28"/>
                        <w:szCs w:val="28"/>
                      </w:rPr>
                      <m:t>e</m:t>
                    </m:r>
                  </m:e>
                  <m:sub>
                    <m:r>
                      <w:rPr>
                        <w:rFonts w:ascii="Cambria Math" w:hAnsi="Cambria Math" w:cs="Andalus"/>
                        <w:sz w:val="28"/>
                        <w:szCs w:val="28"/>
                      </w:rPr>
                      <m:t>n</m:t>
                    </m:r>
                  </m:sub>
                </m:sSub>
              </m:oMath>
            </m:oMathPara>
          </w:p>
        </w:tc>
        <w:tc>
          <w:tcPr>
            <w:tcW w:w="4524" w:type="dxa"/>
          </w:tcPr>
          <w:p w:rsidR="002D5A8A" w:rsidRDefault="002D5A8A" w:rsidP="00C40440">
            <w:pPr>
              <w:bidi w:val="0"/>
              <w:jc w:val="right"/>
              <w:rPr>
                <w:rFonts w:ascii="Andalus" w:hAnsi="Andalus" w:cs="Andalus"/>
                <w:sz w:val="28"/>
                <w:szCs w:val="28"/>
              </w:rPr>
            </w:pPr>
            <w:r>
              <w:rPr>
                <w:rFonts w:ascii="Andalus" w:hAnsi="Andalus" w:cs="Andalus"/>
                <w:sz w:val="28"/>
                <w:szCs w:val="28"/>
              </w:rPr>
              <w:t>(2.2.2)</w:t>
            </w:r>
          </w:p>
        </w:tc>
      </w:tr>
    </w:tbl>
    <w:p w:rsidR="00921ABE" w:rsidRPr="00055DDA" w:rsidRDefault="00921ABE" w:rsidP="00C40440">
      <w:pPr>
        <w:bidi w:val="0"/>
        <w:jc w:val="both"/>
        <w:rPr>
          <w:rFonts w:ascii="Andalus" w:hAnsi="Andalus" w:cs="Andalus"/>
          <w:sz w:val="10"/>
          <w:szCs w:val="10"/>
        </w:rPr>
      </w:pPr>
    </w:p>
    <w:p w:rsidR="00313B3B" w:rsidRDefault="00313B3B" w:rsidP="00C40440">
      <w:pPr>
        <w:bidi w:val="0"/>
        <w:jc w:val="both"/>
        <w:rPr>
          <w:rFonts w:ascii="Andalus" w:hAnsi="Andalus" w:cs="Andalus"/>
          <w:sz w:val="28"/>
          <w:szCs w:val="28"/>
        </w:rPr>
      </w:pPr>
    </w:p>
    <w:p w:rsidR="00313B3B" w:rsidRDefault="00313B3B" w:rsidP="00313B3B">
      <w:pPr>
        <w:bidi w:val="0"/>
        <w:jc w:val="both"/>
        <w:rPr>
          <w:rFonts w:ascii="Andalus" w:hAnsi="Andalus" w:cs="Andalus"/>
          <w:sz w:val="28"/>
          <w:szCs w:val="28"/>
        </w:rPr>
      </w:pPr>
    </w:p>
    <w:p w:rsidR="004630F8" w:rsidRDefault="004630F8" w:rsidP="004630F8">
      <w:pPr>
        <w:bidi w:val="0"/>
        <w:ind w:firstLine="720"/>
        <w:jc w:val="both"/>
        <w:rPr>
          <w:rFonts w:ascii="Andalus" w:hAnsi="Andalus" w:cs="Andalus"/>
          <w:sz w:val="28"/>
          <w:szCs w:val="28"/>
        </w:rPr>
      </w:pPr>
    </w:p>
    <w:p w:rsidR="00505FE1" w:rsidRDefault="00505FE1" w:rsidP="004630F8">
      <w:pPr>
        <w:bidi w:val="0"/>
        <w:ind w:firstLine="720"/>
        <w:jc w:val="both"/>
        <w:rPr>
          <w:rFonts w:ascii="Andalus" w:hAnsi="Andalus" w:cs="Andalus"/>
          <w:sz w:val="28"/>
          <w:szCs w:val="28"/>
        </w:rPr>
      </w:pPr>
      <w:r>
        <w:rPr>
          <w:rFonts w:ascii="Andalus" w:hAnsi="Andalus" w:cs="Andalus"/>
          <w:sz w:val="28"/>
          <w:szCs w:val="28"/>
        </w:rPr>
        <w:t>By writing equations (</w:t>
      </w:r>
      <w:r w:rsidR="00120086">
        <w:rPr>
          <w:rFonts w:ascii="Andalus" w:hAnsi="Andalus" w:cs="Andalus"/>
          <w:sz w:val="28"/>
          <w:szCs w:val="28"/>
        </w:rPr>
        <w:t>2.2.</w:t>
      </w:r>
      <w:r>
        <w:rPr>
          <w:rFonts w:ascii="Andalus" w:hAnsi="Andalus" w:cs="Andalus"/>
          <w:sz w:val="28"/>
          <w:szCs w:val="28"/>
        </w:rPr>
        <w:t>1), (</w:t>
      </w:r>
      <w:r w:rsidR="00120086">
        <w:rPr>
          <w:rFonts w:ascii="Andalus" w:hAnsi="Andalus" w:cs="Andalus"/>
          <w:sz w:val="28"/>
          <w:szCs w:val="28"/>
        </w:rPr>
        <w:t>2.2.</w:t>
      </w:r>
      <w:r>
        <w:rPr>
          <w:rFonts w:ascii="Andalus" w:hAnsi="Andalus" w:cs="Andalus"/>
          <w:sz w:val="28"/>
          <w:szCs w:val="28"/>
        </w:rPr>
        <w:t xml:space="preserve">2) at successive time samples </w:t>
      </w:r>
      <w:proofErr w:type="spellStart"/>
      <w:r>
        <w:rPr>
          <w:rFonts w:ascii="Andalus" w:hAnsi="Andalus" w:cs="Andalus"/>
          <w:sz w:val="28"/>
          <w:szCs w:val="28"/>
        </w:rPr>
        <w:t>i</w:t>
      </w:r>
      <w:proofErr w:type="spellEnd"/>
      <w:r>
        <w:rPr>
          <w:rFonts w:ascii="Andalus" w:hAnsi="Andalus" w:cs="Andalus"/>
          <w:sz w:val="28"/>
          <w:szCs w:val="28"/>
        </w:rPr>
        <w:t xml:space="preserve"> = 0,1,…n, and successively reporting H</w:t>
      </w:r>
      <w:r w:rsidRPr="00FF08E6">
        <w:rPr>
          <w:rFonts w:ascii="Andalus" w:hAnsi="Andalus" w:cs="Andalus"/>
          <w:sz w:val="28"/>
          <w:szCs w:val="28"/>
          <w:vertAlign w:val="subscript"/>
        </w:rPr>
        <w:t>(i-1)</w:t>
      </w:r>
      <w:r>
        <w:rPr>
          <w:rFonts w:ascii="Andalus" w:hAnsi="Andalus" w:cs="Andalus"/>
          <w:sz w:val="28"/>
          <w:szCs w:val="28"/>
        </w:rPr>
        <w:t xml:space="preserve"> in the next tap vector H</w:t>
      </w:r>
      <w:r w:rsidRPr="00FF08E6">
        <w:rPr>
          <w:rFonts w:ascii="Andalus" w:hAnsi="Andalus" w:cs="Andalus"/>
          <w:sz w:val="28"/>
          <w:szCs w:val="28"/>
          <w:vertAlign w:val="subscript"/>
        </w:rPr>
        <w:t>i</w:t>
      </w:r>
      <w:r>
        <w:rPr>
          <w:rFonts w:ascii="Andalus" w:hAnsi="Andalus" w:cs="Andalus"/>
          <w:sz w:val="28"/>
          <w:szCs w:val="28"/>
        </w:rPr>
        <w:t>, the LMS equations are seen to be equivalent to:</w:t>
      </w:r>
    </w:p>
    <w:p w:rsidR="00C66F0D" w:rsidRPr="00C66F0D" w:rsidRDefault="00C66F0D" w:rsidP="00C66F0D">
      <w:pPr>
        <w:bidi w:val="0"/>
        <w:ind w:firstLine="720"/>
        <w:jc w:val="both"/>
        <w:rPr>
          <w:rFonts w:ascii="Andalus" w:hAnsi="Andalus" w:cs="Andalu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4"/>
        <w:gridCol w:w="4524"/>
      </w:tblGrid>
      <w:tr w:rsidR="00090934" w:rsidTr="00D0779B">
        <w:tc>
          <w:tcPr>
            <w:tcW w:w="4524" w:type="dxa"/>
          </w:tcPr>
          <w:p w:rsidR="00090934" w:rsidRPr="00090934" w:rsidRDefault="004633AA" w:rsidP="00C40440">
            <w:pPr>
              <w:bidi w:val="0"/>
              <w:jc w:val="both"/>
              <w:rPr>
                <w:rFonts w:ascii="Andalus" w:hAnsi="Andalus" w:cs="Andalus"/>
                <w:sz w:val="28"/>
                <w:szCs w:val="28"/>
              </w:rPr>
            </w:pPr>
            <m:oMathPara>
              <m:oMathParaPr>
                <m:jc m:val="center"/>
              </m:oMathParaPr>
              <m:oMath>
                <m:sSub>
                  <m:sSubPr>
                    <m:ctrlPr>
                      <w:rPr>
                        <w:rFonts w:ascii="Cambria Math" w:hAnsi="Cambria Math" w:cs="Andalus"/>
                        <w:i/>
                        <w:sz w:val="28"/>
                        <w:szCs w:val="28"/>
                      </w:rPr>
                    </m:ctrlPr>
                  </m:sSubPr>
                  <m:e>
                    <m:r>
                      <w:rPr>
                        <w:rFonts w:ascii="Cambria Math" w:hAnsi="Cambria Math" w:cs="Andalus"/>
                        <w:sz w:val="28"/>
                        <w:szCs w:val="28"/>
                      </w:rPr>
                      <m:t>e</m:t>
                    </m:r>
                  </m:e>
                  <m:sub>
                    <m:r>
                      <w:rPr>
                        <w:rFonts w:ascii="Cambria Math" w:hAnsi="Cambria Math" w:cs="Andalus"/>
                        <w:sz w:val="28"/>
                        <w:szCs w:val="28"/>
                      </w:rPr>
                      <m:t>n</m:t>
                    </m:r>
                  </m:sub>
                </m:sSub>
                <m:r>
                  <w:rPr>
                    <w:rFonts w:ascii="Cambria Math" w:hAnsi="Cambria Math" w:cs="Andalus"/>
                    <w:sz w:val="28"/>
                    <w:szCs w:val="28"/>
                  </w:rPr>
                  <m:t>=</m:t>
                </m:r>
                <m:sSub>
                  <m:sSubPr>
                    <m:ctrlPr>
                      <w:rPr>
                        <w:rFonts w:ascii="Cambria Math" w:hAnsi="Cambria Math" w:cs="Andalus"/>
                        <w:i/>
                        <w:sz w:val="28"/>
                        <w:szCs w:val="28"/>
                      </w:rPr>
                    </m:ctrlPr>
                  </m:sSubPr>
                  <m:e>
                    <m:r>
                      <w:rPr>
                        <w:rFonts w:ascii="Cambria Math" w:hAnsi="Cambria Math" w:cs="Andalus"/>
                        <w:sz w:val="28"/>
                        <w:szCs w:val="28"/>
                      </w:rPr>
                      <m:t>y</m:t>
                    </m:r>
                  </m:e>
                  <m:sub>
                    <m:r>
                      <w:rPr>
                        <w:rFonts w:ascii="Cambria Math" w:hAnsi="Cambria Math" w:cs="Andalus"/>
                        <w:sz w:val="28"/>
                        <w:szCs w:val="28"/>
                      </w:rPr>
                      <m:t>n</m:t>
                    </m:r>
                  </m:sub>
                </m:sSub>
                <m:r>
                  <w:rPr>
                    <w:rFonts w:ascii="Cambria Math" w:hAnsi="Cambria Math" w:cs="Andalus"/>
                    <w:sz w:val="28"/>
                    <w:szCs w:val="28"/>
                  </w:rPr>
                  <m:t>-µ</m:t>
                </m:r>
                <m:nary>
                  <m:naryPr>
                    <m:chr m:val="∑"/>
                    <m:limLoc m:val="undOvr"/>
                    <m:ctrlPr>
                      <w:rPr>
                        <w:rFonts w:ascii="Cambria Math" w:hAnsi="Cambria Math" w:cs="Andalus"/>
                        <w:i/>
                        <w:sz w:val="28"/>
                        <w:szCs w:val="28"/>
                      </w:rPr>
                    </m:ctrlPr>
                  </m:naryPr>
                  <m:sub>
                    <m:r>
                      <w:rPr>
                        <w:rFonts w:ascii="Cambria Math" w:hAnsi="Cambria Math" w:cs="Andalus"/>
                        <w:sz w:val="28"/>
                        <w:szCs w:val="28"/>
                      </w:rPr>
                      <m:t>i=1</m:t>
                    </m:r>
                  </m:sub>
                  <m:sup>
                    <m:r>
                      <w:rPr>
                        <w:rFonts w:ascii="Cambria Math" w:hAnsi="Cambria Math" w:cs="Andalus"/>
                        <w:sz w:val="28"/>
                        <w:szCs w:val="28"/>
                      </w:rPr>
                      <m:t>n</m:t>
                    </m:r>
                  </m:sup>
                  <m:e>
                    <m:r>
                      <w:rPr>
                        <w:rFonts w:ascii="Cambria Math" w:hAnsi="Cambria Math" w:cs="Andalus"/>
                        <w:sz w:val="28"/>
                        <w:szCs w:val="28"/>
                      </w:rPr>
                      <m:t>si</m:t>
                    </m:r>
                    <m:d>
                      <m:dPr>
                        <m:ctrlPr>
                          <w:rPr>
                            <w:rFonts w:ascii="Cambria Math" w:hAnsi="Cambria Math" w:cs="Andalus"/>
                            <w:i/>
                            <w:sz w:val="28"/>
                            <w:szCs w:val="28"/>
                          </w:rPr>
                        </m:ctrlPr>
                      </m:dPr>
                      <m:e>
                        <m:r>
                          <w:rPr>
                            <w:rFonts w:ascii="Cambria Math" w:hAnsi="Cambria Math" w:cs="Andalus"/>
                            <w:sz w:val="28"/>
                            <w:szCs w:val="28"/>
                          </w:rPr>
                          <m:t>n</m:t>
                        </m:r>
                      </m:e>
                    </m:d>
                    <m:sSub>
                      <m:sSubPr>
                        <m:ctrlPr>
                          <w:rPr>
                            <w:rFonts w:ascii="Cambria Math" w:hAnsi="Cambria Math" w:cs="Andalus"/>
                            <w:i/>
                            <w:sz w:val="28"/>
                            <w:szCs w:val="28"/>
                          </w:rPr>
                        </m:ctrlPr>
                      </m:sSubPr>
                      <m:e>
                        <m:r>
                          <w:rPr>
                            <w:rFonts w:ascii="Cambria Math" w:hAnsi="Cambria Math" w:cs="Andalus"/>
                            <w:sz w:val="28"/>
                            <w:szCs w:val="28"/>
                          </w:rPr>
                          <m:t>e</m:t>
                        </m:r>
                      </m:e>
                      <m:sub>
                        <m:r>
                          <w:rPr>
                            <w:rFonts w:ascii="Cambria Math" w:hAnsi="Cambria Math" w:cs="Andalus"/>
                            <w:sz w:val="28"/>
                            <w:szCs w:val="28"/>
                          </w:rPr>
                          <m:t>n-i</m:t>
                        </m:r>
                      </m:sub>
                    </m:sSub>
                    <m:r>
                      <w:rPr>
                        <w:rFonts w:ascii="Cambria Math" w:hAnsi="Cambria Math" w:cs="Andalus"/>
                        <w:sz w:val="28"/>
                        <w:szCs w:val="28"/>
                      </w:rPr>
                      <m:t>-</m:t>
                    </m:r>
                    <m:sSubSup>
                      <m:sSubSupPr>
                        <m:ctrlPr>
                          <w:rPr>
                            <w:rFonts w:ascii="Cambria Math" w:hAnsi="Cambria Math" w:cs="Andalus"/>
                            <w:i/>
                            <w:sz w:val="28"/>
                            <w:szCs w:val="28"/>
                          </w:rPr>
                        </m:ctrlPr>
                      </m:sSubSupPr>
                      <m:e>
                        <m:r>
                          <w:rPr>
                            <w:rFonts w:ascii="Cambria Math" w:hAnsi="Cambria Math" w:cs="Andalus"/>
                            <w:sz w:val="28"/>
                            <w:szCs w:val="28"/>
                          </w:rPr>
                          <m:t>X</m:t>
                        </m:r>
                      </m:e>
                      <m:sub>
                        <m:r>
                          <w:rPr>
                            <w:rFonts w:ascii="Cambria Math" w:hAnsi="Cambria Math" w:cs="Andalus"/>
                            <w:sz w:val="28"/>
                            <w:szCs w:val="28"/>
                          </w:rPr>
                          <m:t>n</m:t>
                        </m:r>
                      </m:sub>
                      <m:sup>
                        <m:r>
                          <w:rPr>
                            <w:rFonts w:ascii="Cambria Math" w:hAnsi="Cambria Math" w:cs="Andalus"/>
                            <w:sz w:val="28"/>
                            <w:szCs w:val="28"/>
                          </w:rPr>
                          <m:t>t</m:t>
                        </m:r>
                      </m:sup>
                    </m:sSubSup>
                    <m:sSub>
                      <m:sSubPr>
                        <m:ctrlPr>
                          <w:rPr>
                            <w:rFonts w:ascii="Cambria Math" w:hAnsi="Cambria Math" w:cs="Andalus"/>
                            <w:i/>
                            <w:sz w:val="28"/>
                            <w:szCs w:val="28"/>
                          </w:rPr>
                        </m:ctrlPr>
                      </m:sSubPr>
                      <m:e>
                        <m:r>
                          <w:rPr>
                            <w:rFonts w:ascii="Cambria Math" w:hAnsi="Cambria Math" w:cs="Andalus"/>
                            <w:sz w:val="28"/>
                            <w:szCs w:val="28"/>
                          </w:rPr>
                          <m:t>H</m:t>
                        </m:r>
                      </m:e>
                      <m:sub>
                        <m:r>
                          <w:rPr>
                            <w:rFonts w:ascii="Cambria Math" w:hAnsi="Cambria Math" w:cs="Andalus"/>
                            <w:sz w:val="28"/>
                            <w:szCs w:val="28"/>
                          </w:rPr>
                          <m:t>0</m:t>
                        </m:r>
                      </m:sub>
                    </m:sSub>
                  </m:e>
                </m:nary>
              </m:oMath>
            </m:oMathPara>
          </w:p>
        </w:tc>
        <w:tc>
          <w:tcPr>
            <w:tcW w:w="4524" w:type="dxa"/>
            <w:vAlign w:val="center"/>
          </w:tcPr>
          <w:p w:rsidR="00090934" w:rsidRDefault="00090934" w:rsidP="00C40440">
            <w:pPr>
              <w:bidi w:val="0"/>
              <w:jc w:val="right"/>
              <w:rPr>
                <w:rFonts w:ascii="Andalus" w:hAnsi="Andalus" w:cs="Andalus"/>
                <w:sz w:val="28"/>
                <w:szCs w:val="28"/>
              </w:rPr>
            </w:pPr>
            <w:r>
              <w:rPr>
                <w:rFonts w:ascii="Andalus" w:hAnsi="Andalus" w:cs="Andalus"/>
                <w:sz w:val="28"/>
                <w:szCs w:val="28"/>
              </w:rPr>
              <w:t>(2.2.3)</w:t>
            </w:r>
          </w:p>
        </w:tc>
      </w:tr>
    </w:tbl>
    <w:p w:rsidR="00090934" w:rsidRPr="00055DDA" w:rsidRDefault="00090934" w:rsidP="00C40440">
      <w:pPr>
        <w:bidi w:val="0"/>
        <w:jc w:val="both"/>
        <w:rPr>
          <w:rFonts w:ascii="Andalus" w:hAnsi="Andalus" w:cs="Andalus"/>
          <w:sz w:val="10"/>
          <w:szCs w:val="10"/>
        </w:rPr>
      </w:pPr>
    </w:p>
    <w:p w:rsidR="00C66F0D" w:rsidRPr="00C66F0D" w:rsidRDefault="00C66F0D" w:rsidP="00C40440">
      <w:pPr>
        <w:bidi w:val="0"/>
        <w:jc w:val="both"/>
        <w:rPr>
          <w:rFonts w:ascii="Andalus" w:hAnsi="Andalus" w:cs="Andalus"/>
          <w:sz w:val="10"/>
          <w:szCs w:val="10"/>
        </w:rPr>
      </w:pPr>
    </w:p>
    <w:p w:rsidR="002F3969" w:rsidRDefault="002F3969" w:rsidP="00C66F0D">
      <w:pPr>
        <w:bidi w:val="0"/>
        <w:jc w:val="both"/>
        <w:rPr>
          <w:rFonts w:ascii="Andalus" w:hAnsi="Andalus" w:cs="Andalus"/>
          <w:sz w:val="28"/>
          <w:szCs w:val="28"/>
        </w:rPr>
      </w:pPr>
      <w:r>
        <w:rPr>
          <w:rFonts w:ascii="Andalus" w:hAnsi="Andalus" w:cs="Andalus"/>
          <w:sz w:val="28"/>
          <w:szCs w:val="28"/>
        </w:rPr>
        <w:t xml:space="preserve">With </w:t>
      </w:r>
      <w:proofErr w:type="spellStart"/>
      <w:proofErr w:type="gramStart"/>
      <w:r w:rsidRPr="00FF08E6">
        <w:rPr>
          <w:rFonts w:ascii="Andalus" w:hAnsi="Andalus" w:cs="Andalus"/>
          <w:i/>
          <w:iCs/>
          <w:sz w:val="28"/>
          <w:szCs w:val="28"/>
        </w:rPr>
        <w:t>s</w:t>
      </w:r>
      <w:r w:rsidRPr="00FF08E6">
        <w:rPr>
          <w:rFonts w:ascii="Andalus" w:hAnsi="Andalus" w:cs="Andalus"/>
          <w:i/>
          <w:iCs/>
          <w:sz w:val="28"/>
          <w:szCs w:val="28"/>
          <w:vertAlign w:val="subscript"/>
        </w:rPr>
        <w:t>i</w:t>
      </w:r>
      <w:proofErr w:type="spellEnd"/>
      <w:r w:rsidRPr="00FF08E6">
        <w:rPr>
          <w:rFonts w:ascii="Andalus" w:hAnsi="Andalus" w:cs="Andalus"/>
          <w:i/>
          <w:iCs/>
          <w:sz w:val="28"/>
          <w:szCs w:val="28"/>
        </w:rPr>
        <w:t>(</w:t>
      </w:r>
      <w:proofErr w:type="gramEnd"/>
      <w:r w:rsidRPr="00FF08E6">
        <w:rPr>
          <w:rFonts w:ascii="Andalus" w:hAnsi="Andalus" w:cs="Andalus"/>
          <w:i/>
          <w:iCs/>
          <w:sz w:val="28"/>
          <w:szCs w:val="28"/>
        </w:rPr>
        <w:t>n)</w:t>
      </w:r>
      <w:r>
        <w:rPr>
          <w:rFonts w:ascii="Andalus" w:hAnsi="Andalus" w:cs="Andalus"/>
          <w:sz w:val="28"/>
          <w:szCs w:val="28"/>
        </w:rPr>
        <w:t xml:space="preserve"> an estimation of the </w:t>
      </w:r>
      <w:proofErr w:type="spellStart"/>
      <w:r w:rsidRPr="00FF08E6">
        <w:rPr>
          <w:rFonts w:ascii="Andalus" w:hAnsi="Andalus" w:cs="Andalus"/>
          <w:i/>
          <w:iCs/>
          <w:sz w:val="28"/>
          <w:szCs w:val="28"/>
        </w:rPr>
        <w:t>i</w:t>
      </w:r>
      <w:r w:rsidRPr="00FF08E6">
        <w:rPr>
          <w:rFonts w:ascii="Andalus" w:hAnsi="Andalus" w:cs="Andalus"/>
          <w:i/>
          <w:iCs/>
          <w:sz w:val="28"/>
          <w:szCs w:val="28"/>
          <w:vertAlign w:val="superscript"/>
        </w:rPr>
        <w:t>th</w:t>
      </w:r>
      <w:proofErr w:type="spellEnd"/>
      <w:r>
        <w:rPr>
          <w:rFonts w:ascii="Andalus" w:hAnsi="Andalus" w:cs="Andalus"/>
          <w:sz w:val="28"/>
          <w:szCs w:val="28"/>
        </w:rPr>
        <w:t xml:space="preserve"> correlation coefficient at time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4"/>
        <w:gridCol w:w="4524"/>
      </w:tblGrid>
      <w:tr w:rsidR="00B355ED" w:rsidTr="00A72218">
        <w:tc>
          <w:tcPr>
            <w:tcW w:w="4524" w:type="dxa"/>
          </w:tcPr>
          <w:p w:rsidR="00B355ED" w:rsidRDefault="004633AA" w:rsidP="00C40440">
            <w:pPr>
              <w:bidi w:val="0"/>
              <w:jc w:val="both"/>
              <w:rPr>
                <w:rFonts w:ascii="Andalus" w:hAnsi="Andalus" w:cs="Andalus"/>
                <w:sz w:val="28"/>
                <w:szCs w:val="28"/>
              </w:rPr>
            </w:pPr>
            <m:oMathPara>
              <m:oMath>
                <m:sSub>
                  <m:sSubPr>
                    <m:ctrlPr>
                      <w:rPr>
                        <w:rFonts w:ascii="Cambria Math" w:hAnsi="Cambria Math" w:cs="Andalus"/>
                        <w:i/>
                        <w:sz w:val="28"/>
                        <w:szCs w:val="28"/>
                      </w:rPr>
                    </m:ctrlPr>
                  </m:sSubPr>
                  <m:e>
                    <m:r>
                      <w:rPr>
                        <w:rFonts w:ascii="Cambria Math" w:hAnsi="Cambria Math" w:cs="Andalus"/>
                        <w:sz w:val="28"/>
                        <w:szCs w:val="28"/>
                      </w:rPr>
                      <m:t>s</m:t>
                    </m:r>
                  </m:e>
                  <m:sub>
                    <m:r>
                      <w:rPr>
                        <w:rFonts w:ascii="Cambria Math" w:hAnsi="Cambria Math" w:cs="Andalus"/>
                        <w:sz w:val="28"/>
                        <w:szCs w:val="28"/>
                      </w:rPr>
                      <m:t>i</m:t>
                    </m:r>
                  </m:sub>
                </m:sSub>
                <m:d>
                  <m:dPr>
                    <m:ctrlPr>
                      <w:rPr>
                        <w:rFonts w:ascii="Cambria Math" w:hAnsi="Cambria Math" w:cs="Andalus"/>
                        <w:i/>
                        <w:sz w:val="28"/>
                        <w:szCs w:val="28"/>
                      </w:rPr>
                    </m:ctrlPr>
                  </m:dPr>
                  <m:e>
                    <m:r>
                      <w:rPr>
                        <w:rFonts w:ascii="Cambria Math" w:hAnsi="Cambria Math" w:cs="Andalus"/>
                        <w:sz w:val="28"/>
                        <w:szCs w:val="28"/>
                      </w:rPr>
                      <m:t>n</m:t>
                    </m:r>
                  </m:e>
                </m:d>
                <m:r>
                  <w:rPr>
                    <w:rFonts w:ascii="Cambria Math" w:hAnsi="Cambria Math" w:cs="Andalus"/>
                    <w:sz w:val="28"/>
                    <w:szCs w:val="28"/>
                  </w:rPr>
                  <m:t>=</m:t>
                </m:r>
                <m:sSubSup>
                  <m:sSubSupPr>
                    <m:ctrlPr>
                      <w:rPr>
                        <w:rFonts w:ascii="Cambria Math" w:hAnsi="Cambria Math" w:cs="Andalus"/>
                        <w:i/>
                        <w:sz w:val="28"/>
                        <w:szCs w:val="28"/>
                      </w:rPr>
                    </m:ctrlPr>
                  </m:sSubSupPr>
                  <m:e>
                    <m:r>
                      <w:rPr>
                        <w:rFonts w:ascii="Cambria Math" w:hAnsi="Cambria Math" w:cs="Andalus"/>
                        <w:sz w:val="28"/>
                        <w:szCs w:val="28"/>
                      </w:rPr>
                      <m:t>X</m:t>
                    </m:r>
                  </m:e>
                  <m:sub>
                    <m:r>
                      <w:rPr>
                        <w:rFonts w:ascii="Cambria Math" w:hAnsi="Cambria Math" w:cs="Andalus"/>
                        <w:sz w:val="28"/>
                        <w:szCs w:val="28"/>
                      </w:rPr>
                      <m:t>n</m:t>
                    </m:r>
                  </m:sub>
                  <m:sup>
                    <m:r>
                      <w:rPr>
                        <w:rFonts w:ascii="Cambria Math" w:hAnsi="Cambria Math" w:cs="Andalus"/>
                        <w:sz w:val="28"/>
                        <w:szCs w:val="28"/>
                      </w:rPr>
                      <m:t>t</m:t>
                    </m:r>
                  </m:sup>
                </m:sSubSup>
                <m:sSub>
                  <m:sSubPr>
                    <m:ctrlPr>
                      <w:rPr>
                        <w:rFonts w:ascii="Cambria Math" w:hAnsi="Cambria Math" w:cs="Andalus"/>
                        <w:i/>
                        <w:sz w:val="28"/>
                        <w:szCs w:val="28"/>
                      </w:rPr>
                    </m:ctrlPr>
                  </m:sSubPr>
                  <m:e>
                    <m:r>
                      <w:rPr>
                        <w:rFonts w:ascii="Cambria Math" w:hAnsi="Cambria Math" w:cs="Andalus"/>
                        <w:sz w:val="28"/>
                        <w:szCs w:val="28"/>
                      </w:rPr>
                      <m:t>X</m:t>
                    </m:r>
                  </m:e>
                  <m:sub>
                    <m:r>
                      <w:rPr>
                        <w:rFonts w:ascii="Cambria Math" w:hAnsi="Cambria Math" w:cs="Andalus"/>
                        <w:sz w:val="28"/>
                        <w:szCs w:val="28"/>
                      </w:rPr>
                      <m:t>n-i</m:t>
                    </m:r>
                  </m:sub>
                </m:sSub>
              </m:oMath>
            </m:oMathPara>
          </w:p>
        </w:tc>
        <w:tc>
          <w:tcPr>
            <w:tcW w:w="4524" w:type="dxa"/>
          </w:tcPr>
          <w:p w:rsidR="00B355ED" w:rsidRDefault="00B355ED" w:rsidP="00C40440">
            <w:pPr>
              <w:bidi w:val="0"/>
              <w:jc w:val="right"/>
              <w:rPr>
                <w:rFonts w:ascii="Andalus" w:hAnsi="Andalus" w:cs="Andalus"/>
                <w:sz w:val="28"/>
                <w:szCs w:val="28"/>
              </w:rPr>
            </w:pPr>
            <w:r>
              <w:rPr>
                <w:rFonts w:ascii="Andalus" w:hAnsi="Andalus" w:cs="Andalus"/>
                <w:sz w:val="28"/>
                <w:szCs w:val="28"/>
              </w:rPr>
              <w:t>(2.2.4)</w:t>
            </w:r>
          </w:p>
        </w:tc>
      </w:tr>
    </w:tbl>
    <w:p w:rsidR="00C66F0D" w:rsidRDefault="00C66F0D" w:rsidP="00C66F0D">
      <w:pPr>
        <w:bidi w:val="0"/>
        <w:ind w:left="1004"/>
        <w:jc w:val="both"/>
        <w:rPr>
          <w:rFonts w:ascii="Andalus" w:hAnsi="Andalus" w:cs="Andalus"/>
          <w:sz w:val="28"/>
          <w:szCs w:val="28"/>
        </w:rPr>
      </w:pPr>
    </w:p>
    <w:p w:rsidR="00C66F0D" w:rsidRDefault="00C66F0D" w:rsidP="00C66F0D">
      <w:pPr>
        <w:bidi w:val="0"/>
        <w:ind w:left="1004"/>
        <w:jc w:val="both"/>
        <w:rPr>
          <w:rFonts w:ascii="Andalus" w:hAnsi="Andalus" w:cs="Andalus"/>
          <w:sz w:val="28"/>
          <w:szCs w:val="28"/>
        </w:rPr>
      </w:pPr>
    </w:p>
    <w:p w:rsidR="00A322CC" w:rsidRPr="009A4558" w:rsidRDefault="00A322CC" w:rsidP="00C66F0D">
      <w:pPr>
        <w:bidi w:val="0"/>
        <w:ind w:left="1004"/>
        <w:jc w:val="both"/>
        <w:rPr>
          <w:rFonts w:ascii="Andalus" w:hAnsi="Andalus" w:cs="Andalus"/>
          <w:sz w:val="28"/>
          <w:szCs w:val="28"/>
        </w:rPr>
      </w:pPr>
      <w:r w:rsidRPr="008B7020">
        <w:rPr>
          <w:noProof/>
        </w:rPr>
        <w:drawing>
          <wp:inline distT="0" distB="0" distL="0" distR="0">
            <wp:extent cx="4380865" cy="2536190"/>
            <wp:effectExtent l="0" t="0" r="635" b="0"/>
            <wp:docPr id="6" name="صورة 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26"/>
                    <a:srcRect/>
                    <a:stretch>
                      <a:fillRect/>
                    </a:stretch>
                  </pic:blipFill>
                  <pic:spPr bwMode="auto">
                    <a:xfrm>
                      <a:off x="0" y="0"/>
                      <a:ext cx="4380865" cy="2536190"/>
                    </a:xfrm>
                    <a:prstGeom prst="rect">
                      <a:avLst/>
                    </a:prstGeom>
                    <a:noFill/>
                    <a:ln w="9525">
                      <a:noFill/>
                      <a:miter lim="800000"/>
                      <a:headEnd/>
                      <a:tailEnd/>
                    </a:ln>
                  </pic:spPr>
                </pic:pic>
              </a:graphicData>
            </a:graphic>
          </wp:inline>
        </w:drawing>
      </w:r>
    </w:p>
    <w:p w:rsidR="00207F11" w:rsidRPr="008E22D0" w:rsidRDefault="00207F11" w:rsidP="00C40440">
      <w:pPr>
        <w:bidi w:val="0"/>
        <w:ind w:firstLine="720"/>
        <w:jc w:val="center"/>
        <w:rPr>
          <w:rFonts w:ascii="Andalus" w:hAnsi="Andalus" w:cs="Andalus"/>
          <w:sz w:val="24"/>
          <w:szCs w:val="24"/>
        </w:rPr>
      </w:pPr>
      <w:proofErr w:type="gramStart"/>
      <w:r w:rsidRPr="008E22D0">
        <w:rPr>
          <w:rFonts w:ascii="Andalus" w:hAnsi="Andalus" w:cs="Andalus"/>
          <w:sz w:val="24"/>
          <w:szCs w:val="24"/>
        </w:rPr>
        <w:t>Fig(</w:t>
      </w:r>
      <w:proofErr w:type="gramEnd"/>
      <w:r w:rsidRPr="008E22D0">
        <w:rPr>
          <w:rFonts w:ascii="Andalus" w:hAnsi="Andalus" w:cs="Andalus"/>
          <w:sz w:val="24"/>
          <w:szCs w:val="24"/>
        </w:rPr>
        <w:t>2): Linear adaptive equalization system</w:t>
      </w:r>
      <w:r w:rsidR="00B130AE" w:rsidRPr="00B130AE">
        <w:rPr>
          <w:rFonts w:ascii="Andalus" w:hAnsi="Andalus" w:cs="Andalus"/>
          <w:b/>
          <w:bCs/>
          <w:sz w:val="24"/>
          <w:szCs w:val="24"/>
          <w:vertAlign w:val="superscript"/>
        </w:rPr>
        <w:t>(</w:t>
      </w:r>
      <w:r w:rsidR="001B624E" w:rsidRPr="00B130AE">
        <w:rPr>
          <w:rStyle w:val="FootnoteReference"/>
          <w:rFonts w:ascii="Andalus" w:hAnsi="Andalus" w:cs="Andalus"/>
          <w:b/>
          <w:bCs/>
          <w:sz w:val="24"/>
          <w:szCs w:val="24"/>
        </w:rPr>
        <w:footnoteReference w:id="7"/>
      </w:r>
      <w:r w:rsidR="00B130AE" w:rsidRPr="00B130AE">
        <w:rPr>
          <w:rFonts w:ascii="Andalus" w:hAnsi="Andalus" w:cs="Andalus"/>
          <w:b/>
          <w:bCs/>
          <w:sz w:val="24"/>
          <w:szCs w:val="24"/>
          <w:vertAlign w:val="superscript"/>
        </w:rPr>
        <w:t>)</w:t>
      </w:r>
    </w:p>
    <w:p w:rsidR="006A057F" w:rsidRDefault="006A057F" w:rsidP="00C40440">
      <w:pPr>
        <w:bidi w:val="0"/>
        <w:jc w:val="right"/>
        <w:rPr>
          <w:rFonts w:ascii="Andalus" w:hAnsi="Andalus" w:cs="Andalus"/>
          <w:sz w:val="28"/>
          <w:szCs w:val="28"/>
        </w:rPr>
      </w:pPr>
    </w:p>
    <w:p w:rsidR="004630F8" w:rsidRDefault="004630F8" w:rsidP="004630F8">
      <w:pPr>
        <w:pStyle w:val="Heading2"/>
        <w:bidi w:val="0"/>
        <w:rPr>
          <w:rFonts w:ascii="Andalus" w:hAnsi="Andalus" w:cs="Andalus"/>
          <w:color w:val="auto"/>
          <w:sz w:val="40"/>
          <w:szCs w:val="40"/>
        </w:rPr>
      </w:pPr>
      <w:bookmarkStart w:id="26" w:name="_Toc312007266"/>
    </w:p>
    <w:p w:rsidR="00A322CC" w:rsidRDefault="005A66C6" w:rsidP="004630F8">
      <w:pPr>
        <w:pStyle w:val="Heading2"/>
        <w:bidi w:val="0"/>
        <w:rPr>
          <w:rFonts w:ascii="Andalus" w:hAnsi="Andalus" w:cs="Andalus"/>
          <w:color w:val="auto"/>
          <w:sz w:val="40"/>
          <w:szCs w:val="40"/>
        </w:rPr>
      </w:pPr>
      <w:bookmarkStart w:id="27" w:name="_Toc312061058"/>
      <w:r w:rsidRPr="00975707">
        <w:rPr>
          <w:rFonts w:ascii="Andalus" w:hAnsi="Andalus" w:cs="Andalus"/>
          <w:color w:val="auto"/>
          <w:sz w:val="40"/>
          <w:szCs w:val="40"/>
        </w:rPr>
        <w:t xml:space="preserve">3.2: </w:t>
      </w:r>
      <w:r w:rsidR="00A322CC" w:rsidRPr="00975707">
        <w:rPr>
          <w:rFonts w:ascii="Andalus" w:hAnsi="Andalus" w:cs="Andalus"/>
          <w:color w:val="auto"/>
          <w:sz w:val="40"/>
          <w:szCs w:val="40"/>
        </w:rPr>
        <w:t>Blind Equalization</w:t>
      </w:r>
      <w:bookmarkEnd w:id="26"/>
      <w:bookmarkEnd w:id="27"/>
    </w:p>
    <w:p w:rsidR="004E26C2" w:rsidRPr="004E26C2" w:rsidRDefault="004E26C2" w:rsidP="00C40440">
      <w:pPr>
        <w:bidi w:val="0"/>
        <w:rPr>
          <w:sz w:val="10"/>
          <w:szCs w:val="10"/>
          <w:rtl/>
        </w:rPr>
      </w:pPr>
    </w:p>
    <w:p w:rsidR="00A322CC" w:rsidRDefault="00A322CC" w:rsidP="00C40440">
      <w:pPr>
        <w:bidi w:val="0"/>
        <w:ind w:firstLine="720"/>
        <w:jc w:val="both"/>
        <w:rPr>
          <w:rFonts w:ascii="Andalus" w:hAnsi="Andalus" w:cs="Andalus"/>
          <w:sz w:val="28"/>
          <w:szCs w:val="28"/>
        </w:rPr>
      </w:pPr>
      <w:r w:rsidRPr="008B7020">
        <w:rPr>
          <w:rFonts w:ascii="Andalus" w:hAnsi="Andalus" w:cs="Andalus"/>
          <w:sz w:val="28"/>
          <w:szCs w:val="28"/>
        </w:rPr>
        <w:t xml:space="preserve">Blind equalization is a </w:t>
      </w:r>
      <w:hyperlink r:id="rId27" w:tooltip="Digital signal processing" w:history="1">
        <w:r w:rsidRPr="00021118">
          <w:rPr>
            <w:rFonts w:ascii="Andalus" w:hAnsi="Andalus" w:cs="Andalus"/>
            <w:sz w:val="28"/>
            <w:szCs w:val="28"/>
          </w:rPr>
          <w:t>digital signal processing</w:t>
        </w:r>
      </w:hyperlink>
      <w:r w:rsidRPr="008B7020">
        <w:rPr>
          <w:rFonts w:ascii="Andalus" w:hAnsi="Andalus" w:cs="Andalus"/>
          <w:sz w:val="28"/>
          <w:szCs w:val="28"/>
        </w:rPr>
        <w:t xml:space="preserve"> technique in which the </w:t>
      </w:r>
      <w:hyperlink r:id="rId28" w:tooltip="Transmitter" w:history="1">
        <w:proofErr w:type="spellStart"/>
        <w:r w:rsidRPr="00021118">
          <w:rPr>
            <w:rFonts w:ascii="Andalus" w:hAnsi="Andalus" w:cs="Andalus"/>
            <w:sz w:val="28"/>
            <w:szCs w:val="28"/>
          </w:rPr>
          <w:t>transmitted</w:t>
        </w:r>
      </w:hyperlink>
      <w:hyperlink r:id="rId29" w:tooltip="Signal (electrical engineering)" w:history="1">
        <w:r w:rsidRPr="00021118">
          <w:rPr>
            <w:rFonts w:ascii="Andalus" w:hAnsi="Andalus" w:cs="Andalus"/>
            <w:sz w:val="28"/>
            <w:szCs w:val="28"/>
          </w:rPr>
          <w:t>signal</w:t>
        </w:r>
        <w:proofErr w:type="spellEnd"/>
      </w:hyperlink>
      <w:r w:rsidRPr="008B7020">
        <w:rPr>
          <w:rFonts w:ascii="Andalus" w:hAnsi="Andalus" w:cs="Andalus"/>
          <w:sz w:val="28"/>
          <w:szCs w:val="28"/>
        </w:rPr>
        <w:t xml:space="preserve"> is inferred (</w:t>
      </w:r>
      <w:hyperlink r:id="rId30" w:tooltip="Equalizer (communications)" w:history="1">
        <w:r w:rsidRPr="00021118">
          <w:rPr>
            <w:rFonts w:ascii="Andalus" w:hAnsi="Andalus" w:cs="Andalus"/>
            <w:sz w:val="28"/>
            <w:szCs w:val="28"/>
          </w:rPr>
          <w:t>equalized</w:t>
        </w:r>
      </w:hyperlink>
      <w:r w:rsidRPr="008B7020">
        <w:rPr>
          <w:rFonts w:ascii="Andalus" w:hAnsi="Andalus" w:cs="Andalus"/>
          <w:sz w:val="28"/>
          <w:szCs w:val="28"/>
        </w:rPr>
        <w:t xml:space="preserve">) from the </w:t>
      </w:r>
      <w:hyperlink r:id="rId31" w:tooltip="Receiver (information theory)" w:history="1">
        <w:r w:rsidRPr="00021118">
          <w:rPr>
            <w:rFonts w:ascii="Andalus" w:hAnsi="Andalus" w:cs="Andalus"/>
            <w:sz w:val="28"/>
            <w:szCs w:val="28"/>
          </w:rPr>
          <w:t>received</w:t>
        </w:r>
      </w:hyperlink>
      <w:r w:rsidRPr="008B7020">
        <w:rPr>
          <w:rFonts w:ascii="Andalus" w:hAnsi="Andalus" w:cs="Andalus"/>
          <w:sz w:val="28"/>
          <w:szCs w:val="28"/>
        </w:rPr>
        <w:t xml:space="preserve"> signal, while making use only of the transmitted signal statistics. Hence, the use of the word </w:t>
      </w:r>
      <w:r w:rsidRPr="00021118">
        <w:rPr>
          <w:rFonts w:ascii="Andalus" w:hAnsi="Andalus" w:cs="Andalus"/>
          <w:sz w:val="28"/>
          <w:szCs w:val="28"/>
        </w:rPr>
        <w:t>blind</w:t>
      </w:r>
      <w:r w:rsidRPr="008B7020">
        <w:rPr>
          <w:rFonts w:ascii="Andalus" w:hAnsi="Andalus" w:cs="Andalus"/>
          <w:sz w:val="28"/>
          <w:szCs w:val="28"/>
        </w:rPr>
        <w:t xml:space="preserve"> in the name. Blind equalization is essentially </w:t>
      </w:r>
      <w:hyperlink r:id="rId32" w:tooltip="Blind deconvolution" w:history="1">
        <w:r w:rsidRPr="00021118">
          <w:rPr>
            <w:rFonts w:ascii="Andalus" w:hAnsi="Andalus" w:cs="Andalus"/>
            <w:sz w:val="28"/>
            <w:szCs w:val="28"/>
          </w:rPr>
          <w:t>blind de</w:t>
        </w:r>
        <w:r w:rsidR="00021118">
          <w:rPr>
            <w:rFonts w:ascii="Andalus" w:hAnsi="Andalus" w:cs="Andalus"/>
            <w:sz w:val="28"/>
            <w:szCs w:val="28"/>
          </w:rPr>
          <w:t>-</w:t>
        </w:r>
        <w:r w:rsidRPr="00021118">
          <w:rPr>
            <w:rFonts w:ascii="Andalus" w:hAnsi="Andalus" w:cs="Andalus"/>
            <w:sz w:val="28"/>
            <w:szCs w:val="28"/>
          </w:rPr>
          <w:t>convolution</w:t>
        </w:r>
      </w:hyperlink>
      <w:r w:rsidRPr="008B7020">
        <w:rPr>
          <w:rFonts w:ascii="Andalus" w:hAnsi="Andalus" w:cs="Andalus"/>
          <w:sz w:val="28"/>
          <w:szCs w:val="28"/>
        </w:rPr>
        <w:t xml:space="preserve"> applied to </w:t>
      </w:r>
      <w:hyperlink r:id="rId33" w:tooltip="Digital communications" w:history="1">
        <w:r w:rsidRPr="00021118">
          <w:rPr>
            <w:rFonts w:ascii="Andalus" w:hAnsi="Andalus" w:cs="Andalus"/>
            <w:sz w:val="28"/>
            <w:szCs w:val="28"/>
          </w:rPr>
          <w:t>digital communications</w:t>
        </w:r>
      </w:hyperlink>
      <w:r w:rsidRPr="008B7020">
        <w:rPr>
          <w:rFonts w:ascii="Andalus" w:hAnsi="Andalus" w:cs="Andalus"/>
          <w:sz w:val="28"/>
          <w:szCs w:val="28"/>
        </w:rPr>
        <w:t xml:space="preserve">. Nonetheless, the emphasis in blind equalization is on </w:t>
      </w:r>
      <w:hyperlink r:id="rId34" w:tooltip="Online algorithm" w:history="1">
        <w:r w:rsidRPr="00021118">
          <w:rPr>
            <w:rFonts w:ascii="Andalus" w:hAnsi="Andalus" w:cs="Andalus"/>
            <w:sz w:val="28"/>
            <w:szCs w:val="28"/>
          </w:rPr>
          <w:t>online</w:t>
        </w:r>
      </w:hyperlink>
      <w:r w:rsidR="00F73B7F">
        <w:t xml:space="preserve"> </w:t>
      </w:r>
      <w:hyperlink r:id="rId35" w:tooltip="Estimation" w:history="1">
        <w:r w:rsidRPr="00021118">
          <w:rPr>
            <w:rFonts w:ascii="Andalus" w:hAnsi="Andalus" w:cs="Andalus"/>
            <w:sz w:val="28"/>
            <w:szCs w:val="28"/>
          </w:rPr>
          <w:t>estimation</w:t>
        </w:r>
      </w:hyperlink>
      <w:r w:rsidRPr="008B7020">
        <w:rPr>
          <w:rFonts w:ascii="Andalus" w:hAnsi="Andalus" w:cs="Andalus"/>
          <w:sz w:val="28"/>
          <w:szCs w:val="28"/>
        </w:rPr>
        <w:t xml:space="preserve"> of the </w:t>
      </w:r>
      <w:hyperlink r:id="rId36" w:tooltip="Equalization filter" w:history="1">
        <w:r w:rsidRPr="00021118">
          <w:rPr>
            <w:rFonts w:ascii="Andalus" w:hAnsi="Andalus" w:cs="Andalus"/>
            <w:sz w:val="28"/>
            <w:szCs w:val="28"/>
          </w:rPr>
          <w:t>equalizer</w:t>
        </w:r>
      </w:hyperlink>
      <w:r w:rsidR="00F73B7F">
        <w:t xml:space="preserve"> </w:t>
      </w:r>
      <w:hyperlink r:id="rId37" w:tooltip="Signal processing" w:history="1">
        <w:r w:rsidRPr="00021118">
          <w:rPr>
            <w:rFonts w:ascii="Andalus" w:hAnsi="Andalus" w:cs="Andalus"/>
            <w:sz w:val="28"/>
            <w:szCs w:val="28"/>
          </w:rPr>
          <w:t>filter</w:t>
        </w:r>
      </w:hyperlink>
      <w:r w:rsidRPr="008B7020">
        <w:rPr>
          <w:rFonts w:ascii="Andalus" w:hAnsi="Andalus" w:cs="Andalus"/>
          <w:sz w:val="28"/>
          <w:szCs w:val="28"/>
        </w:rPr>
        <w:t xml:space="preserve">, which is the </w:t>
      </w:r>
      <w:hyperlink r:id="rId38" w:anchor="Inverse_system" w:tooltip="Inverse filter" w:history="1">
        <w:r w:rsidRPr="00021118">
          <w:rPr>
            <w:rFonts w:ascii="Andalus" w:hAnsi="Andalus" w:cs="Andalus"/>
            <w:sz w:val="28"/>
            <w:szCs w:val="28"/>
          </w:rPr>
          <w:t>inverse</w:t>
        </w:r>
      </w:hyperlink>
      <w:r w:rsidRPr="008B7020">
        <w:rPr>
          <w:rFonts w:ascii="Andalus" w:hAnsi="Andalus" w:cs="Andalus"/>
          <w:sz w:val="28"/>
          <w:szCs w:val="28"/>
        </w:rPr>
        <w:t xml:space="preserve"> of the </w:t>
      </w:r>
      <w:hyperlink r:id="rId39" w:tooltip="Channel (communications)" w:history="1">
        <w:r w:rsidRPr="00021118">
          <w:rPr>
            <w:rFonts w:ascii="Andalus" w:hAnsi="Andalus" w:cs="Andalus"/>
            <w:sz w:val="28"/>
            <w:szCs w:val="28"/>
          </w:rPr>
          <w:t>channel</w:t>
        </w:r>
      </w:hyperlink>
      <w:r w:rsidR="00F73B7F">
        <w:t xml:space="preserve"> </w:t>
      </w:r>
      <w:hyperlink r:id="rId40" w:tooltip="Impulse response" w:history="1">
        <w:r w:rsidRPr="00021118">
          <w:rPr>
            <w:rFonts w:ascii="Andalus" w:hAnsi="Andalus" w:cs="Andalus"/>
            <w:sz w:val="28"/>
            <w:szCs w:val="28"/>
          </w:rPr>
          <w:t>impulse response</w:t>
        </w:r>
      </w:hyperlink>
      <w:r w:rsidRPr="008B7020">
        <w:rPr>
          <w:rFonts w:ascii="Andalus" w:hAnsi="Andalus" w:cs="Andalus"/>
          <w:sz w:val="28"/>
          <w:szCs w:val="28"/>
        </w:rPr>
        <w:t>, rather than the estimation of the channel impulse response itself. This is due to blind de</w:t>
      </w:r>
      <w:r w:rsidR="00021118">
        <w:rPr>
          <w:rFonts w:ascii="Andalus" w:hAnsi="Andalus" w:cs="Andalus"/>
          <w:sz w:val="28"/>
          <w:szCs w:val="28"/>
        </w:rPr>
        <w:t>-</w:t>
      </w:r>
      <w:r w:rsidRPr="008B7020">
        <w:rPr>
          <w:rFonts w:ascii="Andalus" w:hAnsi="Andalus" w:cs="Andalus"/>
          <w:sz w:val="28"/>
          <w:szCs w:val="28"/>
        </w:rPr>
        <w:t xml:space="preserve">convolution common mode of usage in digital communications systems, as a mean to extract the continuously transmitted signal from the received signal, with the channel impulse response being of secondary intrinsic importance. The estimated equalizer is then </w:t>
      </w:r>
      <w:hyperlink r:id="rId41" w:tooltip="Convolution" w:history="1">
        <w:r w:rsidRPr="00021118">
          <w:rPr>
            <w:rFonts w:ascii="Andalus" w:hAnsi="Andalus" w:cs="Andalus"/>
            <w:sz w:val="28"/>
            <w:szCs w:val="28"/>
          </w:rPr>
          <w:t>convolved</w:t>
        </w:r>
      </w:hyperlink>
      <w:r w:rsidRPr="008B7020">
        <w:rPr>
          <w:rFonts w:ascii="Andalus" w:hAnsi="Andalus" w:cs="Andalus"/>
          <w:sz w:val="28"/>
          <w:szCs w:val="28"/>
        </w:rPr>
        <w:t xml:space="preserve"> with the received signal to yield an estimation of the transmitted signal.</w:t>
      </w:r>
    </w:p>
    <w:p w:rsidR="004630F8" w:rsidRPr="008B7020" w:rsidRDefault="004630F8" w:rsidP="004630F8">
      <w:pPr>
        <w:bidi w:val="0"/>
        <w:ind w:firstLine="720"/>
        <w:jc w:val="both"/>
        <w:rPr>
          <w:rFonts w:ascii="Andalus" w:hAnsi="Andalus" w:cs="Andalus"/>
          <w:sz w:val="28"/>
          <w:szCs w:val="28"/>
        </w:rPr>
      </w:pPr>
    </w:p>
    <w:p w:rsidR="00A322CC" w:rsidRPr="008B7020" w:rsidRDefault="00A322CC" w:rsidP="00C40440">
      <w:pPr>
        <w:bidi w:val="0"/>
        <w:ind w:firstLine="720"/>
        <w:jc w:val="both"/>
        <w:rPr>
          <w:rFonts w:ascii="Andalus" w:hAnsi="Andalus" w:cs="Andalus"/>
          <w:sz w:val="28"/>
          <w:szCs w:val="28"/>
        </w:rPr>
      </w:pPr>
      <w:r w:rsidRPr="008B7020">
        <w:rPr>
          <w:rFonts w:ascii="Andalus" w:hAnsi="Andalus" w:cs="Andalus"/>
          <w:sz w:val="28"/>
          <w:szCs w:val="28"/>
        </w:rPr>
        <w:t xml:space="preserve">In wireless communication systems, channel identification and equalization is one of the most challenging tasks because broadcast channels are often subject to frequency selective, time varying fading and there are several bandwidth limitations. Furthermore, each receiver channel has vastly different types of channel characteristics and signals to noise ratio. </w:t>
      </w:r>
      <w:r w:rsidR="006B692F" w:rsidRPr="008B7020">
        <w:rPr>
          <w:rFonts w:ascii="Andalus" w:hAnsi="Andalus" w:cs="Andalus"/>
          <w:sz w:val="28"/>
          <w:szCs w:val="28"/>
        </w:rPr>
        <w:t>W</w:t>
      </w:r>
      <w:r w:rsidRPr="008B7020">
        <w:rPr>
          <w:rFonts w:ascii="Andalus" w:hAnsi="Andalus" w:cs="Andalus"/>
          <w:sz w:val="28"/>
          <w:szCs w:val="28"/>
        </w:rPr>
        <w:t>e</w:t>
      </w:r>
      <w:r w:rsidR="006B692F">
        <w:rPr>
          <w:rFonts w:ascii="Andalus" w:hAnsi="Andalus" w:cs="Andalus"/>
          <w:sz w:val="28"/>
          <w:szCs w:val="28"/>
        </w:rPr>
        <w:t xml:space="preserve"> will</w:t>
      </w:r>
      <w:r w:rsidRPr="008B7020">
        <w:rPr>
          <w:rFonts w:ascii="Andalus" w:hAnsi="Andalus" w:cs="Andalus"/>
          <w:sz w:val="28"/>
          <w:szCs w:val="28"/>
        </w:rPr>
        <w:t xml:space="preserve"> try to estimate blind equalization schemes particularly using constant modulus algorithm (CMA). We </w:t>
      </w:r>
      <w:r w:rsidR="006B692F">
        <w:rPr>
          <w:rFonts w:ascii="Andalus" w:hAnsi="Andalus" w:cs="Andalus"/>
          <w:sz w:val="28"/>
          <w:szCs w:val="28"/>
        </w:rPr>
        <w:t xml:space="preserve">will </w:t>
      </w:r>
      <w:r w:rsidRPr="008B7020">
        <w:rPr>
          <w:rFonts w:ascii="Andalus" w:hAnsi="Andalus" w:cs="Andalus"/>
          <w:sz w:val="28"/>
          <w:szCs w:val="28"/>
        </w:rPr>
        <w:t xml:space="preserve">try to estimate a linear channel model driven by a QAM, QPSK source and adapt an adaptive equalizer using CMA, The </w:t>
      </w:r>
      <w:r w:rsidR="00450B53">
        <w:rPr>
          <w:rFonts w:ascii="Andalus" w:hAnsi="Andalus" w:cs="Andalus"/>
          <w:sz w:val="28"/>
          <w:szCs w:val="28"/>
        </w:rPr>
        <w:t>CMA</w:t>
      </w:r>
      <w:r w:rsidRPr="008B7020">
        <w:rPr>
          <w:rFonts w:ascii="Andalus" w:hAnsi="Andalus" w:cs="Andalus"/>
          <w:sz w:val="28"/>
          <w:szCs w:val="28"/>
        </w:rPr>
        <w:t xml:space="preserve"> function creates an adaptive algorithm object that you can use with the linear function(Construct linear equalizer object) or </w:t>
      </w:r>
      <w:r w:rsidR="00450B53">
        <w:rPr>
          <w:rFonts w:ascii="Andalus" w:hAnsi="Andalus" w:cs="Andalus"/>
          <w:sz w:val="28"/>
          <w:szCs w:val="28"/>
        </w:rPr>
        <w:t>DFE</w:t>
      </w:r>
      <w:r w:rsidRPr="008B7020">
        <w:rPr>
          <w:rFonts w:ascii="Andalus" w:hAnsi="Andalus" w:cs="Andalus"/>
          <w:sz w:val="28"/>
          <w:szCs w:val="28"/>
        </w:rPr>
        <w:t xml:space="preserve"> function(Construct decision-feedback equalizer object) to create an </w:t>
      </w:r>
      <w:r w:rsidRPr="008B7020">
        <w:rPr>
          <w:rFonts w:ascii="Andalus" w:hAnsi="Andalus" w:cs="Andalus"/>
          <w:sz w:val="28"/>
          <w:szCs w:val="28"/>
        </w:rPr>
        <w:lastRenderedPageBreak/>
        <w:t>equalizer object.</w:t>
      </w:r>
      <w:r w:rsidR="00F73B7F">
        <w:rPr>
          <w:rFonts w:ascii="Andalus" w:hAnsi="Andalus" w:cs="Andalus"/>
          <w:sz w:val="28"/>
          <w:szCs w:val="28"/>
        </w:rPr>
        <w:t xml:space="preserve"> </w:t>
      </w:r>
      <w:r w:rsidRPr="008B7020">
        <w:rPr>
          <w:rFonts w:ascii="Andalus" w:hAnsi="Andalus" w:cs="Andalus"/>
          <w:sz w:val="28"/>
          <w:szCs w:val="28"/>
        </w:rPr>
        <w:t xml:space="preserve">You can then use the equalizer object with the equalize function to equalize a signal. </w:t>
      </w:r>
    </w:p>
    <w:p w:rsidR="004630F8" w:rsidRPr="004630F8" w:rsidRDefault="004630F8" w:rsidP="004630F8">
      <w:pPr>
        <w:pStyle w:val="Heading4"/>
        <w:bidi w:val="0"/>
        <w:rPr>
          <w:color w:val="auto"/>
          <w:sz w:val="32"/>
          <w:szCs w:val="32"/>
        </w:rPr>
      </w:pPr>
      <w:bookmarkStart w:id="28" w:name="_Toc312007267"/>
    </w:p>
    <w:p w:rsidR="004630F8" w:rsidRPr="004630F8" w:rsidRDefault="004630F8" w:rsidP="004630F8">
      <w:pPr>
        <w:pStyle w:val="Heading4"/>
        <w:bidi w:val="0"/>
        <w:rPr>
          <w:color w:val="auto"/>
          <w:sz w:val="32"/>
          <w:szCs w:val="32"/>
        </w:rPr>
      </w:pPr>
    </w:p>
    <w:p w:rsidR="004630F8" w:rsidRDefault="004630F8" w:rsidP="004630F8">
      <w:pPr>
        <w:pStyle w:val="Heading4"/>
        <w:bidi w:val="0"/>
        <w:rPr>
          <w:color w:val="auto"/>
          <w:sz w:val="32"/>
          <w:szCs w:val="32"/>
        </w:rPr>
      </w:pPr>
      <w:r>
        <w:rPr>
          <w:color w:val="auto"/>
          <w:sz w:val="32"/>
          <w:szCs w:val="32"/>
        </w:rPr>
        <w:t>A</w:t>
      </w:r>
      <w:r w:rsidRPr="002135BD">
        <w:rPr>
          <w:color w:val="auto"/>
          <w:sz w:val="32"/>
          <w:szCs w:val="32"/>
        </w:rPr>
        <w:t>lgorithms used for blind equalizer:</w:t>
      </w:r>
    </w:p>
    <w:p w:rsidR="004630F8" w:rsidRPr="002135BD" w:rsidRDefault="004630F8" w:rsidP="004630F8">
      <w:pPr>
        <w:bidi w:val="0"/>
      </w:pPr>
    </w:p>
    <w:p w:rsidR="004630F8" w:rsidRDefault="004630F8" w:rsidP="004630F8">
      <w:pPr>
        <w:bidi w:val="0"/>
        <w:ind w:firstLine="720"/>
        <w:jc w:val="both"/>
        <w:rPr>
          <w:rFonts w:ascii="Andalus" w:hAnsi="Andalus" w:cs="Andalus"/>
          <w:sz w:val="28"/>
          <w:szCs w:val="28"/>
        </w:rPr>
      </w:pPr>
      <w:r>
        <w:rPr>
          <w:rFonts w:ascii="Andalus" w:hAnsi="Andalus" w:cs="Andalus"/>
          <w:sz w:val="28"/>
          <w:szCs w:val="28"/>
        </w:rPr>
        <w:t>Since they are used for blind equalization, no reference signal is used in these two algorithms.</w:t>
      </w:r>
    </w:p>
    <w:p w:rsidR="004630F8" w:rsidRDefault="004630F8" w:rsidP="004630F8">
      <w:pPr>
        <w:bidi w:val="0"/>
        <w:ind w:firstLine="720"/>
        <w:jc w:val="both"/>
        <w:rPr>
          <w:rFonts w:ascii="Andalus" w:hAnsi="Andalus" w:cs="Andalus"/>
          <w:sz w:val="28"/>
          <w:szCs w:val="28"/>
        </w:rPr>
      </w:pPr>
    </w:p>
    <w:p w:rsidR="004630F8" w:rsidRDefault="004630F8" w:rsidP="004630F8">
      <w:pPr>
        <w:bidi w:val="0"/>
        <w:ind w:firstLine="720"/>
        <w:jc w:val="both"/>
        <w:rPr>
          <w:rFonts w:ascii="Andalus" w:hAnsi="Andalus" w:cs="Andalus"/>
          <w:sz w:val="28"/>
          <w:szCs w:val="28"/>
        </w:rPr>
      </w:pPr>
      <w:r>
        <w:rPr>
          <w:rFonts w:ascii="Andalus" w:hAnsi="Andalus" w:cs="Andalus"/>
          <w:sz w:val="28"/>
          <w:szCs w:val="28"/>
        </w:rPr>
        <w:t>In the Decision directed algorithm (DD), the reference signal is reconstructed from available data, usually as the constellation point which is the nearest from the actual output of the filter.  Otherwise, all equations are the same ones as in classical cases (LMS or RLS, depending on the chosen algorithm).  The modification of the LMS recursive scheme is due to the absence of reference signal.</w:t>
      </w:r>
    </w:p>
    <w:p w:rsidR="004630F8" w:rsidRDefault="004630F8" w:rsidP="004630F8">
      <w:pPr>
        <w:pStyle w:val="Heading1"/>
        <w:bidi w:val="0"/>
        <w:jc w:val="center"/>
        <w:rPr>
          <w:b w:val="0"/>
          <w:bCs w:val="0"/>
          <w:sz w:val="72"/>
          <w:szCs w:val="72"/>
        </w:rPr>
      </w:pPr>
    </w:p>
    <w:p w:rsidR="004630F8" w:rsidRDefault="004630F8" w:rsidP="004630F8">
      <w:pPr>
        <w:bidi w:val="0"/>
      </w:pPr>
    </w:p>
    <w:p w:rsidR="004630F8" w:rsidRDefault="004630F8" w:rsidP="004630F8">
      <w:pPr>
        <w:bidi w:val="0"/>
      </w:pPr>
    </w:p>
    <w:p w:rsidR="004630F8" w:rsidRPr="00C65A51" w:rsidRDefault="004630F8" w:rsidP="004630F8">
      <w:pPr>
        <w:bidi w:val="0"/>
      </w:pPr>
    </w:p>
    <w:p w:rsidR="004630F8" w:rsidRDefault="004630F8" w:rsidP="004630F8">
      <w:pPr>
        <w:pStyle w:val="Heading1"/>
        <w:bidi w:val="0"/>
        <w:jc w:val="center"/>
        <w:rPr>
          <w:b w:val="0"/>
          <w:bCs w:val="0"/>
          <w:sz w:val="72"/>
          <w:szCs w:val="72"/>
        </w:rPr>
      </w:pPr>
    </w:p>
    <w:p w:rsidR="004630F8" w:rsidRDefault="004630F8" w:rsidP="004630F8">
      <w:pPr>
        <w:pStyle w:val="Heading1"/>
        <w:bidi w:val="0"/>
        <w:jc w:val="center"/>
        <w:rPr>
          <w:b w:val="0"/>
          <w:bCs w:val="0"/>
          <w:sz w:val="72"/>
          <w:szCs w:val="72"/>
        </w:rPr>
      </w:pPr>
    </w:p>
    <w:p w:rsidR="004630F8" w:rsidRDefault="004630F8" w:rsidP="004630F8">
      <w:pPr>
        <w:bidi w:val="0"/>
      </w:pPr>
    </w:p>
    <w:p w:rsidR="00B9066E" w:rsidRDefault="00B9066E">
      <w:pPr>
        <w:bidi w:val="0"/>
        <w:rPr>
          <w:rFonts w:ascii="Andalus" w:hAnsi="Andalus" w:cs="Andalus"/>
          <w:sz w:val="28"/>
          <w:szCs w:val="28"/>
        </w:rPr>
      </w:pPr>
    </w:p>
    <w:p w:rsidR="000D3924" w:rsidRPr="00F21276" w:rsidRDefault="000D3924" w:rsidP="00C40440">
      <w:pPr>
        <w:pStyle w:val="Heading1"/>
        <w:bidi w:val="0"/>
        <w:jc w:val="center"/>
        <w:rPr>
          <w:b w:val="0"/>
          <w:bCs w:val="0"/>
          <w:sz w:val="72"/>
          <w:szCs w:val="72"/>
        </w:rPr>
      </w:pPr>
      <w:bookmarkStart w:id="29" w:name="_Toc312061059"/>
      <w:r w:rsidRPr="00F21276">
        <w:rPr>
          <w:b w:val="0"/>
          <w:bCs w:val="0"/>
          <w:sz w:val="72"/>
          <w:szCs w:val="72"/>
        </w:rPr>
        <w:lastRenderedPageBreak/>
        <w:t>Chapter four</w:t>
      </w:r>
      <w:bookmarkEnd w:id="28"/>
      <w:bookmarkEnd w:id="29"/>
    </w:p>
    <w:p w:rsidR="000D3924" w:rsidRPr="006E4EF9" w:rsidRDefault="000D3924" w:rsidP="00C40440">
      <w:pPr>
        <w:bidi w:val="0"/>
        <w:rPr>
          <w:sz w:val="2"/>
          <w:szCs w:val="2"/>
        </w:rPr>
      </w:pPr>
    </w:p>
    <w:p w:rsidR="00A322CC" w:rsidRPr="004E26C2" w:rsidRDefault="00A322CC" w:rsidP="00C40440">
      <w:pPr>
        <w:pStyle w:val="Heading1"/>
        <w:bidi w:val="0"/>
        <w:jc w:val="center"/>
        <w:rPr>
          <w:b w:val="0"/>
          <w:bCs w:val="0"/>
          <w:sz w:val="72"/>
          <w:szCs w:val="72"/>
        </w:rPr>
      </w:pPr>
      <w:bookmarkStart w:id="30" w:name="_Toc312007268"/>
      <w:bookmarkStart w:id="31" w:name="_Toc312061060"/>
      <w:r w:rsidRPr="004E26C2">
        <w:rPr>
          <w:b w:val="0"/>
          <w:bCs w:val="0"/>
          <w:sz w:val="72"/>
          <w:szCs w:val="72"/>
        </w:rPr>
        <w:t xml:space="preserve">Simulation </w:t>
      </w:r>
      <w:r w:rsidR="006E4EF9">
        <w:rPr>
          <w:b w:val="0"/>
          <w:bCs w:val="0"/>
          <w:sz w:val="72"/>
          <w:szCs w:val="72"/>
        </w:rPr>
        <w:t>R</w:t>
      </w:r>
      <w:r w:rsidRPr="004E26C2">
        <w:rPr>
          <w:b w:val="0"/>
          <w:bCs w:val="0"/>
          <w:sz w:val="72"/>
          <w:szCs w:val="72"/>
        </w:rPr>
        <w:t>esults</w:t>
      </w:r>
      <w:bookmarkEnd w:id="30"/>
      <w:bookmarkEnd w:id="31"/>
    </w:p>
    <w:p w:rsidR="000D3924" w:rsidRPr="006E4EF9" w:rsidRDefault="000D3924" w:rsidP="00C40440">
      <w:pPr>
        <w:bidi w:val="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4"/>
        <w:gridCol w:w="4524"/>
      </w:tblGrid>
      <w:tr w:rsidR="000D3924" w:rsidTr="00B9066E">
        <w:tc>
          <w:tcPr>
            <w:tcW w:w="4524" w:type="dxa"/>
          </w:tcPr>
          <w:p w:rsidR="000D3924" w:rsidRDefault="00B67B8C" w:rsidP="00C40440">
            <w:pPr>
              <w:bidi w:val="0"/>
            </w:pPr>
            <w:r w:rsidRPr="008B7020">
              <w:rPr>
                <w:rFonts w:ascii="Andalus" w:hAnsi="Andalus" w:cs="Andalus"/>
                <w:noProof/>
                <w:sz w:val="28"/>
                <w:szCs w:val="28"/>
              </w:rPr>
              <w:drawing>
                <wp:inline distT="0" distB="0" distL="0" distR="0">
                  <wp:extent cx="2362200" cy="1809750"/>
                  <wp:effectExtent l="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1809750"/>
                          </a:xfrm>
                          <a:prstGeom prst="rect">
                            <a:avLst/>
                          </a:prstGeom>
                          <a:noFill/>
                          <a:ln>
                            <a:noFill/>
                          </a:ln>
                        </pic:spPr>
                      </pic:pic>
                    </a:graphicData>
                  </a:graphic>
                </wp:inline>
              </w:drawing>
            </w:r>
          </w:p>
          <w:p w:rsidR="00B67B8C" w:rsidRPr="00F42502" w:rsidRDefault="00F42502" w:rsidP="00C40440">
            <w:pPr>
              <w:bidi w:val="0"/>
              <w:jc w:val="center"/>
              <w:rPr>
                <w:sz w:val="24"/>
                <w:szCs w:val="24"/>
              </w:rPr>
            </w:pPr>
            <w:r w:rsidRPr="00F42502">
              <w:rPr>
                <w:rFonts w:ascii="Andalus" w:hAnsi="Andalus" w:cs="Andalus"/>
                <w:sz w:val="24"/>
                <w:szCs w:val="24"/>
              </w:rPr>
              <w:t>(a</w:t>
            </w:r>
            <w:r>
              <w:rPr>
                <w:rFonts w:ascii="Andalus" w:hAnsi="Andalus" w:cs="Andalus"/>
                <w:sz w:val="24"/>
                <w:szCs w:val="24"/>
              </w:rPr>
              <w:t xml:space="preserve">) </w:t>
            </w:r>
            <w:r w:rsidR="00B67B8C" w:rsidRPr="00F42502">
              <w:rPr>
                <w:rFonts w:ascii="Andalus" w:hAnsi="Andalus" w:cs="Andalus"/>
                <w:sz w:val="24"/>
                <w:szCs w:val="24"/>
              </w:rPr>
              <w:t>This is the original data without noise and before it's transmission In the channel</w:t>
            </w:r>
          </w:p>
        </w:tc>
        <w:tc>
          <w:tcPr>
            <w:tcW w:w="4524" w:type="dxa"/>
          </w:tcPr>
          <w:p w:rsidR="000D3924" w:rsidRPr="00645FE9" w:rsidRDefault="00B67B8C" w:rsidP="00C40440">
            <w:pPr>
              <w:bidi w:val="0"/>
              <w:jc w:val="both"/>
              <w:rPr>
                <w:rFonts w:ascii="Andalus" w:hAnsi="Andalus" w:cs="Andalus"/>
                <w:sz w:val="24"/>
                <w:szCs w:val="24"/>
              </w:rPr>
            </w:pPr>
            <w:r w:rsidRPr="00645FE9">
              <w:rPr>
                <w:rFonts w:ascii="Andalus" w:hAnsi="Andalus" w:cs="Andalus"/>
                <w:noProof/>
                <w:sz w:val="24"/>
                <w:szCs w:val="24"/>
              </w:rPr>
              <w:drawing>
                <wp:inline distT="0" distB="0" distL="0" distR="0">
                  <wp:extent cx="2295525" cy="1790700"/>
                  <wp:effectExtent l="0" t="0" r="9525"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1790700"/>
                          </a:xfrm>
                          <a:prstGeom prst="rect">
                            <a:avLst/>
                          </a:prstGeom>
                          <a:noFill/>
                          <a:ln>
                            <a:noFill/>
                          </a:ln>
                        </pic:spPr>
                      </pic:pic>
                    </a:graphicData>
                  </a:graphic>
                </wp:inline>
              </w:drawing>
            </w:r>
          </w:p>
          <w:p w:rsidR="00B67B8C" w:rsidRPr="00645FE9" w:rsidRDefault="00645FE9" w:rsidP="00C40440">
            <w:pPr>
              <w:pStyle w:val="ListParagraph"/>
              <w:numPr>
                <w:ilvl w:val="0"/>
                <w:numId w:val="13"/>
              </w:numPr>
              <w:bidi w:val="0"/>
              <w:ind w:left="154" w:firstLine="0"/>
              <w:jc w:val="center"/>
              <w:rPr>
                <w:rFonts w:ascii="Andalus" w:hAnsi="Andalus" w:cs="Andalus"/>
                <w:sz w:val="24"/>
                <w:szCs w:val="24"/>
              </w:rPr>
            </w:pPr>
            <w:r w:rsidRPr="00645FE9">
              <w:rPr>
                <w:rFonts w:ascii="Andalus" w:hAnsi="Andalus" w:cs="Andalus"/>
                <w:sz w:val="24"/>
                <w:szCs w:val="24"/>
              </w:rPr>
              <w:t>T</w:t>
            </w:r>
            <w:r w:rsidR="00B67B8C" w:rsidRPr="00645FE9">
              <w:rPr>
                <w:rFonts w:ascii="Andalus" w:hAnsi="Andalus" w:cs="Andalus"/>
                <w:sz w:val="24"/>
                <w:szCs w:val="24"/>
              </w:rPr>
              <w:t>his is the transmitted data after the dispersive  channel with large probability of error</w:t>
            </w:r>
          </w:p>
        </w:tc>
      </w:tr>
      <w:tr w:rsidR="000D3924" w:rsidTr="00B9066E">
        <w:tc>
          <w:tcPr>
            <w:tcW w:w="4524" w:type="dxa"/>
          </w:tcPr>
          <w:p w:rsidR="000D3924" w:rsidRPr="00766ED3" w:rsidRDefault="00B67B8C" w:rsidP="00C40440">
            <w:pPr>
              <w:bidi w:val="0"/>
              <w:jc w:val="center"/>
              <w:rPr>
                <w:rFonts w:ascii="Andalus" w:hAnsi="Andalus" w:cs="Andalus"/>
                <w:sz w:val="24"/>
                <w:szCs w:val="24"/>
              </w:rPr>
            </w:pPr>
            <w:r w:rsidRPr="00766ED3">
              <w:rPr>
                <w:rFonts w:ascii="Andalus" w:hAnsi="Andalus" w:cs="Andalus"/>
                <w:noProof/>
                <w:sz w:val="24"/>
                <w:szCs w:val="24"/>
              </w:rPr>
              <w:drawing>
                <wp:inline distT="0" distB="0" distL="0" distR="0">
                  <wp:extent cx="2209800" cy="1914525"/>
                  <wp:effectExtent l="0" t="0" r="0" b="9525"/>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1914525"/>
                          </a:xfrm>
                          <a:prstGeom prst="rect">
                            <a:avLst/>
                          </a:prstGeom>
                          <a:noFill/>
                          <a:ln>
                            <a:noFill/>
                          </a:ln>
                        </pic:spPr>
                      </pic:pic>
                    </a:graphicData>
                  </a:graphic>
                </wp:inline>
              </w:drawing>
            </w:r>
          </w:p>
          <w:p w:rsidR="00B67B8C" w:rsidRPr="00766ED3" w:rsidRDefault="00766ED3" w:rsidP="00C40440">
            <w:pPr>
              <w:bidi w:val="0"/>
              <w:ind w:left="360"/>
              <w:jc w:val="center"/>
              <w:rPr>
                <w:rFonts w:ascii="Andalus" w:hAnsi="Andalus" w:cs="Andalus"/>
                <w:sz w:val="24"/>
                <w:szCs w:val="24"/>
              </w:rPr>
            </w:pPr>
            <w:r w:rsidRPr="00766ED3">
              <w:rPr>
                <w:rFonts w:ascii="Andalus" w:hAnsi="Andalus" w:cs="Andalus"/>
                <w:sz w:val="24"/>
                <w:szCs w:val="24"/>
              </w:rPr>
              <w:t>(c</w:t>
            </w:r>
            <w:r>
              <w:rPr>
                <w:rFonts w:ascii="Andalus" w:hAnsi="Andalus" w:cs="Andalus"/>
                <w:sz w:val="24"/>
                <w:szCs w:val="24"/>
              </w:rPr>
              <w:t xml:space="preserve">) </w:t>
            </w:r>
            <w:r w:rsidR="00B67B8C" w:rsidRPr="00766ED3">
              <w:rPr>
                <w:rFonts w:ascii="Andalus" w:hAnsi="Andalus" w:cs="Andalus"/>
                <w:sz w:val="24"/>
                <w:szCs w:val="24"/>
              </w:rPr>
              <w:t>This is the transmitted data After the equalizer</w:t>
            </w:r>
          </w:p>
        </w:tc>
        <w:tc>
          <w:tcPr>
            <w:tcW w:w="4524" w:type="dxa"/>
          </w:tcPr>
          <w:p w:rsidR="000D3924" w:rsidRPr="00766ED3" w:rsidRDefault="00B67B8C" w:rsidP="00C40440">
            <w:pPr>
              <w:bidi w:val="0"/>
              <w:jc w:val="center"/>
              <w:rPr>
                <w:rFonts w:ascii="Andalus" w:hAnsi="Andalus" w:cs="Andalus"/>
                <w:sz w:val="24"/>
                <w:szCs w:val="24"/>
              </w:rPr>
            </w:pPr>
            <w:r w:rsidRPr="00766ED3">
              <w:rPr>
                <w:rFonts w:ascii="Andalus" w:hAnsi="Andalus" w:cs="Andalus"/>
                <w:noProof/>
                <w:sz w:val="24"/>
                <w:szCs w:val="24"/>
              </w:rPr>
              <w:drawing>
                <wp:inline distT="0" distB="0" distL="0" distR="0">
                  <wp:extent cx="2314575" cy="183121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1831210"/>
                          </a:xfrm>
                          <a:prstGeom prst="rect">
                            <a:avLst/>
                          </a:prstGeom>
                          <a:noFill/>
                          <a:ln>
                            <a:noFill/>
                          </a:ln>
                        </pic:spPr>
                      </pic:pic>
                    </a:graphicData>
                  </a:graphic>
                </wp:inline>
              </w:drawing>
            </w:r>
          </w:p>
          <w:p w:rsidR="00B67B8C" w:rsidRPr="00766ED3" w:rsidRDefault="00766ED3" w:rsidP="00C40440">
            <w:pPr>
              <w:bidi w:val="0"/>
              <w:ind w:left="360"/>
              <w:jc w:val="center"/>
              <w:rPr>
                <w:rFonts w:ascii="Andalus" w:hAnsi="Andalus" w:cs="Andalus"/>
                <w:sz w:val="24"/>
                <w:szCs w:val="24"/>
              </w:rPr>
            </w:pPr>
            <w:r w:rsidRPr="00766ED3">
              <w:rPr>
                <w:rFonts w:ascii="Andalus" w:hAnsi="Andalus" w:cs="Andalus"/>
                <w:sz w:val="24"/>
                <w:szCs w:val="24"/>
              </w:rPr>
              <w:t>(d</w:t>
            </w:r>
            <w:r>
              <w:rPr>
                <w:rFonts w:ascii="Andalus" w:hAnsi="Andalus" w:cs="Andalus"/>
                <w:sz w:val="24"/>
                <w:szCs w:val="24"/>
              </w:rPr>
              <w:t xml:space="preserve">) </w:t>
            </w:r>
            <w:r w:rsidR="00B67B8C" w:rsidRPr="00766ED3">
              <w:rPr>
                <w:rFonts w:ascii="Andalus" w:hAnsi="Andalus" w:cs="Andalus"/>
                <w:sz w:val="24"/>
                <w:szCs w:val="24"/>
              </w:rPr>
              <w:t>nearly after 400 samples there is a convergence</w:t>
            </w:r>
          </w:p>
        </w:tc>
      </w:tr>
    </w:tbl>
    <w:p w:rsidR="00A322CC" w:rsidRDefault="00A322CC" w:rsidP="00C40440">
      <w:pPr>
        <w:pStyle w:val="NormalWeb"/>
        <w:jc w:val="center"/>
        <w:rPr>
          <w:rFonts w:ascii="Andalus" w:hAnsi="Andalus" w:cs="Andalus"/>
          <w:b/>
          <w:bCs/>
          <w:vertAlign w:val="superscript"/>
        </w:rPr>
      </w:pPr>
      <w:r w:rsidRPr="006E4EF9">
        <w:rPr>
          <w:rFonts w:ascii="Andalus" w:hAnsi="Andalus" w:cs="Andalus"/>
          <w:noProof/>
        </w:rPr>
        <w:t>Fig(</w:t>
      </w:r>
      <w:r w:rsidR="00766ED3" w:rsidRPr="006E4EF9">
        <w:rPr>
          <w:rFonts w:ascii="Andalus" w:hAnsi="Andalus" w:cs="Andalus"/>
          <w:noProof/>
        </w:rPr>
        <w:t>3</w:t>
      </w:r>
      <w:r w:rsidRPr="006E4EF9">
        <w:rPr>
          <w:rFonts w:ascii="Andalus" w:hAnsi="Andalus" w:cs="Andalus"/>
          <w:noProof/>
        </w:rPr>
        <w:t xml:space="preserve">): </w:t>
      </w:r>
      <w:r w:rsidR="00766ED3" w:rsidRPr="006E4EF9">
        <w:rPr>
          <w:rFonts w:ascii="Andalus" w:hAnsi="Andalus" w:cs="Andalus"/>
        </w:rPr>
        <w:t xml:space="preserve">blind </w:t>
      </w:r>
      <w:proofErr w:type="gramStart"/>
      <w:r w:rsidR="00766ED3" w:rsidRPr="006E4EF9">
        <w:rPr>
          <w:rFonts w:ascii="Andalus" w:hAnsi="Andalus" w:cs="Andalus"/>
        </w:rPr>
        <w:t>equalizer</w:t>
      </w:r>
      <w:r w:rsidR="00B130AE" w:rsidRPr="00B130AE">
        <w:rPr>
          <w:rFonts w:ascii="Andalus" w:hAnsi="Andalus" w:cs="Andalus"/>
          <w:b/>
          <w:bCs/>
          <w:vertAlign w:val="superscript"/>
        </w:rPr>
        <w:t>(</w:t>
      </w:r>
      <w:proofErr w:type="gramEnd"/>
      <w:r w:rsidR="00766ED3" w:rsidRPr="00B130AE">
        <w:rPr>
          <w:rStyle w:val="FootnoteReference"/>
          <w:rFonts w:ascii="Andalus" w:hAnsi="Andalus" w:cs="Andalus"/>
          <w:b/>
          <w:bCs/>
        </w:rPr>
        <w:footnoteReference w:id="8"/>
      </w:r>
      <w:r w:rsidR="00B130AE" w:rsidRPr="00B130AE">
        <w:rPr>
          <w:rFonts w:ascii="Andalus" w:hAnsi="Andalus" w:cs="Andalus"/>
          <w:b/>
          <w:bCs/>
          <w:vertAlign w:val="superscript"/>
        </w:rPr>
        <w:t>)</w:t>
      </w:r>
      <w:bookmarkEnd w:id="1"/>
    </w:p>
    <w:p w:rsidR="00C47974" w:rsidRDefault="00C47974" w:rsidP="00C40440">
      <w:pPr>
        <w:pStyle w:val="NormalWeb"/>
        <w:jc w:val="center"/>
        <w:rPr>
          <w:rFonts w:ascii="Andalus" w:hAnsi="Andalus" w:cs="Andalus"/>
          <w:b/>
          <w:bCs/>
          <w:vertAlign w:val="superscript"/>
        </w:rPr>
      </w:pPr>
    </w:p>
    <w:p w:rsidR="00C47974" w:rsidRDefault="00C47974" w:rsidP="00C40440">
      <w:pPr>
        <w:pStyle w:val="NormalWeb"/>
        <w:jc w:val="center"/>
        <w:rPr>
          <w:rFonts w:ascii="Andalus" w:hAnsi="Andalus" w:cs="Andalus"/>
          <w:b/>
          <w:bCs/>
          <w:vertAlign w:val="superscript"/>
        </w:rPr>
      </w:pPr>
    </w:p>
    <w:p w:rsidR="00C47974" w:rsidRDefault="00C47974" w:rsidP="00C40440">
      <w:pPr>
        <w:pStyle w:val="NormalWeb"/>
        <w:jc w:val="center"/>
        <w:rPr>
          <w:rFonts w:ascii="Andalus" w:hAnsi="Andalus" w:cs="Andalus"/>
          <w:b/>
          <w:bCs/>
          <w:vertAlign w:val="superscript"/>
        </w:rPr>
      </w:pPr>
    </w:p>
    <w:p w:rsidR="00C47974" w:rsidRDefault="00C47974" w:rsidP="00C40440">
      <w:pPr>
        <w:pStyle w:val="NormalWeb"/>
        <w:jc w:val="center"/>
        <w:rPr>
          <w:rFonts w:ascii="Andalus" w:hAnsi="Andalus" w:cs="Andalus"/>
          <w:b/>
          <w:bCs/>
          <w:vertAlign w:val="superscript"/>
        </w:rPr>
      </w:pPr>
    </w:p>
    <w:p w:rsidR="00C47974" w:rsidRDefault="00C47974" w:rsidP="00C40440">
      <w:pPr>
        <w:pStyle w:val="NormalWeb"/>
        <w:jc w:val="center"/>
        <w:rPr>
          <w:rFonts w:ascii="Andalus" w:hAnsi="Andalus" w:cs="Andalus"/>
          <w:b/>
          <w:bCs/>
          <w:vertAlign w:val="superscript"/>
        </w:rPr>
      </w:pPr>
    </w:p>
    <w:p w:rsidR="00C47974" w:rsidRDefault="00C47974" w:rsidP="00C40440">
      <w:pPr>
        <w:pStyle w:val="NormalWeb"/>
        <w:jc w:val="center"/>
        <w:rPr>
          <w:rFonts w:ascii="Andalus" w:hAnsi="Andalus" w:cs="Andalus"/>
          <w:b/>
          <w:bCs/>
          <w:vertAlign w:val="superscript"/>
        </w:rPr>
      </w:pPr>
    </w:p>
    <w:p w:rsidR="00C47974" w:rsidRDefault="00C47974" w:rsidP="00C47974">
      <w:pPr>
        <w:bidi w:val="0"/>
        <w:ind w:firstLine="720"/>
        <w:jc w:val="center"/>
        <w:rPr>
          <w:rFonts w:ascii="Andalus" w:hAnsi="Andalus" w:cs="Andalus"/>
          <w:sz w:val="28"/>
          <w:szCs w:val="28"/>
        </w:rPr>
      </w:pPr>
      <w:r>
        <w:rPr>
          <w:rFonts w:ascii="Andalus" w:hAnsi="Andalus" w:cs="Andalus"/>
          <w:noProof/>
          <w:sz w:val="28"/>
          <w:szCs w:val="28"/>
        </w:rPr>
        <w:drawing>
          <wp:inline distT="0" distB="0" distL="0" distR="0">
            <wp:extent cx="4505325" cy="1990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5325" cy="1990725"/>
                    </a:xfrm>
                    <a:prstGeom prst="rect">
                      <a:avLst/>
                    </a:prstGeom>
                    <a:noFill/>
                    <a:ln>
                      <a:noFill/>
                    </a:ln>
                  </pic:spPr>
                </pic:pic>
              </a:graphicData>
            </a:graphic>
          </wp:inline>
        </w:drawing>
      </w:r>
    </w:p>
    <w:p w:rsidR="00C47974" w:rsidRPr="00321444" w:rsidRDefault="00C47974" w:rsidP="00C47974">
      <w:pPr>
        <w:pStyle w:val="ListParagraph"/>
        <w:numPr>
          <w:ilvl w:val="0"/>
          <w:numId w:val="15"/>
        </w:numPr>
        <w:bidi w:val="0"/>
        <w:jc w:val="center"/>
        <w:rPr>
          <w:rFonts w:ascii="Andalus" w:hAnsi="Andalus" w:cs="Andalus"/>
          <w:sz w:val="24"/>
          <w:szCs w:val="24"/>
        </w:rPr>
      </w:pPr>
      <w:proofErr w:type="spellStart"/>
      <w:r w:rsidRPr="00321444">
        <w:rPr>
          <w:rFonts w:ascii="Andalus" w:hAnsi="Andalus" w:cs="Andalus"/>
          <w:sz w:val="24"/>
          <w:szCs w:val="24"/>
        </w:rPr>
        <w:t>Matlab</w:t>
      </w:r>
      <w:proofErr w:type="spellEnd"/>
      <w:r w:rsidRPr="00321444">
        <w:rPr>
          <w:rFonts w:ascii="Andalus" w:hAnsi="Andalus" w:cs="Andalus"/>
          <w:sz w:val="24"/>
          <w:szCs w:val="24"/>
        </w:rPr>
        <w:t xml:space="preserve"> simulation model</w:t>
      </w:r>
    </w:p>
    <w:p w:rsidR="00C47974" w:rsidRDefault="00C47974" w:rsidP="00C47974">
      <w:pPr>
        <w:bidi w:val="0"/>
        <w:ind w:firstLine="720"/>
        <w:jc w:val="center"/>
        <w:rPr>
          <w:rFonts w:ascii="Andalus" w:hAnsi="Andalus" w:cs="Andalus"/>
          <w:sz w:val="28"/>
          <w:szCs w:val="28"/>
        </w:rPr>
      </w:pPr>
      <w:r>
        <w:rPr>
          <w:rFonts w:ascii="Andalus" w:hAnsi="Andalus" w:cs="Andalus"/>
          <w:noProof/>
          <w:sz w:val="28"/>
          <w:szCs w:val="28"/>
        </w:rPr>
        <w:drawing>
          <wp:inline distT="0" distB="0" distL="0" distR="0">
            <wp:extent cx="5019675" cy="1076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9675" cy="1076325"/>
                    </a:xfrm>
                    <a:prstGeom prst="rect">
                      <a:avLst/>
                    </a:prstGeom>
                    <a:noFill/>
                    <a:ln>
                      <a:noFill/>
                    </a:ln>
                  </pic:spPr>
                </pic:pic>
              </a:graphicData>
            </a:graphic>
          </wp:inline>
        </w:drawing>
      </w:r>
    </w:p>
    <w:p w:rsidR="00C47974" w:rsidRPr="00321444" w:rsidRDefault="00C47974" w:rsidP="00C47974">
      <w:pPr>
        <w:pStyle w:val="ListParagraph"/>
        <w:numPr>
          <w:ilvl w:val="0"/>
          <w:numId w:val="15"/>
        </w:numPr>
        <w:bidi w:val="0"/>
        <w:jc w:val="center"/>
        <w:rPr>
          <w:rFonts w:ascii="Andalus" w:hAnsi="Andalus" w:cs="Andalus"/>
          <w:sz w:val="24"/>
          <w:szCs w:val="24"/>
        </w:rPr>
      </w:pPr>
      <w:r w:rsidRPr="00321444">
        <w:rPr>
          <w:rFonts w:ascii="Andalus" w:hAnsi="Andalus" w:cs="Andalus"/>
          <w:sz w:val="24"/>
          <w:szCs w:val="24"/>
        </w:rPr>
        <w:t>input signal</w:t>
      </w:r>
    </w:p>
    <w:p w:rsidR="00C47974" w:rsidRDefault="00C47974" w:rsidP="00C47974">
      <w:pPr>
        <w:bidi w:val="0"/>
        <w:ind w:firstLine="720"/>
        <w:jc w:val="center"/>
        <w:rPr>
          <w:rFonts w:ascii="Andalus" w:hAnsi="Andalus" w:cs="Andalus"/>
          <w:sz w:val="28"/>
          <w:szCs w:val="28"/>
        </w:rPr>
      </w:pPr>
      <w:r>
        <w:rPr>
          <w:rFonts w:ascii="Andalus" w:hAnsi="Andalus" w:cs="Andalus"/>
          <w:noProof/>
          <w:sz w:val="28"/>
          <w:szCs w:val="28"/>
        </w:rPr>
        <w:drawing>
          <wp:inline distT="0" distB="0" distL="0" distR="0">
            <wp:extent cx="4962525" cy="1095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1095375"/>
                    </a:xfrm>
                    <a:prstGeom prst="rect">
                      <a:avLst/>
                    </a:prstGeom>
                    <a:noFill/>
                    <a:ln>
                      <a:noFill/>
                    </a:ln>
                  </pic:spPr>
                </pic:pic>
              </a:graphicData>
            </a:graphic>
          </wp:inline>
        </w:drawing>
      </w:r>
    </w:p>
    <w:p w:rsidR="00C47974" w:rsidRPr="00321444" w:rsidRDefault="00C47974" w:rsidP="00C47974">
      <w:pPr>
        <w:pStyle w:val="ListParagraph"/>
        <w:numPr>
          <w:ilvl w:val="0"/>
          <w:numId w:val="15"/>
        </w:numPr>
        <w:bidi w:val="0"/>
        <w:jc w:val="center"/>
        <w:rPr>
          <w:rFonts w:ascii="Andalus" w:hAnsi="Andalus" w:cs="Andalus"/>
          <w:sz w:val="24"/>
          <w:szCs w:val="24"/>
        </w:rPr>
      </w:pPr>
      <w:r>
        <w:rPr>
          <w:rFonts w:ascii="Andalus" w:hAnsi="Andalus" w:cs="Andalus"/>
          <w:sz w:val="24"/>
          <w:szCs w:val="24"/>
        </w:rPr>
        <w:t>input signal + noise</w:t>
      </w:r>
    </w:p>
    <w:p w:rsidR="00C47974" w:rsidRDefault="00C47974" w:rsidP="00C47974">
      <w:pPr>
        <w:bidi w:val="0"/>
        <w:ind w:firstLine="720"/>
        <w:jc w:val="center"/>
        <w:rPr>
          <w:rFonts w:ascii="Andalus" w:hAnsi="Andalus" w:cs="Andalus"/>
          <w:sz w:val="28"/>
          <w:szCs w:val="28"/>
        </w:rPr>
      </w:pPr>
      <w:r>
        <w:rPr>
          <w:rFonts w:ascii="Andalus" w:hAnsi="Andalus" w:cs="Andalus"/>
          <w:noProof/>
          <w:sz w:val="28"/>
          <w:szCs w:val="28"/>
        </w:rPr>
        <w:drawing>
          <wp:inline distT="0" distB="0" distL="0" distR="0">
            <wp:extent cx="4867275" cy="1019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7275" cy="1019175"/>
                    </a:xfrm>
                    <a:prstGeom prst="rect">
                      <a:avLst/>
                    </a:prstGeom>
                    <a:noFill/>
                    <a:ln>
                      <a:noFill/>
                    </a:ln>
                  </pic:spPr>
                </pic:pic>
              </a:graphicData>
            </a:graphic>
          </wp:inline>
        </w:drawing>
      </w:r>
    </w:p>
    <w:p w:rsidR="00C47974" w:rsidRPr="00321444" w:rsidRDefault="00C47974" w:rsidP="00C47974">
      <w:pPr>
        <w:pStyle w:val="ListParagraph"/>
        <w:numPr>
          <w:ilvl w:val="0"/>
          <w:numId w:val="15"/>
        </w:numPr>
        <w:bidi w:val="0"/>
        <w:jc w:val="center"/>
        <w:rPr>
          <w:rFonts w:ascii="Andalus" w:hAnsi="Andalus" w:cs="Andalus"/>
          <w:sz w:val="24"/>
          <w:szCs w:val="24"/>
        </w:rPr>
      </w:pPr>
      <w:r>
        <w:rPr>
          <w:rFonts w:ascii="Andalus" w:hAnsi="Andalus" w:cs="Andalus"/>
          <w:sz w:val="24"/>
          <w:szCs w:val="24"/>
        </w:rPr>
        <w:t>output signal from the equalizer</w:t>
      </w:r>
    </w:p>
    <w:p w:rsidR="00C47974" w:rsidRDefault="00C47974" w:rsidP="00C47974">
      <w:pPr>
        <w:pStyle w:val="NormalWeb"/>
        <w:jc w:val="center"/>
        <w:rPr>
          <w:rFonts w:ascii="Andalus" w:hAnsi="Andalus" w:cs="Andalus"/>
        </w:rPr>
      </w:pPr>
      <w:proofErr w:type="gramStart"/>
      <w:r w:rsidRPr="00F75E01">
        <w:rPr>
          <w:rFonts w:ascii="Andalus" w:hAnsi="Andalus" w:cs="Andalus"/>
        </w:rPr>
        <w:t>fig(</w:t>
      </w:r>
      <w:proofErr w:type="gramEnd"/>
      <w:r w:rsidRPr="00F75E01">
        <w:rPr>
          <w:rFonts w:ascii="Andalus" w:hAnsi="Andalus" w:cs="Andalus"/>
        </w:rPr>
        <w:t>4): LMS adaptive linear prediction</w:t>
      </w:r>
      <w:r w:rsidRPr="0016179B">
        <w:rPr>
          <w:rFonts w:ascii="Andalus" w:hAnsi="Andalus" w:cs="Andalus"/>
          <w:b/>
          <w:bCs/>
          <w:vertAlign w:val="superscript"/>
        </w:rPr>
        <w:t>(</w:t>
      </w:r>
      <w:r w:rsidRPr="0016179B">
        <w:rPr>
          <w:rStyle w:val="FootnoteReference"/>
          <w:rFonts w:ascii="Andalus" w:hAnsi="Andalus" w:cs="Andalus"/>
          <w:b/>
          <w:bCs/>
        </w:rPr>
        <w:footnoteReference w:id="9"/>
      </w:r>
      <w:r w:rsidRPr="0016179B">
        <w:rPr>
          <w:rFonts w:ascii="Andalus" w:hAnsi="Andalus" w:cs="Andalus"/>
          <w:b/>
          <w:bCs/>
          <w:vertAlign w:val="superscript"/>
        </w:rPr>
        <w:t>)</w:t>
      </w:r>
    </w:p>
    <w:p w:rsidR="00C47974" w:rsidRDefault="00C47974" w:rsidP="00C47974">
      <w:pPr>
        <w:pStyle w:val="Heading1"/>
        <w:bidi w:val="0"/>
        <w:jc w:val="center"/>
        <w:rPr>
          <w:b w:val="0"/>
          <w:bCs w:val="0"/>
          <w:sz w:val="72"/>
          <w:szCs w:val="72"/>
        </w:rPr>
      </w:pPr>
      <w:bookmarkStart w:id="34" w:name="_Toc312043786"/>
      <w:bookmarkStart w:id="35" w:name="_Toc312061061"/>
      <w:r>
        <w:rPr>
          <w:b w:val="0"/>
          <w:bCs w:val="0"/>
          <w:sz w:val="72"/>
          <w:szCs w:val="72"/>
        </w:rPr>
        <w:lastRenderedPageBreak/>
        <w:t>R</w:t>
      </w:r>
      <w:r w:rsidRPr="00150447">
        <w:rPr>
          <w:b w:val="0"/>
          <w:bCs w:val="0"/>
          <w:sz w:val="72"/>
          <w:szCs w:val="72"/>
        </w:rPr>
        <w:t>eferences</w:t>
      </w:r>
      <w:bookmarkEnd w:id="34"/>
      <w:bookmarkEnd w:id="35"/>
    </w:p>
    <w:p w:rsidR="00C47974" w:rsidRPr="002B4885" w:rsidRDefault="00C47974" w:rsidP="00C47974">
      <w:pPr>
        <w:bidi w:val="0"/>
      </w:pPr>
    </w:p>
    <w:p w:rsidR="00C47974" w:rsidRPr="002B4885" w:rsidRDefault="00C47974" w:rsidP="00C47974">
      <w:pPr>
        <w:pStyle w:val="ListParagraph"/>
        <w:numPr>
          <w:ilvl w:val="0"/>
          <w:numId w:val="16"/>
        </w:numPr>
        <w:bidi w:val="0"/>
        <w:jc w:val="both"/>
        <w:rPr>
          <w:rFonts w:ascii="Cambria" w:hAnsi="Cambria" w:cs="Andalus"/>
          <w:i/>
          <w:iCs/>
          <w:sz w:val="24"/>
          <w:szCs w:val="24"/>
        </w:rPr>
      </w:pPr>
      <w:r w:rsidRPr="002B4885">
        <w:rPr>
          <w:rFonts w:ascii="Cambria" w:hAnsi="Cambria" w:cs="Andalus"/>
          <w:i/>
          <w:iCs/>
          <w:sz w:val="24"/>
          <w:szCs w:val="24"/>
        </w:rPr>
        <w:t xml:space="preserve">Digital Signal Processors; Architectures, Implementations, and Applications by </w:t>
      </w:r>
      <w:proofErr w:type="spellStart"/>
      <w:r w:rsidRPr="002B4885">
        <w:rPr>
          <w:rFonts w:ascii="Cambria" w:hAnsi="Cambria" w:cs="Andalus"/>
          <w:i/>
          <w:iCs/>
          <w:sz w:val="24"/>
          <w:szCs w:val="24"/>
        </w:rPr>
        <w:t>Sen</w:t>
      </w:r>
      <w:proofErr w:type="spellEnd"/>
      <w:r w:rsidRPr="002B4885">
        <w:rPr>
          <w:rFonts w:ascii="Cambria" w:hAnsi="Cambria" w:cs="Andalus"/>
          <w:i/>
          <w:iCs/>
          <w:sz w:val="24"/>
          <w:szCs w:val="24"/>
        </w:rPr>
        <w:t xml:space="preserve"> M. </w:t>
      </w:r>
      <w:proofErr w:type="spellStart"/>
      <w:r w:rsidRPr="002B4885">
        <w:rPr>
          <w:rFonts w:ascii="Cambria" w:hAnsi="Cambria" w:cs="Andalus"/>
          <w:i/>
          <w:iCs/>
          <w:sz w:val="24"/>
          <w:szCs w:val="24"/>
        </w:rPr>
        <w:t>Kuo</w:t>
      </w:r>
      <w:proofErr w:type="spellEnd"/>
      <w:r w:rsidRPr="002B4885">
        <w:rPr>
          <w:rFonts w:ascii="Cambria" w:hAnsi="Cambria" w:cs="Andalus"/>
          <w:i/>
          <w:iCs/>
          <w:sz w:val="24"/>
          <w:szCs w:val="24"/>
        </w:rPr>
        <w:t xml:space="preserve"> and </w:t>
      </w:r>
      <w:proofErr w:type="spellStart"/>
      <w:r w:rsidRPr="002B4885">
        <w:rPr>
          <w:rFonts w:ascii="Cambria" w:hAnsi="Cambria" w:cs="Andalus"/>
          <w:i/>
          <w:iCs/>
          <w:sz w:val="24"/>
          <w:szCs w:val="24"/>
        </w:rPr>
        <w:t>Woon-Seng</w:t>
      </w:r>
      <w:proofErr w:type="spellEnd"/>
      <w:r w:rsidRPr="002B4885">
        <w:rPr>
          <w:rFonts w:ascii="Cambria" w:hAnsi="Cambria" w:cs="Andalus"/>
          <w:i/>
          <w:iCs/>
          <w:sz w:val="24"/>
          <w:szCs w:val="24"/>
        </w:rPr>
        <w:t xml:space="preserve"> </w:t>
      </w:r>
      <w:proofErr w:type="spellStart"/>
      <w:r w:rsidRPr="002B4885">
        <w:rPr>
          <w:rFonts w:ascii="Cambria" w:hAnsi="Cambria" w:cs="Andalus"/>
          <w:i/>
          <w:iCs/>
          <w:sz w:val="24"/>
          <w:szCs w:val="24"/>
        </w:rPr>
        <w:t>Gan</w:t>
      </w:r>
      <w:proofErr w:type="spellEnd"/>
      <w:r w:rsidRPr="002B4885">
        <w:rPr>
          <w:rFonts w:ascii="Cambria" w:hAnsi="Cambria" w:cs="Andalus"/>
          <w:i/>
          <w:iCs/>
          <w:sz w:val="24"/>
          <w:szCs w:val="24"/>
        </w:rPr>
        <w:t>.</w:t>
      </w:r>
    </w:p>
    <w:p w:rsidR="00C47974" w:rsidRPr="002B4885" w:rsidRDefault="00C47974" w:rsidP="00C47974">
      <w:pPr>
        <w:pStyle w:val="ListParagraph"/>
        <w:bidi w:val="0"/>
        <w:rPr>
          <w:rFonts w:ascii="Cambria" w:hAnsi="Cambria" w:cs="Andalus"/>
          <w:i/>
          <w:iCs/>
          <w:sz w:val="20"/>
          <w:szCs w:val="20"/>
        </w:rPr>
      </w:pPr>
    </w:p>
    <w:p w:rsidR="00C47974" w:rsidRPr="002B4885" w:rsidRDefault="00C47974" w:rsidP="00C47974">
      <w:pPr>
        <w:pStyle w:val="ListParagraph"/>
        <w:numPr>
          <w:ilvl w:val="0"/>
          <w:numId w:val="16"/>
        </w:numPr>
        <w:bidi w:val="0"/>
        <w:jc w:val="both"/>
        <w:rPr>
          <w:rFonts w:ascii="Cambria" w:hAnsi="Cambria" w:cs="Andalus"/>
          <w:i/>
          <w:iCs/>
          <w:sz w:val="24"/>
          <w:szCs w:val="24"/>
        </w:rPr>
      </w:pPr>
      <w:r w:rsidRPr="002B4885">
        <w:rPr>
          <w:rFonts w:ascii="Cambria" w:hAnsi="Cambria" w:cs="Andalus"/>
          <w:i/>
          <w:iCs/>
          <w:sz w:val="24"/>
          <w:szCs w:val="24"/>
        </w:rPr>
        <w:t xml:space="preserve">Design of adaptive equalizer based on variable step LMS algorithm; Wang </w:t>
      </w:r>
      <w:proofErr w:type="spellStart"/>
      <w:r w:rsidRPr="002B4885">
        <w:rPr>
          <w:rFonts w:ascii="Cambria" w:hAnsi="Cambria" w:cs="Andalus"/>
          <w:i/>
          <w:iCs/>
          <w:sz w:val="24"/>
          <w:szCs w:val="24"/>
        </w:rPr>
        <w:t>Junfeng</w:t>
      </w:r>
      <w:proofErr w:type="spellEnd"/>
      <w:r w:rsidRPr="002B4885">
        <w:rPr>
          <w:rFonts w:ascii="Cambria" w:hAnsi="Cambria" w:cs="Andalus"/>
          <w:i/>
          <w:iCs/>
          <w:sz w:val="24"/>
          <w:szCs w:val="24"/>
        </w:rPr>
        <w:t>, Zhang Bo.</w:t>
      </w:r>
    </w:p>
    <w:p w:rsidR="00C47974" w:rsidRPr="002B4885" w:rsidRDefault="00C47974" w:rsidP="00C47974">
      <w:pPr>
        <w:pStyle w:val="ListParagraph"/>
        <w:bidi w:val="0"/>
        <w:rPr>
          <w:rFonts w:ascii="Cambria" w:hAnsi="Cambria" w:cs="Andalus"/>
          <w:i/>
          <w:iCs/>
          <w:sz w:val="20"/>
          <w:szCs w:val="20"/>
        </w:rPr>
      </w:pPr>
    </w:p>
    <w:p w:rsidR="00C47974" w:rsidRPr="002B4885" w:rsidRDefault="00C47974" w:rsidP="00C47974">
      <w:pPr>
        <w:pStyle w:val="ListParagraph"/>
        <w:numPr>
          <w:ilvl w:val="0"/>
          <w:numId w:val="16"/>
        </w:numPr>
        <w:bidi w:val="0"/>
        <w:jc w:val="both"/>
        <w:rPr>
          <w:rFonts w:ascii="Cambria" w:hAnsi="Cambria" w:cs="Andalus"/>
          <w:i/>
          <w:iCs/>
          <w:sz w:val="24"/>
          <w:szCs w:val="24"/>
        </w:rPr>
      </w:pPr>
      <w:r w:rsidRPr="002B4885">
        <w:rPr>
          <w:rFonts w:ascii="Cambria" w:hAnsi="Cambria" w:cs="Andalus"/>
          <w:i/>
          <w:iCs/>
          <w:sz w:val="24"/>
          <w:szCs w:val="24"/>
        </w:rPr>
        <w:t>Classical adaptive algorithms (</w:t>
      </w:r>
      <w:proofErr w:type="spellStart"/>
      <w:r w:rsidRPr="002B4885">
        <w:rPr>
          <w:rFonts w:ascii="Cambria" w:hAnsi="Cambria" w:cs="Andalus"/>
          <w:i/>
          <w:iCs/>
          <w:sz w:val="24"/>
          <w:szCs w:val="24"/>
        </w:rPr>
        <w:t>LMS</w:t>
      </w:r>
      <w:proofErr w:type="gramStart"/>
      <w:r w:rsidRPr="002B4885">
        <w:rPr>
          <w:rFonts w:ascii="Cambria" w:hAnsi="Cambria" w:cs="Andalus"/>
          <w:i/>
          <w:iCs/>
          <w:sz w:val="24"/>
          <w:szCs w:val="24"/>
        </w:rPr>
        <w:t>,RLS,CMA,Decision</w:t>
      </w:r>
      <w:proofErr w:type="spellEnd"/>
      <w:proofErr w:type="gramEnd"/>
      <w:r w:rsidRPr="002B4885">
        <w:rPr>
          <w:rFonts w:ascii="Cambria" w:hAnsi="Cambria" w:cs="Andalus"/>
          <w:i/>
          <w:iCs/>
          <w:sz w:val="24"/>
          <w:szCs w:val="24"/>
        </w:rPr>
        <w:t xml:space="preserve"> directed) seen as recursive structures. Pierre Duhamel, </w:t>
      </w:r>
      <w:proofErr w:type="spellStart"/>
      <w:r w:rsidRPr="002B4885">
        <w:rPr>
          <w:rFonts w:ascii="Cambria" w:hAnsi="Cambria" w:cs="Andalus"/>
          <w:i/>
          <w:iCs/>
          <w:sz w:val="24"/>
          <w:szCs w:val="24"/>
        </w:rPr>
        <w:t>Mohsen</w:t>
      </w:r>
      <w:proofErr w:type="spellEnd"/>
      <w:r w:rsidRPr="002B4885">
        <w:rPr>
          <w:rFonts w:ascii="Cambria" w:hAnsi="Cambria" w:cs="Andalus"/>
          <w:i/>
          <w:iCs/>
          <w:sz w:val="24"/>
          <w:szCs w:val="24"/>
        </w:rPr>
        <w:t xml:space="preserve"> </w:t>
      </w:r>
      <w:proofErr w:type="spellStart"/>
      <w:r w:rsidRPr="002B4885">
        <w:rPr>
          <w:rFonts w:ascii="Cambria" w:hAnsi="Cambria" w:cs="Andalus"/>
          <w:i/>
          <w:iCs/>
          <w:sz w:val="24"/>
          <w:szCs w:val="24"/>
        </w:rPr>
        <w:t>Montazeri</w:t>
      </w:r>
      <w:proofErr w:type="spellEnd"/>
      <w:r w:rsidRPr="002B4885">
        <w:rPr>
          <w:rFonts w:ascii="Cambria" w:hAnsi="Cambria" w:cs="Andalus"/>
          <w:i/>
          <w:iCs/>
          <w:sz w:val="24"/>
          <w:szCs w:val="24"/>
        </w:rPr>
        <w:t xml:space="preserve">, </w:t>
      </w:r>
      <w:proofErr w:type="spellStart"/>
      <w:r w:rsidRPr="002B4885">
        <w:rPr>
          <w:rFonts w:ascii="Cambria" w:hAnsi="Cambria" w:cs="Andalus"/>
          <w:i/>
          <w:iCs/>
          <w:sz w:val="24"/>
          <w:szCs w:val="24"/>
        </w:rPr>
        <w:t>Katia</w:t>
      </w:r>
      <w:proofErr w:type="spellEnd"/>
      <w:r w:rsidRPr="002B4885">
        <w:rPr>
          <w:rFonts w:ascii="Cambria" w:hAnsi="Cambria" w:cs="Andalus"/>
          <w:i/>
          <w:iCs/>
          <w:sz w:val="24"/>
          <w:szCs w:val="24"/>
        </w:rPr>
        <w:t xml:space="preserve"> </w:t>
      </w:r>
      <w:proofErr w:type="spellStart"/>
      <w:r w:rsidRPr="002B4885">
        <w:rPr>
          <w:rFonts w:ascii="Cambria" w:hAnsi="Cambria" w:cs="Andalus"/>
          <w:i/>
          <w:iCs/>
          <w:sz w:val="24"/>
          <w:szCs w:val="24"/>
        </w:rPr>
        <w:t>Hilal</w:t>
      </w:r>
      <w:proofErr w:type="spellEnd"/>
      <w:r w:rsidRPr="002B4885">
        <w:rPr>
          <w:rFonts w:ascii="Cambria" w:hAnsi="Cambria" w:cs="Andalus"/>
          <w:i/>
          <w:iCs/>
          <w:sz w:val="24"/>
          <w:szCs w:val="24"/>
        </w:rPr>
        <w:t>.</w:t>
      </w:r>
    </w:p>
    <w:p w:rsidR="00C47974" w:rsidRPr="002B4885" w:rsidRDefault="00C47974" w:rsidP="00C47974">
      <w:pPr>
        <w:pStyle w:val="ListParagraph"/>
        <w:bidi w:val="0"/>
        <w:rPr>
          <w:rFonts w:ascii="Cambria" w:hAnsi="Cambria" w:cs="Andalus"/>
          <w:i/>
          <w:iCs/>
          <w:sz w:val="20"/>
          <w:szCs w:val="20"/>
        </w:rPr>
      </w:pPr>
    </w:p>
    <w:p w:rsidR="00C47974" w:rsidRPr="002B4885" w:rsidRDefault="00C47974" w:rsidP="00C47974">
      <w:pPr>
        <w:pStyle w:val="ListParagraph"/>
        <w:numPr>
          <w:ilvl w:val="0"/>
          <w:numId w:val="16"/>
        </w:numPr>
        <w:bidi w:val="0"/>
        <w:jc w:val="both"/>
        <w:rPr>
          <w:rFonts w:ascii="Cambria" w:hAnsi="Cambria" w:cs="Andalus"/>
          <w:i/>
          <w:iCs/>
          <w:sz w:val="24"/>
          <w:szCs w:val="24"/>
        </w:rPr>
      </w:pPr>
      <w:proofErr w:type="spellStart"/>
      <w:r w:rsidRPr="002B4885">
        <w:rPr>
          <w:rFonts w:ascii="Cambria" w:hAnsi="Cambria" w:cs="Andalus"/>
          <w:i/>
          <w:iCs/>
          <w:sz w:val="24"/>
          <w:szCs w:val="24"/>
        </w:rPr>
        <w:t>Intersymbol</w:t>
      </w:r>
      <w:proofErr w:type="spellEnd"/>
      <w:r w:rsidRPr="002B4885">
        <w:rPr>
          <w:rFonts w:ascii="Cambria" w:hAnsi="Cambria" w:cs="Andalus"/>
          <w:i/>
          <w:iCs/>
          <w:sz w:val="24"/>
          <w:szCs w:val="24"/>
        </w:rPr>
        <w:t xml:space="preserve"> Interference and Equalization; Wong &amp; </w:t>
      </w:r>
      <w:proofErr w:type="spellStart"/>
      <w:r w:rsidRPr="002B4885">
        <w:rPr>
          <w:rFonts w:ascii="Cambria" w:hAnsi="Cambria" w:cs="Andalus"/>
          <w:i/>
          <w:iCs/>
          <w:sz w:val="24"/>
          <w:szCs w:val="24"/>
        </w:rPr>
        <w:t>Lok</w:t>
      </w:r>
      <w:proofErr w:type="spellEnd"/>
      <w:r w:rsidRPr="002B4885">
        <w:rPr>
          <w:rFonts w:ascii="Cambria" w:hAnsi="Cambria" w:cs="Andalus"/>
          <w:i/>
          <w:iCs/>
          <w:sz w:val="24"/>
          <w:szCs w:val="24"/>
        </w:rPr>
        <w:t>: Theory of Digital Communications.</w:t>
      </w:r>
    </w:p>
    <w:p w:rsidR="00C47974" w:rsidRPr="002B4885" w:rsidRDefault="00C47974" w:rsidP="00C47974">
      <w:pPr>
        <w:pStyle w:val="ListParagraph"/>
        <w:bidi w:val="0"/>
        <w:rPr>
          <w:rFonts w:ascii="Cambria" w:hAnsi="Cambria" w:cs="Andalus"/>
          <w:i/>
          <w:iCs/>
          <w:sz w:val="20"/>
          <w:szCs w:val="20"/>
        </w:rPr>
      </w:pPr>
    </w:p>
    <w:p w:rsidR="00C47974" w:rsidRPr="002B4885" w:rsidRDefault="00C47974" w:rsidP="00C47974">
      <w:pPr>
        <w:pStyle w:val="ListParagraph"/>
        <w:numPr>
          <w:ilvl w:val="0"/>
          <w:numId w:val="16"/>
        </w:numPr>
        <w:bidi w:val="0"/>
        <w:jc w:val="both"/>
        <w:rPr>
          <w:rFonts w:ascii="Cambria" w:hAnsi="Cambria" w:cs="Andalus"/>
          <w:i/>
          <w:iCs/>
          <w:sz w:val="24"/>
          <w:szCs w:val="24"/>
        </w:rPr>
      </w:pPr>
      <w:bookmarkStart w:id="36" w:name="OLE_LINK12"/>
      <w:r w:rsidRPr="002B4885">
        <w:rPr>
          <w:rFonts w:ascii="Cambria" w:hAnsi="Cambria" w:cs="Andalus"/>
          <w:i/>
          <w:iCs/>
          <w:sz w:val="24"/>
          <w:szCs w:val="24"/>
        </w:rPr>
        <w:t xml:space="preserve">ISI and root raised cosine filtering, 1998, 2002, </w:t>
      </w:r>
      <w:proofErr w:type="spellStart"/>
      <w:r w:rsidRPr="002B4885">
        <w:rPr>
          <w:rFonts w:ascii="Cambria" w:hAnsi="Cambria" w:cs="Andalus"/>
          <w:i/>
          <w:iCs/>
          <w:sz w:val="24"/>
          <w:szCs w:val="24"/>
        </w:rPr>
        <w:t>Charan</w:t>
      </w:r>
      <w:proofErr w:type="spellEnd"/>
      <w:r w:rsidRPr="002B4885">
        <w:rPr>
          <w:rFonts w:ascii="Cambria" w:hAnsi="Cambria" w:cs="Andalus"/>
          <w:i/>
          <w:iCs/>
          <w:sz w:val="24"/>
          <w:szCs w:val="24"/>
        </w:rPr>
        <w:t xml:space="preserve"> Langton.</w:t>
      </w:r>
    </w:p>
    <w:p w:rsidR="00C47974" w:rsidRPr="002B4885" w:rsidRDefault="00C47974" w:rsidP="00C47974">
      <w:pPr>
        <w:pStyle w:val="ListParagraph"/>
        <w:bidi w:val="0"/>
        <w:rPr>
          <w:rFonts w:ascii="Cambria" w:hAnsi="Cambria" w:cs="Andalus"/>
          <w:i/>
          <w:iCs/>
          <w:sz w:val="20"/>
          <w:szCs w:val="20"/>
        </w:rPr>
      </w:pPr>
    </w:p>
    <w:bookmarkEnd w:id="36"/>
    <w:p w:rsidR="00C47974" w:rsidRPr="002B4885" w:rsidRDefault="00C47974" w:rsidP="00C47974">
      <w:pPr>
        <w:pStyle w:val="ListParagraph"/>
        <w:numPr>
          <w:ilvl w:val="0"/>
          <w:numId w:val="16"/>
        </w:numPr>
        <w:bidi w:val="0"/>
        <w:jc w:val="both"/>
        <w:rPr>
          <w:rFonts w:ascii="Cambria" w:hAnsi="Cambria" w:cs="Andalus"/>
          <w:i/>
          <w:iCs/>
          <w:sz w:val="24"/>
          <w:szCs w:val="24"/>
        </w:rPr>
      </w:pPr>
      <w:r w:rsidRPr="002B4885">
        <w:rPr>
          <w:rFonts w:ascii="Cambria" w:hAnsi="Cambria" w:cs="Andalus"/>
          <w:i/>
          <w:iCs/>
          <w:sz w:val="24"/>
          <w:szCs w:val="24"/>
        </w:rPr>
        <w:t>Blind equalization using the constant modulus criterion: a review; C.RICHARD JOHNSON , JR., FELLOW, IEEE, PHILIP SCHNITER, THOMAS J. ENDRES, MEMBER,IEEE, JAMES D. BEHM, DONALD R. BROWN, AND RAUL A. CASAS.</w:t>
      </w:r>
    </w:p>
    <w:p w:rsidR="00C47974" w:rsidRPr="002B4885" w:rsidRDefault="00C47974" w:rsidP="00C47974">
      <w:pPr>
        <w:pStyle w:val="ListParagraph"/>
        <w:bidi w:val="0"/>
        <w:rPr>
          <w:rFonts w:ascii="Cambria" w:hAnsi="Cambria" w:cs="Andalus"/>
          <w:i/>
          <w:iCs/>
          <w:sz w:val="20"/>
          <w:szCs w:val="20"/>
        </w:rPr>
      </w:pPr>
    </w:p>
    <w:p w:rsidR="00C47974" w:rsidRPr="002B4885" w:rsidRDefault="00C47974" w:rsidP="00C47974">
      <w:pPr>
        <w:pStyle w:val="ListParagraph"/>
        <w:numPr>
          <w:ilvl w:val="0"/>
          <w:numId w:val="16"/>
        </w:numPr>
        <w:bidi w:val="0"/>
        <w:jc w:val="both"/>
        <w:rPr>
          <w:rFonts w:ascii="Cambria" w:hAnsi="Cambria" w:cs="Andalus"/>
          <w:i/>
          <w:iCs/>
          <w:sz w:val="24"/>
          <w:szCs w:val="24"/>
        </w:rPr>
      </w:pPr>
      <w:r w:rsidRPr="002B4885">
        <w:rPr>
          <w:rFonts w:ascii="Cambria" w:hAnsi="Cambria" w:cs="Andalus"/>
          <w:i/>
          <w:iCs/>
          <w:sz w:val="24"/>
          <w:szCs w:val="24"/>
        </w:rPr>
        <w:t xml:space="preserve">High Speed and Cost Efficient Adaptive Equalizer for ISI Removal, </w:t>
      </w:r>
      <w:proofErr w:type="spellStart"/>
      <w:r w:rsidRPr="002B4885">
        <w:rPr>
          <w:rFonts w:ascii="Cambria" w:hAnsi="Cambria" w:cs="Andalus"/>
          <w:i/>
          <w:iCs/>
          <w:sz w:val="24"/>
          <w:szCs w:val="24"/>
        </w:rPr>
        <w:t>Chanpreet</w:t>
      </w:r>
      <w:proofErr w:type="spellEnd"/>
      <w:r w:rsidRPr="002B4885">
        <w:rPr>
          <w:rFonts w:ascii="Cambria" w:hAnsi="Cambria" w:cs="Andalus"/>
          <w:i/>
          <w:iCs/>
          <w:sz w:val="24"/>
          <w:szCs w:val="24"/>
        </w:rPr>
        <w:t xml:space="preserve"> </w:t>
      </w:r>
      <w:proofErr w:type="spellStart"/>
      <w:r w:rsidRPr="002B4885">
        <w:rPr>
          <w:rFonts w:ascii="Cambria" w:hAnsi="Cambria" w:cs="Andalus"/>
          <w:i/>
          <w:iCs/>
          <w:sz w:val="24"/>
          <w:szCs w:val="24"/>
        </w:rPr>
        <w:t>Kaur</w:t>
      </w:r>
      <w:proofErr w:type="spellEnd"/>
      <w:r w:rsidRPr="002B4885">
        <w:rPr>
          <w:rFonts w:ascii="Cambria" w:hAnsi="Cambria" w:cs="Andalus"/>
          <w:i/>
          <w:iCs/>
          <w:sz w:val="24"/>
          <w:szCs w:val="24"/>
        </w:rPr>
        <w:t xml:space="preserve">, Rajesh </w:t>
      </w:r>
      <w:proofErr w:type="spellStart"/>
      <w:r w:rsidRPr="002B4885">
        <w:rPr>
          <w:rFonts w:ascii="Cambria" w:hAnsi="Cambria" w:cs="Andalus"/>
          <w:i/>
          <w:iCs/>
          <w:sz w:val="24"/>
          <w:szCs w:val="24"/>
        </w:rPr>
        <w:t>Mehra</w:t>
      </w:r>
      <w:proofErr w:type="spellEnd"/>
      <w:r w:rsidRPr="002B4885">
        <w:rPr>
          <w:rFonts w:ascii="Cambria" w:hAnsi="Cambria" w:cs="Andalus"/>
          <w:i/>
          <w:iCs/>
          <w:sz w:val="24"/>
          <w:szCs w:val="24"/>
        </w:rPr>
        <w:t>.</w:t>
      </w:r>
    </w:p>
    <w:p w:rsidR="00C47974" w:rsidRPr="002B4885" w:rsidRDefault="00C47974" w:rsidP="00C47974">
      <w:pPr>
        <w:pStyle w:val="ListParagraph"/>
        <w:bidi w:val="0"/>
        <w:rPr>
          <w:rFonts w:ascii="Cambria" w:hAnsi="Cambria" w:cs="Andalus"/>
          <w:i/>
          <w:iCs/>
          <w:sz w:val="20"/>
          <w:szCs w:val="20"/>
        </w:rPr>
      </w:pPr>
    </w:p>
    <w:p w:rsidR="00C47974" w:rsidRDefault="00C47974" w:rsidP="00C47974">
      <w:pPr>
        <w:pStyle w:val="ListParagraph"/>
        <w:numPr>
          <w:ilvl w:val="0"/>
          <w:numId w:val="16"/>
        </w:numPr>
        <w:bidi w:val="0"/>
        <w:jc w:val="both"/>
        <w:rPr>
          <w:rFonts w:ascii="Cambria" w:hAnsi="Cambria" w:cs="Andalus"/>
          <w:i/>
          <w:iCs/>
          <w:sz w:val="24"/>
          <w:szCs w:val="24"/>
        </w:rPr>
      </w:pPr>
      <w:bookmarkStart w:id="37" w:name="OLE_LINK18"/>
      <w:bookmarkStart w:id="38" w:name="OLE_LINK19"/>
      <w:r w:rsidRPr="004D5E8F">
        <w:rPr>
          <w:rFonts w:ascii="Cambria" w:hAnsi="Cambria" w:cs="Andalus"/>
          <w:i/>
          <w:iCs/>
          <w:sz w:val="24"/>
          <w:szCs w:val="24"/>
        </w:rPr>
        <w:t xml:space="preserve">Adaptive Equalization Algorithms: An Overview, </w:t>
      </w:r>
      <w:proofErr w:type="spellStart"/>
      <w:r w:rsidRPr="004D5E8F">
        <w:rPr>
          <w:rFonts w:ascii="Cambria" w:hAnsi="Cambria" w:cs="Andalus"/>
          <w:i/>
          <w:iCs/>
          <w:sz w:val="24"/>
          <w:szCs w:val="24"/>
        </w:rPr>
        <w:t>Garima</w:t>
      </w:r>
      <w:proofErr w:type="spellEnd"/>
      <w:r w:rsidRPr="004D5E8F">
        <w:rPr>
          <w:rFonts w:ascii="Cambria" w:hAnsi="Cambria" w:cs="Andalus"/>
          <w:i/>
          <w:iCs/>
          <w:sz w:val="24"/>
          <w:szCs w:val="24"/>
        </w:rPr>
        <w:t xml:space="preserve"> </w:t>
      </w:r>
      <w:proofErr w:type="spellStart"/>
      <w:r w:rsidRPr="004D5E8F">
        <w:rPr>
          <w:rFonts w:ascii="Cambria" w:hAnsi="Cambria" w:cs="Andalus"/>
          <w:i/>
          <w:iCs/>
          <w:sz w:val="24"/>
          <w:szCs w:val="24"/>
        </w:rPr>
        <w:t>Malik</w:t>
      </w:r>
      <w:proofErr w:type="spellEnd"/>
      <w:r w:rsidRPr="004D5E8F">
        <w:rPr>
          <w:rFonts w:ascii="Cambria" w:hAnsi="Cambria" w:cs="Andalus"/>
          <w:i/>
          <w:iCs/>
          <w:sz w:val="24"/>
          <w:szCs w:val="24"/>
        </w:rPr>
        <w:t xml:space="preserve">, </w:t>
      </w:r>
      <w:proofErr w:type="spellStart"/>
      <w:r w:rsidRPr="004D5E8F">
        <w:rPr>
          <w:rFonts w:ascii="Cambria" w:hAnsi="Cambria" w:cs="Andalus"/>
          <w:i/>
          <w:iCs/>
          <w:sz w:val="24"/>
          <w:szCs w:val="24"/>
        </w:rPr>
        <w:t>Amandeep</w:t>
      </w:r>
      <w:proofErr w:type="spellEnd"/>
      <w:r w:rsidRPr="004D5E8F">
        <w:rPr>
          <w:rFonts w:ascii="Cambria" w:hAnsi="Cambria" w:cs="Andalus"/>
          <w:i/>
          <w:iCs/>
          <w:sz w:val="24"/>
          <w:szCs w:val="24"/>
        </w:rPr>
        <w:t xml:space="preserve"> Singh </w:t>
      </w:r>
      <w:proofErr w:type="spellStart"/>
      <w:r w:rsidRPr="004D5E8F">
        <w:rPr>
          <w:rFonts w:ascii="Cambria" w:hAnsi="Cambria" w:cs="Andalus"/>
          <w:i/>
          <w:iCs/>
          <w:sz w:val="24"/>
          <w:szCs w:val="24"/>
        </w:rPr>
        <w:t>Sappal</w:t>
      </w:r>
      <w:proofErr w:type="spellEnd"/>
      <w:r w:rsidRPr="004D5E8F">
        <w:rPr>
          <w:rFonts w:ascii="Cambria" w:hAnsi="Cambria" w:cs="Andalus"/>
          <w:i/>
          <w:iCs/>
          <w:sz w:val="24"/>
          <w:szCs w:val="24"/>
        </w:rPr>
        <w:t>; (IJACSA) International Journal of Advanced Computer Science and Applications, Vol. 2, No.3, March 2011.</w:t>
      </w:r>
    </w:p>
    <w:bookmarkEnd w:id="37"/>
    <w:bookmarkEnd w:id="38"/>
    <w:p w:rsidR="00C47974" w:rsidRPr="004D5E8F" w:rsidRDefault="00C47974" w:rsidP="00C47974">
      <w:pPr>
        <w:pStyle w:val="ListParagraph"/>
        <w:rPr>
          <w:rFonts w:ascii="Cambria" w:hAnsi="Cambria" w:cs="Andalus"/>
          <w:i/>
          <w:iCs/>
          <w:sz w:val="24"/>
          <w:szCs w:val="24"/>
        </w:rPr>
      </w:pPr>
    </w:p>
    <w:p w:rsidR="00C47974" w:rsidRPr="004D5E8F" w:rsidRDefault="004633AA" w:rsidP="00C47974">
      <w:pPr>
        <w:pStyle w:val="ListParagraph"/>
        <w:numPr>
          <w:ilvl w:val="0"/>
          <w:numId w:val="16"/>
        </w:numPr>
        <w:bidi w:val="0"/>
        <w:jc w:val="both"/>
        <w:rPr>
          <w:rFonts w:ascii="Cambria" w:hAnsi="Cambria" w:cs="Andalus"/>
          <w:i/>
          <w:iCs/>
          <w:sz w:val="24"/>
          <w:szCs w:val="24"/>
        </w:rPr>
      </w:pPr>
      <w:hyperlink r:id="rId50" w:history="1">
        <w:r w:rsidR="00C47974" w:rsidRPr="004D5E8F">
          <w:rPr>
            <w:rStyle w:val="Hyperlink"/>
            <w:rFonts w:ascii="Cambria" w:hAnsi="Cambria"/>
            <w:i/>
            <w:iCs/>
            <w:color w:val="auto"/>
            <w:sz w:val="24"/>
            <w:szCs w:val="24"/>
          </w:rPr>
          <w:t>http://en.wikipedia.org/wiki</w:t>
        </w:r>
      </w:hyperlink>
    </w:p>
    <w:p w:rsidR="00C47974" w:rsidRPr="006E4EF9" w:rsidRDefault="00C47974" w:rsidP="00C40440">
      <w:pPr>
        <w:pStyle w:val="NormalWeb"/>
        <w:jc w:val="center"/>
        <w:rPr>
          <w:rFonts w:ascii="Andalus" w:hAnsi="Andalus" w:cs="Andalus"/>
        </w:rPr>
      </w:pPr>
    </w:p>
    <w:sectPr w:rsidR="00C47974" w:rsidRPr="006E4EF9" w:rsidSect="00C417F5">
      <w:headerReference w:type="even" r:id="rId51"/>
      <w:headerReference w:type="default" r:id="rId52"/>
      <w:footerReference w:type="even" r:id="rId53"/>
      <w:footerReference w:type="default" r:id="rId54"/>
      <w:headerReference w:type="first" r:id="rId55"/>
      <w:footerReference w:type="first" r:id="rId56"/>
      <w:pgSz w:w="11906" w:h="16838"/>
      <w:pgMar w:top="851" w:right="1274" w:bottom="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D54" w:rsidRDefault="00B30D54" w:rsidP="0016238F">
      <w:pPr>
        <w:spacing w:after="0" w:line="240" w:lineRule="auto"/>
      </w:pPr>
      <w:r>
        <w:separator/>
      </w:r>
    </w:p>
  </w:endnote>
  <w:endnote w:type="continuationSeparator" w:id="1">
    <w:p w:rsidR="00B30D54" w:rsidRDefault="00B30D54" w:rsidP="00162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dalus">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54" w:rsidRDefault="00B30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16591"/>
      <w:docPartObj>
        <w:docPartGallery w:val="Page Numbers (Bottom of Page)"/>
        <w:docPartUnique/>
      </w:docPartObj>
    </w:sdtPr>
    <w:sdtContent>
      <w:p w:rsidR="00B30D54" w:rsidRDefault="004633AA" w:rsidP="00C40440">
        <w:pPr>
          <w:pStyle w:val="Footer"/>
          <w:bidi w:val="0"/>
          <w:jc w:val="center"/>
        </w:pPr>
        <w:fldSimple w:instr=" PAGE   \* MERGEFORMAT ">
          <w:r w:rsidR="00F73B7F">
            <w:rPr>
              <w:noProof/>
            </w:rPr>
            <w:t>18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54" w:rsidRDefault="00B30D54" w:rsidP="00C40440">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D54" w:rsidRDefault="00B30D54" w:rsidP="0016238F">
      <w:pPr>
        <w:spacing w:after="0" w:line="240" w:lineRule="auto"/>
      </w:pPr>
      <w:r>
        <w:separator/>
      </w:r>
    </w:p>
  </w:footnote>
  <w:footnote w:type="continuationSeparator" w:id="1">
    <w:p w:rsidR="00B30D54" w:rsidRDefault="00B30D54" w:rsidP="0016238F">
      <w:pPr>
        <w:spacing w:after="0" w:line="240" w:lineRule="auto"/>
      </w:pPr>
      <w:r>
        <w:continuationSeparator/>
      </w:r>
    </w:p>
  </w:footnote>
  <w:footnote w:id="2">
    <w:p w:rsidR="00B30D54" w:rsidRDefault="00B30D54" w:rsidP="00FC21E8">
      <w:pPr>
        <w:pStyle w:val="FootnoteText"/>
        <w:bidi w:val="0"/>
      </w:pPr>
      <w:r w:rsidRPr="00AD1F18">
        <w:rPr>
          <w:b/>
          <w:bCs/>
          <w:vertAlign w:val="superscript"/>
        </w:rPr>
        <w:t>(</w:t>
      </w:r>
      <w:r w:rsidRPr="00AD1F18">
        <w:rPr>
          <w:rStyle w:val="FootnoteReference"/>
          <w:b/>
          <w:bCs/>
        </w:rPr>
        <w:footnoteRef/>
      </w:r>
      <w:r w:rsidRPr="00AD1F18">
        <w:rPr>
          <w:b/>
          <w:bCs/>
          <w:vertAlign w:val="superscript"/>
        </w:rPr>
        <w:t>)</w:t>
      </w:r>
      <w:r>
        <w:t>Blind equalization using the constant modulus criterion: a review; C.RICHARD JOHNSON, JR., FELLOW, IEEE, PHILIP SCHNITER, THOMAS J. ENDRES, MEMBER,IEEE, JAMES D. BEHM, DONALD R. BROWN, AND RAUL A. CASAS.</w:t>
      </w:r>
    </w:p>
  </w:footnote>
  <w:footnote w:id="3">
    <w:p w:rsidR="00B30D54" w:rsidRDefault="00B30D54" w:rsidP="00A322CC">
      <w:pPr>
        <w:pStyle w:val="FootnoteText"/>
        <w:bidi w:val="0"/>
      </w:pPr>
      <w:r w:rsidRPr="00AD1F18">
        <w:rPr>
          <w:b/>
          <w:bCs/>
          <w:vertAlign w:val="superscript"/>
        </w:rPr>
        <w:t>(</w:t>
      </w:r>
      <w:r w:rsidRPr="00AD1F18">
        <w:rPr>
          <w:rStyle w:val="FootnoteReference"/>
          <w:b/>
          <w:bCs/>
        </w:rPr>
        <w:footnoteRef/>
      </w:r>
      <w:r w:rsidRPr="00AD1F18">
        <w:rPr>
          <w:b/>
          <w:bCs/>
          <w:vertAlign w:val="superscript"/>
        </w:rPr>
        <w:t>)</w:t>
      </w:r>
      <w:r w:rsidRPr="000A0BEC">
        <w:rPr>
          <w:b/>
          <w:bCs/>
        </w:rPr>
        <w:t>:</w:t>
      </w:r>
      <w:r>
        <w:t xml:space="preserve"> ISI and root raised cosine filtering; www.complextoreal.com</w:t>
      </w:r>
    </w:p>
  </w:footnote>
  <w:footnote w:id="4">
    <w:p w:rsidR="00B30D54" w:rsidRDefault="00B30D54" w:rsidP="00CF77E9">
      <w:pPr>
        <w:pStyle w:val="FootnoteText"/>
        <w:bidi w:val="0"/>
      </w:pPr>
      <w:r w:rsidRPr="00AD1F18">
        <w:rPr>
          <w:b/>
          <w:bCs/>
          <w:vertAlign w:val="superscript"/>
        </w:rPr>
        <w:t>(</w:t>
      </w:r>
      <w:r w:rsidRPr="00AD1F18">
        <w:rPr>
          <w:rStyle w:val="FootnoteReference"/>
          <w:b/>
          <w:bCs/>
        </w:rPr>
        <w:footnoteRef/>
      </w:r>
      <w:r w:rsidRPr="00AD1F18">
        <w:rPr>
          <w:b/>
          <w:bCs/>
          <w:vertAlign w:val="superscript"/>
        </w:rPr>
        <w:t>)</w:t>
      </w:r>
      <w:r w:rsidRPr="000A0BEC">
        <w:rPr>
          <w:b/>
          <w:bCs/>
        </w:rPr>
        <w:t>:</w:t>
      </w:r>
      <w:proofErr w:type="spellStart"/>
      <w:r w:rsidRPr="00CF77E9">
        <w:t>Intersymbol</w:t>
      </w:r>
      <w:proofErr w:type="spellEnd"/>
      <w:r w:rsidRPr="00CF77E9">
        <w:t xml:space="preserve"> Interference and Equalization</w:t>
      </w:r>
      <w:r>
        <w:t xml:space="preserve">; </w:t>
      </w:r>
      <w:r>
        <w:rPr>
          <w:rFonts w:ascii="Times New Roman" w:hAnsi="Times New Roman" w:cs="Times New Roman"/>
        </w:rPr>
        <w:t xml:space="preserve">Wong &amp; </w:t>
      </w:r>
      <w:proofErr w:type="spellStart"/>
      <w:r>
        <w:rPr>
          <w:rFonts w:ascii="Times New Roman" w:hAnsi="Times New Roman" w:cs="Times New Roman"/>
        </w:rPr>
        <w:t>Lok</w:t>
      </w:r>
      <w:proofErr w:type="spellEnd"/>
      <w:r>
        <w:rPr>
          <w:rFonts w:ascii="Times New Roman" w:hAnsi="Times New Roman" w:cs="Times New Roman"/>
        </w:rPr>
        <w:t xml:space="preserve">: </w:t>
      </w:r>
      <w:r>
        <w:rPr>
          <w:rFonts w:ascii="Times New Roman" w:hAnsi="Times New Roman" w:cs="Times New Roman"/>
          <w:i/>
          <w:iCs/>
        </w:rPr>
        <w:t>Theory of Digital Communications</w:t>
      </w:r>
    </w:p>
  </w:footnote>
  <w:footnote w:id="5">
    <w:p w:rsidR="00B30D54" w:rsidRPr="00F20A20" w:rsidRDefault="00B30D54" w:rsidP="00E85F64">
      <w:pPr>
        <w:pStyle w:val="FootnoteText"/>
        <w:bidi w:val="0"/>
        <w:rPr>
          <w:rFonts w:ascii="Andalus" w:hAnsi="Andalus" w:cs="Andalus"/>
        </w:rPr>
      </w:pPr>
      <w:r w:rsidRPr="00F20A20">
        <w:rPr>
          <w:rFonts w:ascii="Andalus" w:hAnsi="Andalus" w:cs="Andalus"/>
          <w:b/>
          <w:bCs/>
        </w:rPr>
        <w:t>(</w:t>
      </w:r>
      <w:r w:rsidRPr="00F20A20">
        <w:rPr>
          <w:rFonts w:ascii="Andalus" w:hAnsi="Andalus" w:cs="Andalus"/>
          <w:b/>
          <w:bCs/>
        </w:rPr>
        <w:footnoteRef/>
      </w:r>
      <w:proofErr w:type="gramStart"/>
      <w:r w:rsidRPr="00F20A20">
        <w:rPr>
          <w:rFonts w:ascii="Andalus" w:hAnsi="Andalus" w:cs="Andalus"/>
          <w:b/>
          <w:bCs/>
        </w:rPr>
        <w:t>)</w:t>
      </w:r>
      <w:r w:rsidRPr="00F20A20">
        <w:rPr>
          <w:rFonts w:ascii="Andalus" w:hAnsi="Andalus" w:cs="Andalus"/>
        </w:rPr>
        <w:t>Adaptive</w:t>
      </w:r>
      <w:proofErr w:type="gramEnd"/>
      <w:r w:rsidRPr="00F20A20">
        <w:rPr>
          <w:rFonts w:ascii="Andalus" w:hAnsi="Andalus" w:cs="Andalus"/>
        </w:rPr>
        <w:t xml:space="preserve"> Equalization Algorithms: An Overview, </w:t>
      </w:r>
      <w:proofErr w:type="spellStart"/>
      <w:r w:rsidRPr="00F20A20">
        <w:rPr>
          <w:rFonts w:ascii="Andalus" w:hAnsi="Andalus" w:cs="Andalus"/>
        </w:rPr>
        <w:t>Garima</w:t>
      </w:r>
      <w:proofErr w:type="spellEnd"/>
      <w:r w:rsidRPr="00F20A20">
        <w:rPr>
          <w:rFonts w:ascii="Andalus" w:hAnsi="Andalus" w:cs="Andalus"/>
        </w:rPr>
        <w:t xml:space="preserve"> </w:t>
      </w:r>
      <w:proofErr w:type="spellStart"/>
      <w:r w:rsidRPr="00F20A20">
        <w:rPr>
          <w:rFonts w:ascii="Andalus" w:hAnsi="Andalus" w:cs="Andalus"/>
        </w:rPr>
        <w:t>Malik</w:t>
      </w:r>
      <w:proofErr w:type="spellEnd"/>
      <w:r w:rsidRPr="00F20A20">
        <w:rPr>
          <w:rFonts w:ascii="Andalus" w:hAnsi="Andalus" w:cs="Andalus"/>
        </w:rPr>
        <w:t xml:space="preserve">, </w:t>
      </w:r>
      <w:proofErr w:type="spellStart"/>
      <w:r w:rsidRPr="00F20A20">
        <w:rPr>
          <w:rFonts w:ascii="Andalus" w:hAnsi="Andalus" w:cs="Andalus"/>
        </w:rPr>
        <w:t>Amandeep</w:t>
      </w:r>
      <w:proofErr w:type="spellEnd"/>
      <w:r w:rsidRPr="00F20A20">
        <w:rPr>
          <w:rFonts w:ascii="Andalus" w:hAnsi="Andalus" w:cs="Andalus"/>
        </w:rPr>
        <w:t xml:space="preserve"> Singh </w:t>
      </w:r>
      <w:proofErr w:type="spellStart"/>
      <w:r w:rsidRPr="00F20A20">
        <w:rPr>
          <w:rFonts w:ascii="Andalus" w:hAnsi="Andalus" w:cs="Andalus"/>
        </w:rPr>
        <w:t>Sappal</w:t>
      </w:r>
      <w:proofErr w:type="spellEnd"/>
      <w:r w:rsidRPr="00F20A20">
        <w:rPr>
          <w:rFonts w:ascii="Andalus" w:hAnsi="Andalus" w:cs="Andalus"/>
        </w:rPr>
        <w:t>; (IJACSA) International Journal of Advanced Computer Science and Applications, Vol. 2, No.3, March 2011.</w:t>
      </w:r>
    </w:p>
    <w:p w:rsidR="00B30D54" w:rsidRDefault="00B30D54" w:rsidP="00E85F64">
      <w:pPr>
        <w:pStyle w:val="FootnoteText"/>
        <w:bidi w:val="0"/>
      </w:pPr>
    </w:p>
  </w:footnote>
  <w:footnote w:id="6">
    <w:p w:rsidR="00B30D54" w:rsidRDefault="00B30D54" w:rsidP="0084424B">
      <w:pPr>
        <w:pStyle w:val="FootnoteText"/>
        <w:bidi w:val="0"/>
      </w:pPr>
      <w:r w:rsidRPr="00B130AE">
        <w:rPr>
          <w:b/>
          <w:bCs/>
          <w:vertAlign w:val="superscript"/>
        </w:rPr>
        <w:t>(</w:t>
      </w:r>
      <w:r w:rsidRPr="00B130AE">
        <w:rPr>
          <w:rStyle w:val="FootnoteReference"/>
          <w:b/>
          <w:bCs/>
        </w:rPr>
        <w:footnoteRef/>
      </w:r>
      <w:r w:rsidRPr="00B130AE">
        <w:rPr>
          <w:b/>
          <w:bCs/>
          <w:vertAlign w:val="superscript"/>
        </w:rPr>
        <w:t>):</w:t>
      </w:r>
      <w:r>
        <w:t xml:space="preserve"> Classical adaptive algorithms (</w:t>
      </w:r>
      <w:proofErr w:type="spellStart"/>
      <w:r>
        <w:t>LMS</w:t>
      </w:r>
      <w:proofErr w:type="gramStart"/>
      <w:r>
        <w:t>,RLS,CMA,Decision</w:t>
      </w:r>
      <w:proofErr w:type="spellEnd"/>
      <w:proofErr w:type="gramEnd"/>
      <w:r>
        <w:t xml:space="preserve"> directed) seen as recursive structures. Pierre Duhamel, </w:t>
      </w:r>
      <w:proofErr w:type="spellStart"/>
      <w:r>
        <w:t>Mohsen</w:t>
      </w:r>
      <w:proofErr w:type="spellEnd"/>
      <w:r>
        <w:t xml:space="preserve"> </w:t>
      </w:r>
      <w:proofErr w:type="spellStart"/>
      <w:r>
        <w:t>Montazeri</w:t>
      </w:r>
      <w:proofErr w:type="spellEnd"/>
      <w:r>
        <w:t xml:space="preserve">, </w:t>
      </w:r>
      <w:proofErr w:type="spellStart"/>
      <w:r>
        <w:t>Katia</w:t>
      </w:r>
      <w:proofErr w:type="spellEnd"/>
      <w:r>
        <w:t xml:space="preserve"> </w:t>
      </w:r>
      <w:proofErr w:type="spellStart"/>
      <w:r>
        <w:t>Hilal</w:t>
      </w:r>
      <w:proofErr w:type="spellEnd"/>
      <w:r>
        <w:t>.</w:t>
      </w:r>
    </w:p>
  </w:footnote>
  <w:footnote w:id="7">
    <w:p w:rsidR="00B30D54" w:rsidRDefault="00B30D54" w:rsidP="008E22D0">
      <w:pPr>
        <w:pStyle w:val="FootnoteText"/>
        <w:bidi w:val="0"/>
      </w:pPr>
      <w:r w:rsidRPr="00B130AE">
        <w:rPr>
          <w:vertAlign w:val="superscript"/>
        </w:rPr>
        <w:t>(</w:t>
      </w:r>
      <w:r w:rsidRPr="00B130AE">
        <w:rPr>
          <w:rStyle w:val="FootnoteReference"/>
        </w:rPr>
        <w:footnoteRef/>
      </w:r>
      <w:r w:rsidRPr="00B130AE">
        <w:rPr>
          <w:vertAlign w:val="superscript"/>
        </w:rPr>
        <w:t>):</w:t>
      </w:r>
      <w:r>
        <w:t xml:space="preserve"> Design of adaptive equalizer based on variable step LMS algorithm; Wang </w:t>
      </w:r>
      <w:proofErr w:type="spellStart"/>
      <w:r>
        <w:t>Junfeng</w:t>
      </w:r>
      <w:proofErr w:type="spellEnd"/>
      <w:r>
        <w:t>, Zhang Bo.</w:t>
      </w:r>
    </w:p>
  </w:footnote>
  <w:footnote w:id="8">
    <w:p w:rsidR="00B30D54" w:rsidRDefault="00B30D54" w:rsidP="006E4EF9">
      <w:pPr>
        <w:pStyle w:val="FootnoteText"/>
        <w:bidi w:val="0"/>
      </w:pPr>
      <w:r w:rsidRPr="006E4EF9">
        <w:rPr>
          <w:b/>
          <w:bCs/>
          <w:vertAlign w:val="superscript"/>
        </w:rPr>
        <w:t>(</w:t>
      </w:r>
      <w:r w:rsidRPr="006E4EF9">
        <w:rPr>
          <w:rStyle w:val="FootnoteReference"/>
          <w:b/>
          <w:bCs/>
        </w:rPr>
        <w:footnoteRef/>
      </w:r>
      <w:r w:rsidRPr="006E4EF9">
        <w:rPr>
          <w:b/>
          <w:bCs/>
          <w:vertAlign w:val="superscript"/>
        </w:rPr>
        <w:t>)</w:t>
      </w:r>
      <w:proofErr w:type="gramStart"/>
      <w:r>
        <w:t>:</w:t>
      </w:r>
      <w:proofErr w:type="spellStart"/>
      <w:r>
        <w:t>Matlab</w:t>
      </w:r>
      <w:proofErr w:type="spellEnd"/>
      <w:proofErr w:type="gramEnd"/>
      <w:r>
        <w:t xml:space="preserve"> code.</w:t>
      </w:r>
    </w:p>
  </w:footnote>
  <w:footnote w:id="9">
    <w:p w:rsidR="00B30D54" w:rsidRDefault="00B30D54" w:rsidP="00C47974">
      <w:pPr>
        <w:pStyle w:val="FootnoteText"/>
        <w:bidi w:val="0"/>
      </w:pPr>
      <w:r w:rsidRPr="0016179B">
        <w:rPr>
          <w:rFonts w:ascii="Andalus" w:hAnsi="Andalus" w:cs="Andalus"/>
          <w:b/>
          <w:bCs/>
          <w:vertAlign w:val="superscript"/>
        </w:rPr>
        <w:t>(</w:t>
      </w:r>
      <w:r w:rsidRPr="0016179B">
        <w:rPr>
          <w:rFonts w:ascii="Andalus" w:hAnsi="Andalus" w:cs="Andalus"/>
          <w:b/>
          <w:bCs/>
          <w:vertAlign w:val="superscript"/>
        </w:rPr>
        <w:footnoteRef/>
      </w:r>
      <w:proofErr w:type="gramStart"/>
      <w:r w:rsidRPr="0016179B">
        <w:rPr>
          <w:rFonts w:ascii="Andalus" w:hAnsi="Andalus" w:cs="Andalus"/>
          <w:b/>
          <w:bCs/>
          <w:vertAlign w:val="superscript"/>
        </w:rPr>
        <w:t>)</w:t>
      </w:r>
      <w:bookmarkStart w:id="32" w:name="OLE_LINK2"/>
      <w:bookmarkStart w:id="33" w:name="OLE_LINK3"/>
      <w:r w:rsidRPr="0016179B">
        <w:rPr>
          <w:rFonts w:ascii="Andalus" w:hAnsi="Andalus" w:cs="Andalus"/>
        </w:rPr>
        <w:t>Digital</w:t>
      </w:r>
      <w:proofErr w:type="gramEnd"/>
      <w:r w:rsidRPr="0016179B">
        <w:rPr>
          <w:rFonts w:ascii="Andalus" w:hAnsi="Andalus" w:cs="Andalus"/>
        </w:rPr>
        <w:t xml:space="preserve"> Signal Processors; Architectures, Implementations, and Applications by </w:t>
      </w:r>
      <w:proofErr w:type="spellStart"/>
      <w:r w:rsidRPr="0016179B">
        <w:rPr>
          <w:rFonts w:ascii="Andalus" w:hAnsi="Andalus" w:cs="Andalus"/>
        </w:rPr>
        <w:t>Sen</w:t>
      </w:r>
      <w:proofErr w:type="spellEnd"/>
      <w:r w:rsidRPr="0016179B">
        <w:rPr>
          <w:rFonts w:ascii="Andalus" w:hAnsi="Andalus" w:cs="Andalus"/>
        </w:rPr>
        <w:t xml:space="preserve"> M. </w:t>
      </w:r>
      <w:proofErr w:type="spellStart"/>
      <w:r w:rsidRPr="0016179B">
        <w:rPr>
          <w:rFonts w:ascii="Andalus" w:hAnsi="Andalus" w:cs="Andalus"/>
        </w:rPr>
        <w:t>Kuo</w:t>
      </w:r>
      <w:proofErr w:type="spellEnd"/>
      <w:r w:rsidRPr="0016179B">
        <w:rPr>
          <w:rFonts w:ascii="Andalus" w:hAnsi="Andalus" w:cs="Andalus"/>
        </w:rPr>
        <w:t xml:space="preserve"> and </w:t>
      </w:r>
      <w:proofErr w:type="spellStart"/>
      <w:r w:rsidRPr="0016179B">
        <w:rPr>
          <w:rFonts w:ascii="Andalus" w:hAnsi="Andalus" w:cs="Andalus"/>
        </w:rPr>
        <w:t>Woon-Seng</w:t>
      </w:r>
      <w:proofErr w:type="spellEnd"/>
      <w:r w:rsidRPr="0016179B">
        <w:rPr>
          <w:rFonts w:ascii="Andalus" w:hAnsi="Andalus" w:cs="Andalus"/>
        </w:rPr>
        <w:t xml:space="preserve"> </w:t>
      </w:r>
      <w:proofErr w:type="spellStart"/>
      <w:r w:rsidRPr="0016179B">
        <w:rPr>
          <w:rFonts w:ascii="Andalus" w:hAnsi="Andalus" w:cs="Andalus"/>
        </w:rPr>
        <w:t>Gan</w:t>
      </w:r>
      <w:proofErr w:type="spellEnd"/>
      <w:r w:rsidRPr="0016179B">
        <w:rPr>
          <w:rFonts w:ascii="Andalus" w:hAnsi="Andalus" w:cs="Andalus"/>
        </w:rPr>
        <w:t>.</w:t>
      </w:r>
      <w:bookmarkEnd w:id="32"/>
      <w:bookmarkEnd w:id="3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54" w:rsidRDefault="00B30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54" w:rsidRDefault="00B30D54" w:rsidP="00C40440">
    <w:pPr>
      <w:pStyle w:val="Header"/>
      <w:bidi w:val="0"/>
    </w:pPr>
    <w:r>
      <w:t>Blind equalizer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54" w:rsidRDefault="00B30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9C3"/>
    <w:multiLevelType w:val="hybridMultilevel"/>
    <w:tmpl w:val="D17ABA2E"/>
    <w:lvl w:ilvl="0" w:tplc="E69472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66C5A"/>
    <w:multiLevelType w:val="hybridMultilevel"/>
    <w:tmpl w:val="FE2EAEFC"/>
    <w:lvl w:ilvl="0" w:tplc="9A3EEACC">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D45324"/>
    <w:multiLevelType w:val="hybridMultilevel"/>
    <w:tmpl w:val="DF322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A644B"/>
    <w:multiLevelType w:val="hybridMultilevel"/>
    <w:tmpl w:val="20A0FC22"/>
    <w:lvl w:ilvl="0" w:tplc="D668DD80">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B76D5"/>
    <w:multiLevelType w:val="hybridMultilevel"/>
    <w:tmpl w:val="89BA4F02"/>
    <w:lvl w:ilvl="0" w:tplc="7CEABA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DC1630"/>
    <w:multiLevelType w:val="hybridMultilevel"/>
    <w:tmpl w:val="C4D0D3CE"/>
    <w:lvl w:ilvl="0" w:tplc="9A3EEACC">
      <w:start w:val="1"/>
      <w:numFmt w:val="decimal"/>
      <w:lvlText w:val="%1."/>
      <w:lvlJc w:val="righ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94ED9"/>
    <w:multiLevelType w:val="hybridMultilevel"/>
    <w:tmpl w:val="04A8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835A7"/>
    <w:multiLevelType w:val="hybridMultilevel"/>
    <w:tmpl w:val="A68E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1556B"/>
    <w:multiLevelType w:val="hybridMultilevel"/>
    <w:tmpl w:val="DFF40E6E"/>
    <w:lvl w:ilvl="0" w:tplc="CB4A7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F00D34"/>
    <w:multiLevelType w:val="hybridMultilevel"/>
    <w:tmpl w:val="3A961E0E"/>
    <w:lvl w:ilvl="0" w:tplc="A036C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233D7"/>
    <w:multiLevelType w:val="hybridMultilevel"/>
    <w:tmpl w:val="E5E8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25EA3"/>
    <w:multiLevelType w:val="hybridMultilevel"/>
    <w:tmpl w:val="ACA6E982"/>
    <w:lvl w:ilvl="0" w:tplc="6BB2F154">
      <w:start w:val="1"/>
      <w:numFmt w:val="lowerLetter"/>
      <w:lvlText w:val="(%1)"/>
      <w:lvlJc w:val="left"/>
      <w:pPr>
        <w:ind w:left="720" w:hanging="360"/>
      </w:pPr>
      <w:rPr>
        <w:rFonts w:ascii="Andalus" w:hAnsi="Andalus"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92AA3"/>
    <w:multiLevelType w:val="hybridMultilevel"/>
    <w:tmpl w:val="FA9A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57A26"/>
    <w:multiLevelType w:val="hybridMultilevel"/>
    <w:tmpl w:val="FC52717A"/>
    <w:lvl w:ilvl="0" w:tplc="76A045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4D5EAA"/>
    <w:multiLevelType w:val="hybridMultilevel"/>
    <w:tmpl w:val="EEFA8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620DD"/>
    <w:multiLevelType w:val="hybridMultilevel"/>
    <w:tmpl w:val="1FAED110"/>
    <w:lvl w:ilvl="0" w:tplc="401A8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6"/>
  </w:num>
  <w:num w:numId="5">
    <w:abstractNumId w:val="15"/>
  </w:num>
  <w:num w:numId="6">
    <w:abstractNumId w:val="12"/>
  </w:num>
  <w:num w:numId="7">
    <w:abstractNumId w:val="8"/>
  </w:num>
  <w:num w:numId="8">
    <w:abstractNumId w:val="7"/>
  </w:num>
  <w:num w:numId="9">
    <w:abstractNumId w:val="3"/>
  </w:num>
  <w:num w:numId="10">
    <w:abstractNumId w:val="9"/>
  </w:num>
  <w:num w:numId="11">
    <w:abstractNumId w:val="11"/>
  </w:num>
  <w:num w:numId="12">
    <w:abstractNumId w:val="0"/>
  </w:num>
  <w:num w:numId="13">
    <w:abstractNumId w:val="13"/>
  </w:num>
  <w:num w:numId="14">
    <w:abstractNumId w:val="5"/>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A37D6E"/>
    <w:rsid w:val="00021118"/>
    <w:rsid w:val="000374A8"/>
    <w:rsid w:val="00055DDA"/>
    <w:rsid w:val="00056DE0"/>
    <w:rsid w:val="00064388"/>
    <w:rsid w:val="0006517D"/>
    <w:rsid w:val="000672B8"/>
    <w:rsid w:val="000715DE"/>
    <w:rsid w:val="00087300"/>
    <w:rsid w:val="00090934"/>
    <w:rsid w:val="000A0BEC"/>
    <w:rsid w:val="000A5CE9"/>
    <w:rsid w:val="000A7F18"/>
    <w:rsid w:val="000B2BC3"/>
    <w:rsid w:val="000B47F5"/>
    <w:rsid w:val="000D3924"/>
    <w:rsid w:val="000D4F39"/>
    <w:rsid w:val="00117D3C"/>
    <w:rsid w:val="0012003C"/>
    <w:rsid w:val="00120086"/>
    <w:rsid w:val="00126DE7"/>
    <w:rsid w:val="00150923"/>
    <w:rsid w:val="0016238F"/>
    <w:rsid w:val="001821BF"/>
    <w:rsid w:val="001B0B26"/>
    <w:rsid w:val="001B4320"/>
    <w:rsid w:val="001B624E"/>
    <w:rsid w:val="001C3D65"/>
    <w:rsid w:val="001C6DD4"/>
    <w:rsid w:val="001E7D9A"/>
    <w:rsid w:val="001F3279"/>
    <w:rsid w:val="002008C8"/>
    <w:rsid w:val="00207F11"/>
    <w:rsid w:val="00221748"/>
    <w:rsid w:val="002230CB"/>
    <w:rsid w:val="002318C6"/>
    <w:rsid w:val="0026568F"/>
    <w:rsid w:val="00267537"/>
    <w:rsid w:val="002B0220"/>
    <w:rsid w:val="002B32B4"/>
    <w:rsid w:val="002D46B1"/>
    <w:rsid w:val="002D4E9F"/>
    <w:rsid w:val="002D5A8A"/>
    <w:rsid w:val="002D6F38"/>
    <w:rsid w:val="002F3969"/>
    <w:rsid w:val="00300FAB"/>
    <w:rsid w:val="003063BE"/>
    <w:rsid w:val="00307B6D"/>
    <w:rsid w:val="0031052C"/>
    <w:rsid w:val="00313B3B"/>
    <w:rsid w:val="00382FBC"/>
    <w:rsid w:val="00384966"/>
    <w:rsid w:val="00396D73"/>
    <w:rsid w:val="003A5E54"/>
    <w:rsid w:val="003B100E"/>
    <w:rsid w:val="003C3E33"/>
    <w:rsid w:val="003C4AC0"/>
    <w:rsid w:val="003E47FA"/>
    <w:rsid w:val="00413B21"/>
    <w:rsid w:val="004271AE"/>
    <w:rsid w:val="00430DD9"/>
    <w:rsid w:val="00434DB5"/>
    <w:rsid w:val="004449BB"/>
    <w:rsid w:val="00446B50"/>
    <w:rsid w:val="00450B53"/>
    <w:rsid w:val="00451862"/>
    <w:rsid w:val="00452EA1"/>
    <w:rsid w:val="00454483"/>
    <w:rsid w:val="0045577B"/>
    <w:rsid w:val="00461D70"/>
    <w:rsid w:val="00462537"/>
    <w:rsid w:val="004630F8"/>
    <w:rsid w:val="004633AA"/>
    <w:rsid w:val="00473D65"/>
    <w:rsid w:val="00482729"/>
    <w:rsid w:val="004A6FEF"/>
    <w:rsid w:val="004D32D1"/>
    <w:rsid w:val="004E26C2"/>
    <w:rsid w:val="004E49D7"/>
    <w:rsid w:val="004E610F"/>
    <w:rsid w:val="004F45BF"/>
    <w:rsid w:val="004F5E6A"/>
    <w:rsid w:val="00505FE1"/>
    <w:rsid w:val="00516C2E"/>
    <w:rsid w:val="00516F9E"/>
    <w:rsid w:val="005242FD"/>
    <w:rsid w:val="0052616A"/>
    <w:rsid w:val="00542E83"/>
    <w:rsid w:val="00546507"/>
    <w:rsid w:val="00590B12"/>
    <w:rsid w:val="005A66C6"/>
    <w:rsid w:val="005A6CB3"/>
    <w:rsid w:val="005C36BA"/>
    <w:rsid w:val="005D3B71"/>
    <w:rsid w:val="005E479F"/>
    <w:rsid w:val="005F5E0E"/>
    <w:rsid w:val="005F6F7A"/>
    <w:rsid w:val="00612577"/>
    <w:rsid w:val="00613532"/>
    <w:rsid w:val="00615F84"/>
    <w:rsid w:val="00623633"/>
    <w:rsid w:val="00645FE9"/>
    <w:rsid w:val="00651C29"/>
    <w:rsid w:val="006630DC"/>
    <w:rsid w:val="0067491D"/>
    <w:rsid w:val="006750D7"/>
    <w:rsid w:val="00693DE2"/>
    <w:rsid w:val="00697128"/>
    <w:rsid w:val="006A057F"/>
    <w:rsid w:val="006B692F"/>
    <w:rsid w:val="006C2696"/>
    <w:rsid w:val="006D231A"/>
    <w:rsid w:val="006D6424"/>
    <w:rsid w:val="006D67AF"/>
    <w:rsid w:val="006E4EF9"/>
    <w:rsid w:val="006F09CF"/>
    <w:rsid w:val="007013AE"/>
    <w:rsid w:val="007037CC"/>
    <w:rsid w:val="00706B7D"/>
    <w:rsid w:val="00710E6C"/>
    <w:rsid w:val="007238A1"/>
    <w:rsid w:val="00730ABE"/>
    <w:rsid w:val="0073387E"/>
    <w:rsid w:val="00743CCA"/>
    <w:rsid w:val="00752DD9"/>
    <w:rsid w:val="00756A7D"/>
    <w:rsid w:val="0076078E"/>
    <w:rsid w:val="00766ED3"/>
    <w:rsid w:val="0077681A"/>
    <w:rsid w:val="00776E80"/>
    <w:rsid w:val="00780A0E"/>
    <w:rsid w:val="0078576E"/>
    <w:rsid w:val="007A58C4"/>
    <w:rsid w:val="007C1C15"/>
    <w:rsid w:val="007C7568"/>
    <w:rsid w:val="007D49B7"/>
    <w:rsid w:val="007E6BF7"/>
    <w:rsid w:val="007E6C54"/>
    <w:rsid w:val="007F1A0F"/>
    <w:rsid w:val="007F55C8"/>
    <w:rsid w:val="00805A33"/>
    <w:rsid w:val="00805AFD"/>
    <w:rsid w:val="00827457"/>
    <w:rsid w:val="00830057"/>
    <w:rsid w:val="00843D0B"/>
    <w:rsid w:val="0084424B"/>
    <w:rsid w:val="008535F6"/>
    <w:rsid w:val="00867605"/>
    <w:rsid w:val="00881498"/>
    <w:rsid w:val="00884489"/>
    <w:rsid w:val="00893BFF"/>
    <w:rsid w:val="008A3522"/>
    <w:rsid w:val="008A6C63"/>
    <w:rsid w:val="008B03A1"/>
    <w:rsid w:val="008B1248"/>
    <w:rsid w:val="008B7020"/>
    <w:rsid w:val="008D6DA1"/>
    <w:rsid w:val="008E22D0"/>
    <w:rsid w:val="008E5AEB"/>
    <w:rsid w:val="008F642D"/>
    <w:rsid w:val="00920DAA"/>
    <w:rsid w:val="00921ABE"/>
    <w:rsid w:val="00921F43"/>
    <w:rsid w:val="00930168"/>
    <w:rsid w:val="00935058"/>
    <w:rsid w:val="00942195"/>
    <w:rsid w:val="00954EAA"/>
    <w:rsid w:val="00966F5E"/>
    <w:rsid w:val="00970FFB"/>
    <w:rsid w:val="00975707"/>
    <w:rsid w:val="0097679A"/>
    <w:rsid w:val="00980932"/>
    <w:rsid w:val="009924EC"/>
    <w:rsid w:val="009A3625"/>
    <w:rsid w:val="009A4558"/>
    <w:rsid w:val="009A7B6A"/>
    <w:rsid w:val="009C03DB"/>
    <w:rsid w:val="009D6CCE"/>
    <w:rsid w:val="009E469A"/>
    <w:rsid w:val="00A109D0"/>
    <w:rsid w:val="00A16655"/>
    <w:rsid w:val="00A241B2"/>
    <w:rsid w:val="00A24BCA"/>
    <w:rsid w:val="00A322CC"/>
    <w:rsid w:val="00A344F7"/>
    <w:rsid w:val="00A37255"/>
    <w:rsid w:val="00A37D6E"/>
    <w:rsid w:val="00A560B7"/>
    <w:rsid w:val="00A72218"/>
    <w:rsid w:val="00A736A3"/>
    <w:rsid w:val="00A73DD0"/>
    <w:rsid w:val="00A81D59"/>
    <w:rsid w:val="00A82E15"/>
    <w:rsid w:val="00A95480"/>
    <w:rsid w:val="00AA75B9"/>
    <w:rsid w:val="00AB7869"/>
    <w:rsid w:val="00AC4190"/>
    <w:rsid w:val="00AD1F18"/>
    <w:rsid w:val="00AE259E"/>
    <w:rsid w:val="00AE41FF"/>
    <w:rsid w:val="00AE711F"/>
    <w:rsid w:val="00B00A7B"/>
    <w:rsid w:val="00B02217"/>
    <w:rsid w:val="00B03785"/>
    <w:rsid w:val="00B130AE"/>
    <w:rsid w:val="00B13CA4"/>
    <w:rsid w:val="00B24513"/>
    <w:rsid w:val="00B27AE7"/>
    <w:rsid w:val="00B30D54"/>
    <w:rsid w:val="00B355ED"/>
    <w:rsid w:val="00B617A5"/>
    <w:rsid w:val="00B67B8C"/>
    <w:rsid w:val="00B9066E"/>
    <w:rsid w:val="00BA3F4D"/>
    <w:rsid w:val="00BC227D"/>
    <w:rsid w:val="00BC2E60"/>
    <w:rsid w:val="00BC7201"/>
    <w:rsid w:val="00BE36A5"/>
    <w:rsid w:val="00C01791"/>
    <w:rsid w:val="00C10718"/>
    <w:rsid w:val="00C12BE6"/>
    <w:rsid w:val="00C15817"/>
    <w:rsid w:val="00C24A54"/>
    <w:rsid w:val="00C40440"/>
    <w:rsid w:val="00C417F5"/>
    <w:rsid w:val="00C47974"/>
    <w:rsid w:val="00C523F8"/>
    <w:rsid w:val="00C53111"/>
    <w:rsid w:val="00C56020"/>
    <w:rsid w:val="00C64FE2"/>
    <w:rsid w:val="00C66F0D"/>
    <w:rsid w:val="00C92223"/>
    <w:rsid w:val="00CB24CC"/>
    <w:rsid w:val="00CD010A"/>
    <w:rsid w:val="00CF77E9"/>
    <w:rsid w:val="00D0779B"/>
    <w:rsid w:val="00D2408E"/>
    <w:rsid w:val="00D418AE"/>
    <w:rsid w:val="00D62516"/>
    <w:rsid w:val="00D62BEE"/>
    <w:rsid w:val="00D67545"/>
    <w:rsid w:val="00D750F1"/>
    <w:rsid w:val="00DB35AB"/>
    <w:rsid w:val="00DB4F2D"/>
    <w:rsid w:val="00DD554F"/>
    <w:rsid w:val="00DE428E"/>
    <w:rsid w:val="00DF47FC"/>
    <w:rsid w:val="00E30814"/>
    <w:rsid w:val="00E37256"/>
    <w:rsid w:val="00E4261C"/>
    <w:rsid w:val="00E5375A"/>
    <w:rsid w:val="00E61242"/>
    <w:rsid w:val="00E85F64"/>
    <w:rsid w:val="00E91FDF"/>
    <w:rsid w:val="00E92BD0"/>
    <w:rsid w:val="00EA0352"/>
    <w:rsid w:val="00EB0F7A"/>
    <w:rsid w:val="00EE10F8"/>
    <w:rsid w:val="00EE455A"/>
    <w:rsid w:val="00EF21BD"/>
    <w:rsid w:val="00F011BE"/>
    <w:rsid w:val="00F07255"/>
    <w:rsid w:val="00F12CF4"/>
    <w:rsid w:val="00F149F0"/>
    <w:rsid w:val="00F1689B"/>
    <w:rsid w:val="00F21276"/>
    <w:rsid w:val="00F42502"/>
    <w:rsid w:val="00F44B6F"/>
    <w:rsid w:val="00F52F11"/>
    <w:rsid w:val="00F65000"/>
    <w:rsid w:val="00F67BE4"/>
    <w:rsid w:val="00F71D52"/>
    <w:rsid w:val="00F73B7F"/>
    <w:rsid w:val="00F75789"/>
    <w:rsid w:val="00F81FEA"/>
    <w:rsid w:val="00FA1419"/>
    <w:rsid w:val="00FA3950"/>
    <w:rsid w:val="00FC21E8"/>
    <w:rsid w:val="00FD62F2"/>
    <w:rsid w:val="00FF08E6"/>
    <w:rsid w:val="00FF1C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9A"/>
    <w:pPr>
      <w:bidi/>
    </w:pPr>
  </w:style>
  <w:style w:type="paragraph" w:styleId="Heading1">
    <w:name w:val="heading 1"/>
    <w:basedOn w:val="Normal"/>
    <w:next w:val="Normal"/>
    <w:link w:val="Heading1Char"/>
    <w:uiPriority w:val="9"/>
    <w:qFormat/>
    <w:rsid w:val="00162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3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26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E10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7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6E"/>
    <w:pPr>
      <w:ind w:left="720"/>
      <w:contextualSpacing/>
    </w:pPr>
  </w:style>
  <w:style w:type="paragraph" w:styleId="BalloonText">
    <w:name w:val="Balloon Text"/>
    <w:basedOn w:val="Normal"/>
    <w:link w:val="BalloonTextChar"/>
    <w:uiPriority w:val="99"/>
    <w:semiHidden/>
    <w:unhideWhenUsed/>
    <w:rsid w:val="00A37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6E"/>
    <w:rPr>
      <w:rFonts w:ascii="Tahoma" w:hAnsi="Tahoma" w:cs="Tahoma"/>
      <w:sz w:val="16"/>
      <w:szCs w:val="16"/>
    </w:rPr>
  </w:style>
  <w:style w:type="character" w:customStyle="1" w:styleId="apple-style-span">
    <w:name w:val="apple-style-span"/>
    <w:basedOn w:val="DefaultParagraphFont"/>
    <w:rsid w:val="00A37D6E"/>
  </w:style>
  <w:style w:type="character" w:customStyle="1" w:styleId="apple-converted-space">
    <w:name w:val="apple-converted-space"/>
    <w:basedOn w:val="DefaultParagraphFont"/>
    <w:rsid w:val="00A37D6E"/>
  </w:style>
  <w:style w:type="character" w:styleId="Hyperlink">
    <w:name w:val="Hyperlink"/>
    <w:basedOn w:val="DefaultParagraphFont"/>
    <w:uiPriority w:val="99"/>
    <w:unhideWhenUsed/>
    <w:rsid w:val="00A37D6E"/>
    <w:rPr>
      <w:color w:val="0000FF"/>
      <w:u w:val="single"/>
    </w:rPr>
  </w:style>
  <w:style w:type="character" w:customStyle="1" w:styleId="Heading3Char">
    <w:name w:val="Heading 3 Char"/>
    <w:basedOn w:val="DefaultParagraphFont"/>
    <w:link w:val="Heading3"/>
    <w:uiPriority w:val="9"/>
    <w:rsid w:val="00E4261C"/>
    <w:rPr>
      <w:rFonts w:ascii="Times New Roman" w:eastAsia="Times New Roman" w:hAnsi="Times New Roman" w:cs="Times New Roman"/>
      <w:b/>
      <w:bCs/>
      <w:sz w:val="27"/>
      <w:szCs w:val="27"/>
    </w:rPr>
  </w:style>
  <w:style w:type="character" w:customStyle="1" w:styleId="mw-headline">
    <w:name w:val="mw-headline"/>
    <w:basedOn w:val="DefaultParagraphFont"/>
    <w:rsid w:val="00E4261C"/>
  </w:style>
  <w:style w:type="paragraph" w:styleId="NormalWeb">
    <w:name w:val="Normal (Web)"/>
    <w:basedOn w:val="Normal"/>
    <w:uiPriority w:val="99"/>
    <w:semiHidden/>
    <w:unhideWhenUsed/>
    <w:rsid w:val="00E426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E4261C"/>
  </w:style>
  <w:style w:type="character" w:customStyle="1" w:styleId="texhtml">
    <w:name w:val="texhtml"/>
    <w:basedOn w:val="DefaultParagraphFont"/>
    <w:rsid w:val="00693DE2"/>
  </w:style>
  <w:style w:type="character" w:styleId="PlaceholderText">
    <w:name w:val="Placeholder Text"/>
    <w:basedOn w:val="DefaultParagraphFont"/>
    <w:uiPriority w:val="99"/>
    <w:semiHidden/>
    <w:rsid w:val="00F81FEA"/>
    <w:rPr>
      <w:color w:val="808080"/>
    </w:rPr>
  </w:style>
  <w:style w:type="paragraph" w:styleId="NoSpacing">
    <w:name w:val="No Spacing"/>
    <w:link w:val="NoSpacingChar"/>
    <w:uiPriority w:val="1"/>
    <w:qFormat/>
    <w:rsid w:val="008A6C63"/>
    <w:pPr>
      <w:bidi/>
      <w:spacing w:after="0" w:line="240" w:lineRule="auto"/>
    </w:pPr>
    <w:rPr>
      <w:rFonts w:eastAsiaTheme="minorEastAsia"/>
    </w:rPr>
  </w:style>
  <w:style w:type="character" w:customStyle="1" w:styleId="NoSpacingChar">
    <w:name w:val="No Spacing Char"/>
    <w:basedOn w:val="DefaultParagraphFont"/>
    <w:link w:val="NoSpacing"/>
    <w:uiPriority w:val="1"/>
    <w:rsid w:val="008A6C63"/>
    <w:rPr>
      <w:rFonts w:eastAsiaTheme="minorEastAsia"/>
    </w:rPr>
  </w:style>
  <w:style w:type="character" w:customStyle="1" w:styleId="Heading1Char">
    <w:name w:val="Heading 1 Char"/>
    <w:basedOn w:val="DefaultParagraphFont"/>
    <w:link w:val="Heading1"/>
    <w:uiPriority w:val="9"/>
    <w:rsid w:val="001623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238F"/>
    <w:pPr>
      <w:bidi w:val="0"/>
      <w:outlineLvl w:val="9"/>
    </w:pPr>
    <w:rPr>
      <w:lang w:eastAsia="ja-JP"/>
    </w:rPr>
  </w:style>
  <w:style w:type="character" w:customStyle="1" w:styleId="Heading2Char">
    <w:name w:val="Heading 2 Char"/>
    <w:basedOn w:val="DefaultParagraphFont"/>
    <w:link w:val="Heading2"/>
    <w:uiPriority w:val="9"/>
    <w:rsid w:val="0016238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623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38F"/>
  </w:style>
  <w:style w:type="paragraph" w:styleId="Footer">
    <w:name w:val="footer"/>
    <w:basedOn w:val="Normal"/>
    <w:link w:val="FooterChar"/>
    <w:uiPriority w:val="99"/>
    <w:unhideWhenUsed/>
    <w:rsid w:val="001623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38F"/>
  </w:style>
  <w:style w:type="paragraph" w:styleId="TOC1">
    <w:name w:val="toc 1"/>
    <w:basedOn w:val="Normal"/>
    <w:next w:val="Normal"/>
    <w:autoRedefine/>
    <w:uiPriority w:val="39"/>
    <w:unhideWhenUsed/>
    <w:qFormat/>
    <w:rsid w:val="00B30D54"/>
    <w:pPr>
      <w:tabs>
        <w:tab w:val="right" w:leader="dot" w:pos="8822"/>
      </w:tabs>
      <w:bidi w:val="0"/>
      <w:spacing w:after="100"/>
    </w:pPr>
  </w:style>
  <w:style w:type="paragraph" w:styleId="TOC2">
    <w:name w:val="toc 2"/>
    <w:basedOn w:val="Normal"/>
    <w:next w:val="Normal"/>
    <w:autoRedefine/>
    <w:uiPriority w:val="39"/>
    <w:unhideWhenUsed/>
    <w:qFormat/>
    <w:rsid w:val="00B30D54"/>
    <w:pPr>
      <w:tabs>
        <w:tab w:val="right" w:leader="dot" w:pos="8822"/>
      </w:tabs>
      <w:bidi w:val="0"/>
      <w:spacing w:after="100"/>
      <w:ind w:left="220"/>
    </w:pPr>
  </w:style>
  <w:style w:type="paragraph" w:styleId="TOC3">
    <w:name w:val="toc 3"/>
    <w:basedOn w:val="Normal"/>
    <w:next w:val="Normal"/>
    <w:autoRedefine/>
    <w:uiPriority w:val="39"/>
    <w:unhideWhenUsed/>
    <w:qFormat/>
    <w:rsid w:val="00B30D54"/>
    <w:pPr>
      <w:tabs>
        <w:tab w:val="left" w:pos="2913"/>
        <w:tab w:val="right" w:leader="dot" w:pos="8822"/>
      </w:tabs>
      <w:bidi w:val="0"/>
      <w:spacing w:after="100"/>
      <w:ind w:left="440"/>
    </w:pPr>
  </w:style>
  <w:style w:type="paragraph" w:styleId="FootnoteText">
    <w:name w:val="footnote text"/>
    <w:basedOn w:val="Normal"/>
    <w:link w:val="FootnoteTextChar"/>
    <w:uiPriority w:val="99"/>
    <w:semiHidden/>
    <w:unhideWhenUsed/>
    <w:rsid w:val="00F4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B6F"/>
    <w:rPr>
      <w:sz w:val="20"/>
      <w:szCs w:val="20"/>
    </w:rPr>
  </w:style>
  <w:style w:type="character" w:styleId="FootnoteReference">
    <w:name w:val="footnote reference"/>
    <w:basedOn w:val="DefaultParagraphFont"/>
    <w:uiPriority w:val="99"/>
    <w:semiHidden/>
    <w:unhideWhenUsed/>
    <w:rsid w:val="00F44B6F"/>
    <w:rPr>
      <w:vertAlign w:val="superscript"/>
    </w:rPr>
  </w:style>
  <w:style w:type="paragraph" w:styleId="EndnoteText">
    <w:name w:val="endnote text"/>
    <w:basedOn w:val="Normal"/>
    <w:link w:val="EndnoteTextChar"/>
    <w:uiPriority w:val="99"/>
    <w:semiHidden/>
    <w:unhideWhenUsed/>
    <w:rsid w:val="00267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537"/>
    <w:rPr>
      <w:sz w:val="20"/>
      <w:szCs w:val="20"/>
    </w:rPr>
  </w:style>
  <w:style w:type="character" w:styleId="EndnoteReference">
    <w:name w:val="endnote reference"/>
    <w:basedOn w:val="DefaultParagraphFont"/>
    <w:uiPriority w:val="99"/>
    <w:semiHidden/>
    <w:unhideWhenUsed/>
    <w:rsid w:val="00267537"/>
    <w:rPr>
      <w:vertAlign w:val="superscript"/>
    </w:rPr>
  </w:style>
  <w:style w:type="table" w:styleId="TableGrid">
    <w:name w:val="Table Grid"/>
    <w:basedOn w:val="TableNormal"/>
    <w:uiPriority w:val="59"/>
    <w:rsid w:val="0093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E36A5"/>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E36A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E36A5"/>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E36A5"/>
    <w:rPr>
      <w:rFonts w:asciiTheme="majorHAnsi" w:eastAsiaTheme="majorEastAsia" w:hAnsiTheme="majorHAnsi" w:cstheme="majorBidi"/>
      <w:i/>
      <w:iCs/>
      <w:color w:val="4F81BD" w:themeColor="accent1"/>
      <w:spacing w:val="15"/>
      <w:sz w:val="24"/>
      <w:szCs w:val="24"/>
      <w:lang w:eastAsia="ja-JP"/>
    </w:rPr>
  </w:style>
  <w:style w:type="character" w:customStyle="1" w:styleId="Heading4Char">
    <w:name w:val="Heading 4 Char"/>
    <w:basedOn w:val="DefaultParagraphFont"/>
    <w:link w:val="Heading4"/>
    <w:uiPriority w:val="9"/>
    <w:rsid w:val="00EE10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7F1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62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3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26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E10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7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6E"/>
    <w:pPr>
      <w:ind w:left="720"/>
      <w:contextualSpacing/>
    </w:pPr>
  </w:style>
  <w:style w:type="paragraph" w:styleId="BalloonText">
    <w:name w:val="Balloon Text"/>
    <w:basedOn w:val="Normal"/>
    <w:link w:val="BalloonTextChar"/>
    <w:uiPriority w:val="99"/>
    <w:semiHidden/>
    <w:unhideWhenUsed/>
    <w:rsid w:val="00A37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D6E"/>
    <w:rPr>
      <w:rFonts w:ascii="Tahoma" w:hAnsi="Tahoma" w:cs="Tahoma"/>
      <w:sz w:val="16"/>
      <w:szCs w:val="16"/>
    </w:rPr>
  </w:style>
  <w:style w:type="character" w:customStyle="1" w:styleId="apple-style-span">
    <w:name w:val="apple-style-span"/>
    <w:basedOn w:val="DefaultParagraphFont"/>
    <w:rsid w:val="00A37D6E"/>
  </w:style>
  <w:style w:type="character" w:customStyle="1" w:styleId="apple-converted-space">
    <w:name w:val="apple-converted-space"/>
    <w:basedOn w:val="DefaultParagraphFont"/>
    <w:rsid w:val="00A37D6E"/>
  </w:style>
  <w:style w:type="character" w:styleId="Hyperlink">
    <w:name w:val="Hyperlink"/>
    <w:basedOn w:val="DefaultParagraphFont"/>
    <w:uiPriority w:val="99"/>
    <w:unhideWhenUsed/>
    <w:rsid w:val="00A37D6E"/>
    <w:rPr>
      <w:color w:val="0000FF"/>
      <w:u w:val="single"/>
    </w:rPr>
  </w:style>
  <w:style w:type="character" w:customStyle="1" w:styleId="Heading3Char">
    <w:name w:val="Heading 3 Char"/>
    <w:basedOn w:val="DefaultParagraphFont"/>
    <w:link w:val="Heading3"/>
    <w:uiPriority w:val="9"/>
    <w:rsid w:val="00E4261C"/>
    <w:rPr>
      <w:rFonts w:ascii="Times New Roman" w:eastAsia="Times New Roman" w:hAnsi="Times New Roman" w:cs="Times New Roman"/>
      <w:b/>
      <w:bCs/>
      <w:sz w:val="27"/>
      <w:szCs w:val="27"/>
    </w:rPr>
  </w:style>
  <w:style w:type="character" w:customStyle="1" w:styleId="mw-headline">
    <w:name w:val="mw-headline"/>
    <w:basedOn w:val="DefaultParagraphFont"/>
    <w:rsid w:val="00E4261C"/>
  </w:style>
  <w:style w:type="paragraph" w:styleId="NormalWeb">
    <w:name w:val="Normal (Web)"/>
    <w:basedOn w:val="Normal"/>
    <w:uiPriority w:val="99"/>
    <w:semiHidden/>
    <w:unhideWhenUsed/>
    <w:rsid w:val="00E426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
    <w:name w:val="editsection"/>
    <w:basedOn w:val="DefaultParagraphFont"/>
    <w:rsid w:val="00E4261C"/>
  </w:style>
  <w:style w:type="character" w:customStyle="1" w:styleId="texhtml">
    <w:name w:val="texhtml"/>
    <w:basedOn w:val="DefaultParagraphFont"/>
    <w:rsid w:val="00693DE2"/>
  </w:style>
  <w:style w:type="character" w:styleId="PlaceholderText">
    <w:name w:val="Placeholder Text"/>
    <w:basedOn w:val="DefaultParagraphFont"/>
    <w:uiPriority w:val="99"/>
    <w:semiHidden/>
    <w:rsid w:val="00F81FEA"/>
    <w:rPr>
      <w:color w:val="808080"/>
    </w:rPr>
  </w:style>
  <w:style w:type="paragraph" w:styleId="NoSpacing">
    <w:name w:val="No Spacing"/>
    <w:link w:val="NoSpacingChar"/>
    <w:uiPriority w:val="1"/>
    <w:qFormat/>
    <w:rsid w:val="008A6C63"/>
    <w:pPr>
      <w:bidi/>
      <w:spacing w:after="0" w:line="240" w:lineRule="auto"/>
    </w:pPr>
    <w:rPr>
      <w:rFonts w:eastAsiaTheme="minorEastAsia"/>
    </w:rPr>
  </w:style>
  <w:style w:type="character" w:customStyle="1" w:styleId="NoSpacingChar">
    <w:name w:val="No Spacing Char"/>
    <w:basedOn w:val="DefaultParagraphFont"/>
    <w:link w:val="NoSpacing"/>
    <w:uiPriority w:val="1"/>
    <w:rsid w:val="008A6C63"/>
    <w:rPr>
      <w:rFonts w:eastAsiaTheme="minorEastAsia"/>
    </w:rPr>
  </w:style>
  <w:style w:type="character" w:customStyle="1" w:styleId="Heading1Char">
    <w:name w:val="Heading 1 Char"/>
    <w:basedOn w:val="DefaultParagraphFont"/>
    <w:link w:val="Heading1"/>
    <w:uiPriority w:val="9"/>
    <w:rsid w:val="001623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6238F"/>
    <w:pPr>
      <w:bidi w:val="0"/>
      <w:outlineLvl w:val="9"/>
    </w:pPr>
    <w:rPr>
      <w:lang w:eastAsia="ja-JP"/>
    </w:rPr>
  </w:style>
  <w:style w:type="character" w:customStyle="1" w:styleId="Heading2Char">
    <w:name w:val="Heading 2 Char"/>
    <w:basedOn w:val="DefaultParagraphFont"/>
    <w:link w:val="Heading2"/>
    <w:uiPriority w:val="9"/>
    <w:rsid w:val="0016238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623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238F"/>
  </w:style>
  <w:style w:type="paragraph" w:styleId="Footer">
    <w:name w:val="footer"/>
    <w:basedOn w:val="Normal"/>
    <w:link w:val="FooterChar"/>
    <w:uiPriority w:val="99"/>
    <w:unhideWhenUsed/>
    <w:rsid w:val="001623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238F"/>
  </w:style>
  <w:style w:type="paragraph" w:styleId="TOC1">
    <w:name w:val="toc 1"/>
    <w:basedOn w:val="Normal"/>
    <w:next w:val="Normal"/>
    <w:autoRedefine/>
    <w:uiPriority w:val="39"/>
    <w:unhideWhenUsed/>
    <w:qFormat/>
    <w:rsid w:val="0016238F"/>
    <w:pPr>
      <w:spacing w:after="100"/>
    </w:pPr>
  </w:style>
  <w:style w:type="paragraph" w:styleId="TOC2">
    <w:name w:val="toc 2"/>
    <w:basedOn w:val="Normal"/>
    <w:next w:val="Normal"/>
    <w:autoRedefine/>
    <w:uiPriority w:val="39"/>
    <w:unhideWhenUsed/>
    <w:qFormat/>
    <w:rsid w:val="0016238F"/>
    <w:pPr>
      <w:spacing w:after="100"/>
      <w:ind w:left="220"/>
    </w:pPr>
  </w:style>
  <w:style w:type="paragraph" w:styleId="TOC3">
    <w:name w:val="toc 3"/>
    <w:basedOn w:val="Normal"/>
    <w:next w:val="Normal"/>
    <w:autoRedefine/>
    <w:uiPriority w:val="39"/>
    <w:unhideWhenUsed/>
    <w:qFormat/>
    <w:rsid w:val="0016238F"/>
    <w:pPr>
      <w:spacing w:after="100"/>
      <w:ind w:left="440"/>
    </w:pPr>
  </w:style>
  <w:style w:type="paragraph" w:styleId="FootnoteText">
    <w:name w:val="footnote text"/>
    <w:basedOn w:val="Normal"/>
    <w:link w:val="FootnoteTextChar"/>
    <w:uiPriority w:val="99"/>
    <w:semiHidden/>
    <w:unhideWhenUsed/>
    <w:rsid w:val="00F44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B6F"/>
    <w:rPr>
      <w:sz w:val="20"/>
      <w:szCs w:val="20"/>
    </w:rPr>
  </w:style>
  <w:style w:type="character" w:styleId="FootnoteReference">
    <w:name w:val="footnote reference"/>
    <w:basedOn w:val="DefaultParagraphFont"/>
    <w:uiPriority w:val="99"/>
    <w:semiHidden/>
    <w:unhideWhenUsed/>
    <w:rsid w:val="00F44B6F"/>
    <w:rPr>
      <w:vertAlign w:val="superscript"/>
    </w:rPr>
  </w:style>
  <w:style w:type="paragraph" w:styleId="EndnoteText">
    <w:name w:val="endnote text"/>
    <w:basedOn w:val="Normal"/>
    <w:link w:val="EndnoteTextChar"/>
    <w:uiPriority w:val="99"/>
    <w:semiHidden/>
    <w:unhideWhenUsed/>
    <w:rsid w:val="00267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537"/>
    <w:rPr>
      <w:sz w:val="20"/>
      <w:szCs w:val="20"/>
    </w:rPr>
  </w:style>
  <w:style w:type="character" w:styleId="EndnoteReference">
    <w:name w:val="endnote reference"/>
    <w:basedOn w:val="DefaultParagraphFont"/>
    <w:uiPriority w:val="99"/>
    <w:semiHidden/>
    <w:unhideWhenUsed/>
    <w:rsid w:val="00267537"/>
    <w:rPr>
      <w:vertAlign w:val="superscript"/>
    </w:rPr>
  </w:style>
  <w:style w:type="table" w:styleId="TableGrid">
    <w:name w:val="Table Grid"/>
    <w:basedOn w:val="TableNormal"/>
    <w:uiPriority w:val="59"/>
    <w:rsid w:val="0093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E36A5"/>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E36A5"/>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E36A5"/>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E36A5"/>
    <w:rPr>
      <w:rFonts w:asciiTheme="majorHAnsi" w:eastAsiaTheme="majorEastAsia" w:hAnsiTheme="majorHAnsi" w:cstheme="majorBidi"/>
      <w:i/>
      <w:iCs/>
      <w:color w:val="4F81BD" w:themeColor="accent1"/>
      <w:spacing w:val="15"/>
      <w:sz w:val="24"/>
      <w:szCs w:val="24"/>
      <w:lang w:eastAsia="ja-JP"/>
    </w:rPr>
  </w:style>
  <w:style w:type="character" w:customStyle="1" w:styleId="Heading4Char">
    <w:name w:val="Heading 4 Char"/>
    <w:basedOn w:val="DefaultParagraphFont"/>
    <w:link w:val="Heading4"/>
    <w:uiPriority w:val="9"/>
    <w:rsid w:val="00EE10F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7F1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44297686">
      <w:bodyDiv w:val="1"/>
      <w:marLeft w:val="0"/>
      <w:marRight w:val="0"/>
      <w:marTop w:val="0"/>
      <w:marBottom w:val="0"/>
      <w:divBdr>
        <w:top w:val="none" w:sz="0" w:space="0" w:color="auto"/>
        <w:left w:val="none" w:sz="0" w:space="0" w:color="auto"/>
        <w:bottom w:val="none" w:sz="0" w:space="0" w:color="auto"/>
        <w:right w:val="none" w:sz="0" w:space="0" w:color="auto"/>
      </w:divBdr>
      <w:divsChild>
        <w:div w:id="676467527">
          <w:marLeft w:val="0"/>
          <w:marRight w:val="0"/>
          <w:marTop w:val="0"/>
          <w:marBottom w:val="120"/>
          <w:divBdr>
            <w:top w:val="none" w:sz="0" w:space="0" w:color="auto"/>
            <w:left w:val="none" w:sz="0" w:space="0" w:color="auto"/>
            <w:bottom w:val="none" w:sz="0" w:space="0" w:color="auto"/>
            <w:right w:val="none" w:sz="0" w:space="0" w:color="auto"/>
          </w:divBdr>
        </w:div>
      </w:divsChild>
    </w:div>
    <w:div w:id="14276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ymbol_%28data%29"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en.wikipedia.org/wiki/Channel_%28communications%29" TargetMode="External"/><Relationship Id="rId21" Type="http://schemas.openxmlformats.org/officeDocument/2006/relationships/hyperlink" Target="http://en.wikipedia.org/wiki/Equalizer_%28communications%29" TargetMode="External"/><Relationship Id="rId34" Type="http://schemas.openxmlformats.org/officeDocument/2006/relationships/hyperlink" Target="http://en.wikipedia.org/wiki/Online_algorithm"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hyperlink" Target="http://en.wikipedia.org/wiki"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en.wikipedia.org/wiki/Signal_%28electrical_engineering%29" TargetMode="External"/><Relationship Id="rId17" Type="http://schemas.openxmlformats.org/officeDocument/2006/relationships/hyperlink" Target="http://en.wikipedia.org/wiki/Error_detection_and_correction" TargetMode="External"/><Relationship Id="rId25" Type="http://schemas.openxmlformats.org/officeDocument/2006/relationships/hyperlink" Target="http://en.wikipedia.org/wiki/Fading" TargetMode="External"/><Relationship Id="rId33" Type="http://schemas.openxmlformats.org/officeDocument/2006/relationships/hyperlink" Target="http://en.wikipedia.org/wiki/Digital_communications" TargetMode="External"/><Relationship Id="rId38" Type="http://schemas.openxmlformats.org/officeDocument/2006/relationships/hyperlink" Target="http://en.wikipedia.org/wiki/Inverse_filter" TargetMode="External"/><Relationship Id="rId46" Type="http://schemas.openxmlformats.org/officeDocument/2006/relationships/image" Target="media/image9.png"/><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en.wikipedia.org/wiki/Adaptive_equalization" TargetMode="External"/><Relationship Id="rId20" Type="http://schemas.openxmlformats.org/officeDocument/2006/relationships/hyperlink" Target="http://encyclopedia.thefreedictionary.com/Sound+recording+and+reproduction" TargetMode="External"/><Relationship Id="rId29" Type="http://schemas.openxmlformats.org/officeDocument/2006/relationships/hyperlink" Target="http://en.wikipedia.org/wiki/Signal_%28electrical_engineering%29" TargetMode="External"/><Relationship Id="rId41" Type="http://schemas.openxmlformats.org/officeDocument/2006/relationships/hyperlink" Target="http://en.wikipedia.org/wiki/Convolutio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istortion" TargetMode="External"/><Relationship Id="rId24" Type="http://schemas.openxmlformats.org/officeDocument/2006/relationships/hyperlink" Target="http://en.wikipedia.org/wiki/Multipath_propagation" TargetMode="External"/><Relationship Id="rId32" Type="http://schemas.openxmlformats.org/officeDocument/2006/relationships/hyperlink" Target="http://en.wikipedia.org/wiki/Blind_deconvolution" TargetMode="External"/><Relationship Id="rId37" Type="http://schemas.openxmlformats.org/officeDocument/2006/relationships/hyperlink" Target="http://en.wikipedia.org/wiki/Signal_processing" TargetMode="External"/><Relationship Id="rId40" Type="http://schemas.openxmlformats.org/officeDocument/2006/relationships/hyperlink" Target="http://en.wikipedia.org/wiki/Impulse_response" TargetMode="External"/><Relationship Id="rId45" Type="http://schemas.openxmlformats.org/officeDocument/2006/relationships/image" Target="media/image8.png"/><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Channel_%28communications%29" TargetMode="External"/><Relationship Id="rId23" Type="http://schemas.openxmlformats.org/officeDocument/2006/relationships/hyperlink" Target="http://en.wikipedia.org/wiki/Phase_shift_keying" TargetMode="External"/><Relationship Id="rId28" Type="http://schemas.openxmlformats.org/officeDocument/2006/relationships/hyperlink" Target="http://en.wikipedia.org/wiki/Transmitter" TargetMode="External"/><Relationship Id="rId36" Type="http://schemas.openxmlformats.org/officeDocument/2006/relationships/hyperlink" Target="http://en.wikipedia.org/wiki/Equalization_filter" TargetMode="External"/><Relationship Id="rId49" Type="http://schemas.openxmlformats.org/officeDocument/2006/relationships/image" Target="media/image12.png"/><Relationship Id="rId57" Type="http://schemas.openxmlformats.org/officeDocument/2006/relationships/fontTable" Target="fontTable.xml"/><Relationship Id="rId10" Type="http://schemas.openxmlformats.org/officeDocument/2006/relationships/hyperlink" Target="http://en.wikipedia.org/wiki/Telecommunication" TargetMode="External"/><Relationship Id="rId19" Type="http://schemas.openxmlformats.org/officeDocument/2006/relationships/image" Target="media/image3.png"/><Relationship Id="rId31" Type="http://schemas.openxmlformats.org/officeDocument/2006/relationships/hyperlink" Target="http://en.wikipedia.org/wiki/Receiver_%28information_theory%29" TargetMode="External"/><Relationship Id="rId44" Type="http://schemas.openxmlformats.org/officeDocument/2006/relationships/image" Target="media/image7.png"/><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en.wikipedia.org/wiki/Electronic_noise" TargetMode="External"/><Relationship Id="rId22" Type="http://schemas.openxmlformats.org/officeDocument/2006/relationships/hyperlink" Target="http://en.wikipedia.org/wiki/Communication_channel" TargetMode="External"/><Relationship Id="rId27" Type="http://schemas.openxmlformats.org/officeDocument/2006/relationships/hyperlink" Target="http://en.wikipedia.org/wiki/Digital_signal_processing" TargetMode="External"/><Relationship Id="rId30" Type="http://schemas.openxmlformats.org/officeDocument/2006/relationships/hyperlink" Target="http://en.wikipedia.org/wiki/Equalizer_%28communications%29" TargetMode="External"/><Relationship Id="rId35" Type="http://schemas.openxmlformats.org/officeDocument/2006/relationships/hyperlink" Target="http://en.wikipedia.org/wiki/Estimation"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18\11\</PublishDate>
  <Abstract>         Blind equalization is a digital signal processing technique in which the transmitted signal is inferred (equalized) from the received signal, while making use only of the transmitted signal statistics.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70FE97-14DE-4ACE-9096-CDC434C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3040</Words>
  <Characters>17331</Characters>
  <Application>Microsoft Office Word</Application>
  <DocSecurity>0</DocSecurity>
  <Lines>144</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Blind Equalizer</vt:lpstr>
      <vt:lpstr>Blind Equalizer</vt:lpstr>
    </vt:vector>
  </TitlesOfParts>
  <Company>An-Najah National University</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Equalizer</dc:title>
  <dc:creator>User</dc:creator>
  <cp:lastModifiedBy>Medad</cp:lastModifiedBy>
  <cp:revision>4</cp:revision>
  <cp:lastPrinted>2011-12-19T09:46:00Z</cp:lastPrinted>
  <dcterms:created xsi:type="dcterms:W3CDTF">2011-12-19T07:31:00Z</dcterms:created>
  <dcterms:modified xsi:type="dcterms:W3CDTF">2011-12-19T09:50:00Z</dcterms:modified>
</cp:coreProperties>
</file>