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DAB" w:rsidRPr="00252B74" w:rsidRDefault="00061DAB" w:rsidP="00061DAB">
      <w:pPr>
        <w:jc w:val="both"/>
        <w:rPr>
          <w:rFonts w:cs="Simplified Arabic" w:hint="cs"/>
          <w:sz w:val="28"/>
          <w:szCs w:val="28"/>
          <w:rtl/>
        </w:rPr>
      </w:pPr>
      <w:r>
        <w:rPr>
          <w:rFonts w:cs="Simplified Arabic" w:hint="cs"/>
          <w:sz w:val="28"/>
          <w:szCs w:val="28"/>
          <w:rtl/>
        </w:rPr>
        <w:t>الاسكان</w:t>
      </w:r>
      <w:r w:rsidRPr="00252B74">
        <w:rPr>
          <w:rFonts w:cs="Simplified Arabic" w:hint="cs"/>
          <w:sz w:val="28"/>
          <w:szCs w:val="28"/>
          <w:rtl/>
        </w:rPr>
        <w:t xml:space="preserve"> هو عبارة عن نشاط اجتماعي يهدف الى ايجاد حيز يستطيع ان يمارس فيه الانسان نشاطاته الحياتية المختلفة . والي جانب تأثيره الاجماعي فإن له مؤثرات في جوانب اخرى سياسية واقتصادية وثقافية تنعكس في مفهوم الجماعات المختلفة عن الاسكان , فهو عند السياسيين حق لكل مواطن يلتزم المجتمع بتحقيقه له , وهو عند الاجتماعيين أساس للحياة الاجتماعية السليمة كما هو أساس المتطلبات المعيشية وارتباط في النية المحللية وتفاعل أفراد المجتمع الواحد , أما عند المشرع فهو مساواة وعدل بين المالك والمستأجر وهو التزام بالنظم والتشريعات وعند المقاولين هو توفير مواد البناء والعمالة, وعند المخططين هو توازن بين العرض والطلب والرؤية الواضحة للاحتياجات المستقبلية أما عند العامة فهو العامل الأساسي في الاستقرار الفكري والعملي وهو مصدر من مصادر الرزق والاستثمار الطويل وهو تعبير عن حب الانتماء .</w:t>
      </w:r>
    </w:p>
    <w:p w:rsidR="00061DAB" w:rsidRPr="00252B74" w:rsidRDefault="00061DAB" w:rsidP="00061DAB">
      <w:pPr>
        <w:jc w:val="both"/>
        <w:rPr>
          <w:rFonts w:cs="Simplified Arabic" w:hint="cs"/>
          <w:b/>
          <w:bCs/>
          <w:sz w:val="28"/>
          <w:szCs w:val="28"/>
          <w:rtl/>
        </w:rPr>
      </w:pPr>
      <w:r w:rsidRPr="00252B74">
        <w:rPr>
          <w:rFonts w:cs="Simplified Arabic" w:hint="cs"/>
          <w:b/>
          <w:bCs/>
          <w:sz w:val="28"/>
          <w:szCs w:val="28"/>
          <w:rtl/>
        </w:rPr>
        <w:t>عوامل اختيار الموقع السكني :</w:t>
      </w:r>
    </w:p>
    <w:p w:rsidR="00061DAB" w:rsidRPr="00252B74" w:rsidRDefault="00061DAB" w:rsidP="00061DAB">
      <w:pPr>
        <w:jc w:val="both"/>
        <w:rPr>
          <w:rFonts w:cs="Simplified Arabic" w:hint="cs"/>
          <w:b/>
          <w:bCs/>
          <w:sz w:val="28"/>
          <w:szCs w:val="28"/>
          <w:rtl/>
        </w:rPr>
      </w:pPr>
    </w:p>
    <w:p w:rsidR="00061DAB" w:rsidRPr="00252B74" w:rsidRDefault="00061DAB" w:rsidP="00061DAB">
      <w:pPr>
        <w:jc w:val="both"/>
        <w:rPr>
          <w:rFonts w:cs="Simplified Arabic" w:hint="cs"/>
          <w:b/>
          <w:bCs/>
          <w:sz w:val="28"/>
          <w:szCs w:val="28"/>
          <w:rtl/>
        </w:rPr>
      </w:pPr>
      <w:r w:rsidRPr="00252B74">
        <w:rPr>
          <w:rFonts w:cs="Simplified Arabic" w:hint="cs"/>
          <w:b/>
          <w:bCs/>
          <w:sz w:val="28"/>
          <w:szCs w:val="28"/>
          <w:rtl/>
        </w:rPr>
        <w:t>- حالة التربة وما تحتها :</w:t>
      </w:r>
      <w:r w:rsidRPr="00252B74">
        <w:rPr>
          <w:rFonts w:cs="Simplified Arabic" w:hint="cs"/>
          <w:sz w:val="28"/>
          <w:szCs w:val="28"/>
          <w:rtl/>
        </w:rPr>
        <w:t>يجب ان تكون التربة مناسبة لعمليات الحفر من أجل تسوية وتمهيد الموقع وحفرالاساسات ومد المرافق العامة وزرع النباتات وان تكون الطبقة  التي تحت الطبقة السطحية قادرة على تحمل الاحمال الخاضعة بالمباتي بطريقة اقتصادية ومن ناحية اخرى فأن الأرض الصلبة والقاسية جدا مكلفة في عملية الحفر ومد المرافق العامة.</w:t>
      </w:r>
    </w:p>
    <w:p w:rsidR="00061DAB" w:rsidRPr="00252B74" w:rsidRDefault="00061DAB" w:rsidP="00061DAB">
      <w:pPr>
        <w:jc w:val="both"/>
        <w:rPr>
          <w:rFonts w:cs="Simplified Arabic" w:hint="cs"/>
          <w:sz w:val="28"/>
          <w:szCs w:val="28"/>
          <w:rtl/>
        </w:rPr>
      </w:pPr>
    </w:p>
    <w:p w:rsidR="00061DAB" w:rsidRPr="00252B74" w:rsidRDefault="00061DAB" w:rsidP="00061DAB">
      <w:pPr>
        <w:jc w:val="both"/>
        <w:rPr>
          <w:rFonts w:cs="Simplified Arabic" w:hint="cs"/>
          <w:b/>
          <w:bCs/>
          <w:sz w:val="28"/>
          <w:szCs w:val="28"/>
          <w:rtl/>
        </w:rPr>
      </w:pPr>
      <w:r w:rsidRPr="00252B74">
        <w:rPr>
          <w:rFonts w:cs="Simplified Arabic" w:hint="cs"/>
          <w:b/>
          <w:bCs/>
          <w:sz w:val="28"/>
          <w:szCs w:val="28"/>
          <w:rtl/>
        </w:rPr>
        <w:t>- منسوب المياه الجوفية :</w:t>
      </w:r>
    </w:p>
    <w:p w:rsidR="00061DAB" w:rsidRPr="00252B74" w:rsidRDefault="00061DAB" w:rsidP="00061DAB">
      <w:pPr>
        <w:jc w:val="both"/>
        <w:rPr>
          <w:rFonts w:cs="Simplified Arabic" w:hint="cs"/>
          <w:sz w:val="28"/>
          <w:szCs w:val="28"/>
          <w:rtl/>
        </w:rPr>
      </w:pPr>
      <w:r w:rsidRPr="00252B74">
        <w:rPr>
          <w:rFonts w:cs="Simplified Arabic" w:hint="cs"/>
          <w:sz w:val="28"/>
          <w:szCs w:val="28"/>
          <w:rtl/>
        </w:rPr>
        <w:t>يجب ان يكون منسوب المياه الجوفية منخفضا من اجل المحافظة على خطوط الصرف الصحي من تداخل المياه الجوفية معها فاذا كان منسوب المياه الجوفية القريب عالي يترتب عليه رطوبة في الفراغ الموجود تحت المبنى ويترتب عليها مشاكل خطيرة وتكاليف باهظة.</w:t>
      </w:r>
    </w:p>
    <w:p w:rsidR="00061DAB" w:rsidRPr="00252B74" w:rsidRDefault="00061DAB" w:rsidP="00061DAB">
      <w:pPr>
        <w:jc w:val="both"/>
        <w:rPr>
          <w:rFonts w:cs="Simplified Arabic" w:hint="cs"/>
          <w:sz w:val="28"/>
          <w:szCs w:val="28"/>
          <w:rtl/>
        </w:rPr>
      </w:pPr>
    </w:p>
    <w:p w:rsidR="00061DAB" w:rsidRPr="00252B74" w:rsidRDefault="00061DAB" w:rsidP="00061DAB">
      <w:pPr>
        <w:jc w:val="both"/>
        <w:rPr>
          <w:rFonts w:cs="Simplified Arabic" w:hint="cs"/>
          <w:sz w:val="28"/>
          <w:szCs w:val="28"/>
          <w:rtl/>
        </w:rPr>
      </w:pPr>
      <w:r w:rsidRPr="00252B74">
        <w:rPr>
          <w:rFonts w:cs="Simplified Arabic" w:hint="cs"/>
          <w:b/>
          <w:bCs/>
          <w:sz w:val="28"/>
          <w:szCs w:val="28"/>
          <w:rtl/>
        </w:rPr>
        <w:t>- خلو الموقع من الفيضان السطحي</w:t>
      </w:r>
      <w:r w:rsidRPr="00252B74">
        <w:rPr>
          <w:rFonts w:cs="Simplified Arabic" w:hint="cs"/>
          <w:sz w:val="28"/>
          <w:szCs w:val="28"/>
          <w:rtl/>
        </w:rPr>
        <w:t xml:space="preserve"> :مثل فيضان  الانهار او البحيرات او حالات المد مما يجعل منها مباني غير صالحة للاستخدام من حيث الغرق وتوقف حركة المواصلات.</w:t>
      </w:r>
    </w:p>
    <w:p w:rsidR="00061DAB" w:rsidRPr="00252B74" w:rsidRDefault="00061DAB" w:rsidP="00061DAB">
      <w:pPr>
        <w:jc w:val="both"/>
        <w:rPr>
          <w:rFonts w:cs="Simplified Arabic" w:hint="cs"/>
          <w:sz w:val="28"/>
          <w:szCs w:val="28"/>
          <w:rtl/>
        </w:rPr>
      </w:pPr>
    </w:p>
    <w:p w:rsidR="00061DAB" w:rsidRPr="00252B74" w:rsidRDefault="00061DAB" w:rsidP="00061DAB">
      <w:pPr>
        <w:jc w:val="both"/>
        <w:rPr>
          <w:rFonts w:cs="Simplified Arabic" w:hint="cs"/>
          <w:sz w:val="28"/>
          <w:szCs w:val="28"/>
          <w:rtl/>
        </w:rPr>
      </w:pPr>
      <w:r w:rsidRPr="00252B74">
        <w:rPr>
          <w:rFonts w:cs="Simplified Arabic" w:hint="cs"/>
          <w:b/>
          <w:bCs/>
          <w:sz w:val="28"/>
          <w:szCs w:val="28"/>
          <w:rtl/>
        </w:rPr>
        <w:t>- مظاهر السطح (خلو الموقع من اخطار التضاريس) :</w:t>
      </w:r>
      <w:r w:rsidRPr="00252B74">
        <w:rPr>
          <w:rFonts w:cs="Simplified Arabic" w:hint="cs"/>
          <w:sz w:val="28"/>
          <w:szCs w:val="28"/>
          <w:rtl/>
        </w:rPr>
        <w:t xml:space="preserve">يجب ان يكون الموقع السكني غير منحدر انحدارا كثيرا وذلك لتوفير التكاليف في التسوية ومن اجل تسهيل وصول الخدمات من ماء وصرف صحي وغيرها وبجب ان يكون الانحدار قليلا من اجل توصيل الشوارع الى المناطق السكنية والانحدار يجب ان يكون مناسب لاتجاه الشمس وكذلك ايجاد مساحات خضراء </w:t>
      </w:r>
      <w:r w:rsidRPr="00252B74">
        <w:rPr>
          <w:rFonts w:cs="Simplified Arabic" w:hint="cs"/>
          <w:sz w:val="28"/>
          <w:szCs w:val="28"/>
          <w:rtl/>
        </w:rPr>
        <w:lastRenderedPageBreak/>
        <w:t>للحدائق واللعب والشباب وان تكون الخدمات قريبة من جميع المساكن ويسهل الوصول اليها بالاقدام او بالسيارة.</w:t>
      </w:r>
    </w:p>
    <w:p w:rsidR="00061DAB" w:rsidRPr="00252B74" w:rsidRDefault="00061DAB" w:rsidP="00061DAB">
      <w:pPr>
        <w:jc w:val="both"/>
        <w:rPr>
          <w:rFonts w:cs="Simplified Arabic" w:hint="cs"/>
          <w:b/>
          <w:bCs/>
          <w:sz w:val="28"/>
          <w:szCs w:val="28"/>
          <w:rtl/>
        </w:rPr>
      </w:pPr>
    </w:p>
    <w:p w:rsidR="00061DAB" w:rsidRPr="00252B74" w:rsidRDefault="00061DAB" w:rsidP="00061DAB">
      <w:pPr>
        <w:jc w:val="both"/>
        <w:rPr>
          <w:rFonts w:cs="Simplified Arabic" w:hint="cs"/>
          <w:sz w:val="28"/>
          <w:szCs w:val="28"/>
          <w:rtl/>
        </w:rPr>
      </w:pPr>
      <w:r w:rsidRPr="00252B74">
        <w:rPr>
          <w:rFonts w:cs="Simplified Arabic" w:hint="cs"/>
          <w:b/>
          <w:bCs/>
          <w:sz w:val="28"/>
          <w:szCs w:val="28"/>
          <w:rtl/>
        </w:rPr>
        <w:t>- امكانية الحصول على المرافق والحماية</w:t>
      </w:r>
      <w:r w:rsidRPr="00252B74">
        <w:rPr>
          <w:rFonts w:cs="Simplified Arabic" w:hint="cs"/>
          <w:sz w:val="28"/>
          <w:szCs w:val="28"/>
          <w:rtl/>
        </w:rPr>
        <w:t xml:space="preserve"> :يجب ان نختار الموقع بحيث تصله المرافق العامة من مياه وضرف صحي وحماية من الحرائق وعدم وجود هذه المرافق يكلف كثيرا في سبيل توصيلها.</w:t>
      </w:r>
    </w:p>
    <w:p w:rsidR="00061DAB" w:rsidRPr="00252B74" w:rsidRDefault="00061DAB" w:rsidP="00061DAB">
      <w:pPr>
        <w:jc w:val="both"/>
        <w:rPr>
          <w:rFonts w:cs="Simplified Arabic" w:hint="cs"/>
          <w:sz w:val="28"/>
          <w:szCs w:val="28"/>
          <w:rtl/>
        </w:rPr>
      </w:pPr>
      <w:r w:rsidRPr="00252B74">
        <w:rPr>
          <w:rFonts w:cs="Simplified Arabic" w:hint="cs"/>
          <w:b/>
          <w:bCs/>
          <w:sz w:val="28"/>
          <w:szCs w:val="28"/>
          <w:rtl/>
        </w:rPr>
        <w:t>- خطر الموقع من الاخطار المحلية</w:t>
      </w:r>
      <w:r w:rsidRPr="00252B74">
        <w:rPr>
          <w:rFonts w:cs="Simplified Arabic" w:hint="cs"/>
          <w:sz w:val="28"/>
          <w:szCs w:val="28"/>
          <w:rtl/>
        </w:rPr>
        <w:t xml:space="preserve"> :يحب ان يكون الموقع خاليا من الاخطار التي تتعلق بصحة وحياة الانسان وان يكون خاليا بقدر الامكان من الاخطار البسيطة والمضايقات الاخرى.</w:t>
      </w:r>
    </w:p>
    <w:p w:rsidR="00061DAB" w:rsidRPr="00252B74" w:rsidRDefault="00061DAB" w:rsidP="00061DAB">
      <w:pPr>
        <w:jc w:val="both"/>
        <w:rPr>
          <w:rFonts w:cs="Simplified Arabic" w:hint="cs"/>
          <w:sz w:val="28"/>
          <w:szCs w:val="28"/>
          <w:rtl/>
        </w:rPr>
      </w:pPr>
    </w:p>
    <w:p w:rsidR="00061DAB" w:rsidRPr="00252B74" w:rsidRDefault="00061DAB" w:rsidP="00061DAB">
      <w:pPr>
        <w:jc w:val="both"/>
        <w:rPr>
          <w:rFonts w:cs="Simplified Arabic" w:hint="cs"/>
          <w:b/>
          <w:bCs/>
          <w:sz w:val="28"/>
          <w:szCs w:val="28"/>
          <w:rtl/>
        </w:rPr>
      </w:pPr>
      <w:r w:rsidRPr="00252B74">
        <w:rPr>
          <w:rFonts w:cs="Simplified Arabic" w:hint="cs"/>
          <w:b/>
          <w:bCs/>
          <w:sz w:val="28"/>
          <w:szCs w:val="28"/>
          <w:rtl/>
        </w:rPr>
        <w:t>معايير التصميم للمباني السكنية</w:t>
      </w:r>
      <w:r>
        <w:rPr>
          <w:rFonts w:cs="Simplified Arabic" w:hint="cs"/>
          <w:b/>
          <w:bCs/>
          <w:sz w:val="28"/>
          <w:szCs w:val="28"/>
          <w:rtl/>
        </w:rPr>
        <w:t>التي تم مراعاتها</w:t>
      </w:r>
      <w:r w:rsidRPr="00252B74">
        <w:rPr>
          <w:rFonts w:cs="Simplified Arabic" w:hint="cs"/>
          <w:b/>
          <w:bCs/>
          <w:sz w:val="28"/>
          <w:szCs w:val="28"/>
          <w:rtl/>
        </w:rPr>
        <w:t>:</w:t>
      </w:r>
    </w:p>
    <w:p w:rsidR="00061DAB" w:rsidRPr="00252B74" w:rsidRDefault="00061DAB" w:rsidP="00061DAB">
      <w:pPr>
        <w:jc w:val="both"/>
        <w:rPr>
          <w:rFonts w:cs="Simplified Arabic" w:hint="cs"/>
          <w:b/>
          <w:bCs/>
          <w:sz w:val="28"/>
          <w:szCs w:val="28"/>
          <w:rtl/>
        </w:rPr>
      </w:pPr>
    </w:p>
    <w:p w:rsidR="00061DAB" w:rsidRPr="00252B74" w:rsidRDefault="00061DAB" w:rsidP="00061DAB">
      <w:pPr>
        <w:jc w:val="both"/>
        <w:rPr>
          <w:rFonts w:cs="Simplified Arabic" w:hint="cs"/>
          <w:b/>
          <w:bCs/>
          <w:sz w:val="28"/>
          <w:szCs w:val="28"/>
          <w:rtl/>
        </w:rPr>
      </w:pPr>
      <w:r w:rsidRPr="00252B74">
        <w:rPr>
          <w:rFonts w:cs="Simplified Arabic" w:hint="cs"/>
          <w:b/>
          <w:bCs/>
          <w:sz w:val="28"/>
          <w:szCs w:val="28"/>
          <w:rtl/>
        </w:rPr>
        <w:t>اولا : معايير بيئية :</w:t>
      </w:r>
    </w:p>
    <w:p w:rsidR="00061DAB" w:rsidRPr="00252B74" w:rsidRDefault="00061DAB" w:rsidP="00061DAB">
      <w:pPr>
        <w:jc w:val="both"/>
        <w:rPr>
          <w:rFonts w:cs="Simplified Arabic" w:hint="cs"/>
          <w:sz w:val="28"/>
          <w:szCs w:val="28"/>
          <w:rtl/>
        </w:rPr>
      </w:pPr>
      <w:r w:rsidRPr="00252B74">
        <w:rPr>
          <w:rFonts w:cs="Simplified Arabic" w:hint="cs"/>
          <w:sz w:val="28"/>
          <w:szCs w:val="28"/>
          <w:rtl/>
        </w:rPr>
        <w:t xml:space="preserve">- </w:t>
      </w:r>
      <w:r w:rsidRPr="00252B74">
        <w:rPr>
          <w:rFonts w:cs="Simplified Arabic" w:hint="cs"/>
          <w:b/>
          <w:bCs/>
          <w:sz w:val="28"/>
          <w:szCs w:val="28"/>
          <w:rtl/>
        </w:rPr>
        <w:t>اضاءة نهارية وضوء الشمس</w:t>
      </w:r>
      <w:r w:rsidRPr="00252B74">
        <w:rPr>
          <w:rFonts w:cs="Simplified Arabic" w:hint="cs"/>
          <w:sz w:val="28"/>
          <w:szCs w:val="28"/>
          <w:rtl/>
        </w:rPr>
        <w:t xml:space="preserve"> : </w:t>
      </w:r>
    </w:p>
    <w:p w:rsidR="00061DAB" w:rsidRPr="00252B74" w:rsidRDefault="00061DAB" w:rsidP="00061DAB">
      <w:pPr>
        <w:jc w:val="both"/>
        <w:rPr>
          <w:rFonts w:cs="Simplified Arabic" w:hint="cs"/>
          <w:sz w:val="28"/>
          <w:szCs w:val="28"/>
          <w:rtl/>
        </w:rPr>
      </w:pPr>
      <w:r w:rsidRPr="00252B74">
        <w:rPr>
          <w:rFonts w:cs="Simplified Arabic" w:hint="cs"/>
          <w:sz w:val="28"/>
          <w:szCs w:val="28"/>
          <w:rtl/>
        </w:rPr>
        <w:t>وهي من المتطلبات الاساسية لانه بوجه عام يجب ان تتعرض عدد من حجرات السكن لاشعة الشمس في كل فصول السنة وان تكون الشبابيك بوجه تسمح بدخول اشعة الشمس بفعالية ويجب ان تستقبل نصف عدد الغرف اشعة الشمس لمدة ساعه على الاقل وسط النهار العاشرة والثامنة مساءا في فصل الشتاء اما في الصيف فتستقبل الحجرات اشعة الشمس بشكل قليل حيث ان الشمس تكون عمودية على الارض وسط النهار.</w:t>
      </w:r>
    </w:p>
    <w:p w:rsidR="00061DAB" w:rsidRDefault="00061DAB" w:rsidP="00061DAB">
      <w:pPr>
        <w:jc w:val="both"/>
        <w:rPr>
          <w:rFonts w:cs="Simplified Arabic" w:hint="cs"/>
          <w:sz w:val="28"/>
          <w:szCs w:val="28"/>
          <w:rtl/>
        </w:rPr>
      </w:pPr>
      <w:r w:rsidRPr="00252B74">
        <w:rPr>
          <w:rFonts w:cs="Simplified Arabic" w:hint="cs"/>
          <w:sz w:val="28"/>
          <w:szCs w:val="28"/>
          <w:rtl/>
        </w:rPr>
        <w:t>ويجب دخول اشعة الشمس بحيث تتمكن ربة البيت من القيام بكافة نشاطاتها دون الحاجة الى الاضاءة الصناعية ويجب ان تتغلغل في كافة اجزاء المبنى ويمكن التحكم بذلك من خلال ايجاد نسبة ما بين واجهة المبنى وارتفاعه.</w:t>
      </w:r>
    </w:p>
    <w:p w:rsidR="00061DAB" w:rsidRDefault="00061DAB" w:rsidP="00061DAB">
      <w:pPr>
        <w:jc w:val="both"/>
        <w:rPr>
          <w:rFonts w:cs="Simplified Arabic" w:hint="cs"/>
          <w:sz w:val="28"/>
          <w:szCs w:val="28"/>
          <w:rtl/>
        </w:rPr>
      </w:pPr>
      <w:r w:rsidRPr="00252B74">
        <w:rPr>
          <w:rFonts w:cs="Simplified Arabic" w:hint="cs"/>
          <w:b/>
          <w:bCs/>
          <w:sz w:val="28"/>
          <w:szCs w:val="28"/>
          <w:rtl/>
        </w:rPr>
        <w:t>- التهوية</w:t>
      </w:r>
      <w:r>
        <w:rPr>
          <w:rFonts w:cs="Simplified Arabic" w:hint="cs"/>
          <w:b/>
          <w:bCs/>
          <w:sz w:val="28"/>
          <w:szCs w:val="28"/>
          <w:rtl/>
        </w:rPr>
        <w:t xml:space="preserve"> الطبيعية</w:t>
      </w:r>
      <w:r w:rsidRPr="00252B74">
        <w:rPr>
          <w:rFonts w:cs="Simplified Arabic" w:hint="cs"/>
          <w:sz w:val="28"/>
          <w:szCs w:val="28"/>
          <w:rtl/>
        </w:rPr>
        <w:t>:</w:t>
      </w:r>
    </w:p>
    <w:p w:rsidR="00061DAB" w:rsidRPr="00736D9D" w:rsidRDefault="00061DAB" w:rsidP="00061DAB">
      <w:pPr>
        <w:jc w:val="both"/>
        <w:rPr>
          <w:rFonts w:cs="Simplified Arabic" w:hint="cs"/>
          <w:sz w:val="28"/>
          <w:szCs w:val="28"/>
          <w:rtl/>
        </w:rPr>
      </w:pPr>
      <w:r w:rsidRPr="00736D9D">
        <w:rPr>
          <w:rFonts w:cs="Simplified Arabic" w:hint="cs"/>
          <w:b/>
          <w:bCs/>
          <w:sz w:val="28"/>
          <w:szCs w:val="28"/>
          <w:rtl/>
        </w:rPr>
        <w:t xml:space="preserve">فوائد التهوية الطبيعية </w:t>
      </w:r>
    </w:p>
    <w:p w:rsidR="00061DAB" w:rsidRDefault="00061DAB" w:rsidP="00061DAB">
      <w:pPr>
        <w:jc w:val="both"/>
        <w:rPr>
          <w:rFonts w:cs="Simplified Arabic" w:hint="cs"/>
          <w:sz w:val="28"/>
          <w:szCs w:val="28"/>
          <w:rtl/>
        </w:rPr>
      </w:pPr>
      <w:r w:rsidRPr="00736D9D">
        <w:rPr>
          <w:rFonts w:cs="Simplified Arabic" w:hint="cs"/>
          <w:sz w:val="28"/>
          <w:szCs w:val="28"/>
          <w:rtl/>
        </w:rPr>
        <w:t>التهوية الطبيعية للمباني هو المصطلح الذي يقصد به عملية تغير الهواء الداخلي بهواء نقي من الخارج بواسطة الوسائل الطبيعية فقط. إن توفير المعدل الأدنى من التهوية الطبيعية داخل المباني يعتبر من العناصر الضرورية لحياة الإنسان من جل راحته وصحته وحيويته. فأهمية التهوية الطبيعية تكمن في أثرها الفعال في تخفيف الإجهاد الحراري على الإنسان وتساعد أيضاً على التخلص من ثاني أكسيد الكربون والروائح الكريهة والشوائب الضارة بالصحة. وتعتبر التهوية الطبيعية ضرورية من أجل تخفيض درجة حرارة الحوائط والأسقف والأرضيات بالاستفادة من ظاهرة انتقال الحرارة بواسطة تيارات الحمل.</w:t>
      </w:r>
    </w:p>
    <w:p w:rsidR="00061DAB" w:rsidRPr="00252B74" w:rsidRDefault="00061DAB" w:rsidP="00061DAB">
      <w:pPr>
        <w:jc w:val="both"/>
        <w:rPr>
          <w:rFonts w:cs="Simplified Arabic" w:hint="cs"/>
          <w:b/>
          <w:bCs/>
          <w:sz w:val="28"/>
          <w:szCs w:val="28"/>
          <w:rtl/>
        </w:rPr>
      </w:pPr>
      <w:r>
        <w:rPr>
          <w:rFonts w:cs="Simplified Arabic" w:hint="cs"/>
          <w:b/>
          <w:bCs/>
          <w:sz w:val="28"/>
          <w:szCs w:val="28"/>
          <w:rtl/>
        </w:rPr>
        <w:t>أنماط إسكان الطلبةالتي تم استخدامها في المشروع:</w:t>
      </w:r>
    </w:p>
    <w:p w:rsidR="00061DAB" w:rsidRPr="00252B74" w:rsidRDefault="00061DAB" w:rsidP="00061DAB">
      <w:pPr>
        <w:jc w:val="both"/>
        <w:rPr>
          <w:rFonts w:cs="Simplified Arabic" w:hint="cs"/>
          <w:sz w:val="28"/>
          <w:szCs w:val="28"/>
          <w:rtl/>
        </w:rPr>
      </w:pPr>
      <w:r w:rsidRPr="00252B74">
        <w:rPr>
          <w:rFonts w:cs="Simplified Arabic" w:hint="cs"/>
          <w:sz w:val="28"/>
          <w:szCs w:val="28"/>
          <w:rtl/>
        </w:rPr>
        <w:t>ينقسم إسكان الطلبة من حيث النمط إلى خمسة أقسام وهذه تنقسم تبعا لطريقة الحركة وطريقة توزيع الغرف وهي كما يلي :</w:t>
      </w:r>
    </w:p>
    <w:p w:rsidR="00061DAB" w:rsidRPr="00252B74" w:rsidRDefault="00061DAB" w:rsidP="00061DAB">
      <w:pPr>
        <w:jc w:val="both"/>
        <w:rPr>
          <w:rFonts w:cs="Simplified Arabic" w:hint="cs"/>
          <w:sz w:val="28"/>
          <w:szCs w:val="28"/>
        </w:rPr>
      </w:pPr>
      <w:r>
        <w:rPr>
          <w:rFonts w:cs="Simplified Arabic" w:hint="cs"/>
          <w:sz w:val="28"/>
          <w:szCs w:val="28"/>
          <w:rtl/>
        </w:rPr>
        <w:t>الممرات ذات الغرف على الجانبين.</w:t>
      </w:r>
    </w:p>
    <w:p w:rsidR="00061DAB" w:rsidRDefault="00061DAB" w:rsidP="00061DAB">
      <w:pPr>
        <w:jc w:val="both"/>
        <w:rPr>
          <w:rFonts w:cs="Simplified Arabic" w:hint="cs"/>
          <w:sz w:val="28"/>
          <w:szCs w:val="28"/>
          <w:rtl/>
        </w:rPr>
      </w:pPr>
      <w:r w:rsidRPr="00252B74">
        <w:rPr>
          <w:rFonts w:cs="Simplified Arabic" w:hint="cs"/>
          <w:sz w:val="28"/>
          <w:szCs w:val="28"/>
          <w:rtl/>
        </w:rPr>
        <w:t>نظام المركز الممتد.</w:t>
      </w:r>
      <w:r>
        <w:rPr>
          <w:rFonts w:cs="Simplified Arabic" w:hint="cs"/>
          <w:sz w:val="28"/>
          <w:szCs w:val="28"/>
          <w:rtl/>
        </w:rPr>
        <w:t xml:space="preserve">   </w:t>
      </w:r>
    </w:p>
    <w:p w:rsidR="00061DAB" w:rsidRDefault="00061DAB" w:rsidP="00061DAB">
      <w:pPr>
        <w:jc w:val="both"/>
        <w:rPr>
          <w:rFonts w:cs="Simplified Arabic" w:hint="cs"/>
          <w:sz w:val="28"/>
          <w:szCs w:val="28"/>
          <w:rtl/>
        </w:rPr>
      </w:pPr>
      <w:r w:rsidRPr="00252B74">
        <w:rPr>
          <w:rFonts w:cs="Simplified Arabic" w:hint="cs"/>
          <w:sz w:val="28"/>
          <w:szCs w:val="28"/>
          <w:rtl/>
        </w:rPr>
        <w:t>نظام الساحة الوسطية.</w:t>
      </w:r>
    </w:p>
    <w:p w:rsidR="00061DAB" w:rsidRDefault="00061DAB" w:rsidP="00061DAB">
      <w:pPr>
        <w:jc w:val="both"/>
        <w:rPr>
          <w:rFonts w:cs="Simplified Arabic" w:hint="cs"/>
          <w:sz w:val="28"/>
          <w:szCs w:val="28"/>
          <w:rtl/>
        </w:rPr>
      </w:pPr>
      <w:r>
        <w:rPr>
          <w:rFonts w:cs="Simplified Arabic" w:hint="cs"/>
          <w:sz w:val="28"/>
          <w:szCs w:val="28"/>
          <w:rtl/>
        </w:rPr>
        <w:t>الغرف المفرده</w:t>
      </w:r>
    </w:p>
    <w:p w:rsidR="00061DAB" w:rsidRDefault="00061DAB" w:rsidP="00061DAB">
      <w:pPr>
        <w:jc w:val="both"/>
        <w:rPr>
          <w:rFonts w:cs="Simplified Arabic" w:hint="cs"/>
          <w:sz w:val="28"/>
          <w:szCs w:val="28"/>
          <w:rtl/>
        </w:rPr>
      </w:pPr>
      <w:r>
        <w:rPr>
          <w:rFonts w:cs="Simplified Arabic" w:hint="cs"/>
          <w:sz w:val="28"/>
          <w:szCs w:val="28"/>
          <w:rtl/>
        </w:rPr>
        <w:t>الغرف المزدوجه</w:t>
      </w:r>
    </w:p>
    <w:p w:rsidR="00061DAB" w:rsidRDefault="00061DAB" w:rsidP="00061DAB">
      <w:pPr>
        <w:jc w:val="both"/>
        <w:rPr>
          <w:rFonts w:cs="Simplified Arabic" w:hint="cs"/>
          <w:sz w:val="28"/>
          <w:szCs w:val="28"/>
          <w:rtl/>
        </w:rPr>
      </w:pPr>
      <w:r>
        <w:rPr>
          <w:rFonts w:cs="Simplified Arabic" w:hint="cs"/>
          <w:sz w:val="28"/>
          <w:szCs w:val="28"/>
          <w:rtl/>
        </w:rPr>
        <w:t>الشقق الصغيره</w:t>
      </w:r>
    </w:p>
    <w:p w:rsidR="00061DAB" w:rsidRPr="00252B74" w:rsidRDefault="00061DAB" w:rsidP="00061DAB">
      <w:pPr>
        <w:jc w:val="both"/>
        <w:rPr>
          <w:rFonts w:cs="Simplified Arabic" w:hint="cs"/>
          <w:sz w:val="28"/>
          <w:szCs w:val="28"/>
        </w:rPr>
      </w:pPr>
      <w:r>
        <w:rPr>
          <w:rFonts w:cs="Simplified Arabic" w:hint="cs"/>
          <w:sz w:val="28"/>
          <w:szCs w:val="28"/>
          <w:rtl/>
        </w:rPr>
        <w:t>الاستوديوهات</w:t>
      </w:r>
    </w:p>
    <w:p w:rsidR="00061DAB" w:rsidRPr="00061DAB" w:rsidRDefault="00061DAB" w:rsidP="00061DAB">
      <w:pPr>
        <w:jc w:val="both"/>
        <w:rPr>
          <w:rFonts w:cs="Simplified Arabic" w:hint="cs"/>
          <w:sz w:val="28"/>
          <w:szCs w:val="28"/>
          <w:rtl/>
        </w:rPr>
      </w:pPr>
    </w:p>
    <w:p w:rsidR="007B076E" w:rsidRDefault="00061DAB">
      <w:pPr>
        <w:rPr>
          <w:rFonts w:cs="Simplified Arabic" w:hint="cs"/>
          <w:b/>
          <w:bCs/>
          <w:sz w:val="28"/>
          <w:szCs w:val="28"/>
          <w:rtl/>
        </w:rPr>
      </w:pPr>
      <w:r w:rsidRPr="00061DAB">
        <w:rPr>
          <w:rFonts w:cs="Simplified Arabic" w:hint="cs"/>
          <w:b/>
          <w:bCs/>
          <w:sz w:val="28"/>
          <w:szCs w:val="28"/>
          <w:rtl/>
        </w:rPr>
        <w:t>البرامج التي تم استخدامها في المشروع:</w:t>
      </w:r>
    </w:p>
    <w:p w:rsidR="006A430B" w:rsidRDefault="00061DAB" w:rsidP="006A430B">
      <w:pPr>
        <w:bidi w:val="0"/>
        <w:rPr>
          <w:rFonts w:cs="Simplified Arabic"/>
          <w:b/>
          <w:bCs/>
          <w:sz w:val="28"/>
          <w:szCs w:val="28"/>
        </w:rPr>
      </w:pPr>
      <w:r>
        <w:rPr>
          <w:rFonts w:cs="Simplified Arabic"/>
          <w:b/>
          <w:bCs/>
          <w:sz w:val="28"/>
          <w:szCs w:val="28"/>
        </w:rPr>
        <w:t>SAP</w:t>
      </w:r>
      <w:r w:rsidR="006A430B">
        <w:rPr>
          <w:rFonts w:cs="Simplified Arabic"/>
          <w:b/>
          <w:bCs/>
          <w:sz w:val="28"/>
          <w:szCs w:val="28"/>
        </w:rPr>
        <w:t xml:space="preserve">, AUTOCAD, ECOTICT, DIALUX, EXEL, WORD, POWER </w:t>
      </w:r>
    </w:p>
    <w:p w:rsidR="00061DAB" w:rsidRDefault="006A430B" w:rsidP="006A430B">
      <w:pPr>
        <w:bidi w:val="0"/>
        <w:rPr>
          <w:rFonts w:cs="Simplified Arabic"/>
          <w:b/>
          <w:bCs/>
          <w:sz w:val="28"/>
          <w:szCs w:val="28"/>
        </w:rPr>
      </w:pPr>
      <w:proofErr w:type="gramStart"/>
      <w:r>
        <w:rPr>
          <w:rFonts w:cs="Simplified Arabic"/>
          <w:b/>
          <w:bCs/>
          <w:sz w:val="28"/>
          <w:szCs w:val="28"/>
        </w:rPr>
        <w:t>POINT.</w:t>
      </w:r>
      <w:proofErr w:type="gramEnd"/>
    </w:p>
    <w:p w:rsidR="006A430B" w:rsidRPr="00252B74" w:rsidRDefault="006A430B" w:rsidP="006A430B">
      <w:pPr>
        <w:jc w:val="both"/>
        <w:rPr>
          <w:rFonts w:cs="Simplified Arabic" w:hint="cs"/>
          <w:b/>
          <w:bCs/>
          <w:sz w:val="28"/>
          <w:szCs w:val="28"/>
        </w:rPr>
      </w:pPr>
      <w:r w:rsidRPr="00252B74">
        <w:rPr>
          <w:rFonts w:cs="Simplified Arabic" w:hint="cs"/>
          <w:b/>
          <w:bCs/>
          <w:sz w:val="28"/>
          <w:szCs w:val="28"/>
          <w:rtl/>
        </w:rPr>
        <w:t>المتطلبات المساحية</w:t>
      </w:r>
      <w:r>
        <w:rPr>
          <w:rFonts w:cs="Simplified Arabic" w:hint="cs"/>
          <w:b/>
          <w:bCs/>
          <w:sz w:val="28"/>
          <w:szCs w:val="28"/>
          <w:rtl/>
        </w:rPr>
        <w:t xml:space="preserve"> المستخدمه</w:t>
      </w:r>
      <w:r w:rsidRPr="00252B74">
        <w:rPr>
          <w:rFonts w:cs="Simplified Arabic" w:hint="cs"/>
          <w:b/>
          <w:bCs/>
          <w:sz w:val="28"/>
          <w:szCs w:val="28"/>
          <w:rtl/>
        </w:rPr>
        <w:t xml:space="preserve"> لإسكان الطلبة.</w:t>
      </w:r>
    </w:p>
    <w:p w:rsidR="006A430B" w:rsidRPr="00252B74" w:rsidRDefault="006A430B" w:rsidP="006A430B">
      <w:pPr>
        <w:jc w:val="both"/>
        <w:rPr>
          <w:rFonts w:cs="Simplified Arabic" w:hint="cs"/>
          <w:sz w:val="28"/>
          <w:szCs w:val="28"/>
          <w:rtl/>
        </w:rPr>
      </w:pPr>
      <w:r w:rsidRPr="00252B74">
        <w:rPr>
          <w:rFonts w:cs="Simplified Arabic" w:hint="cs"/>
          <w:sz w:val="28"/>
          <w:szCs w:val="28"/>
          <w:rtl/>
        </w:rPr>
        <w:t>على العكس من منازل الطلبة دون مدارس داخلية ,فإن هذه المنازل تكون مخصصة للسكن وحده, وتحتوي غالباً على قاعة طعام, وتقسم إلى مجموعات سكنية من 12 إلى 15 طالب .والبناء على شكل طوابق هو اقتصادي أكثر من البناء بشكل ناطحات السحاب أو الأجنحة , هذه الأخيرة لا تناسب إلا المنشات الكبيرة جداً.</w:t>
      </w:r>
    </w:p>
    <w:p w:rsidR="006A430B" w:rsidRPr="00252B74" w:rsidRDefault="006A430B" w:rsidP="006A430B">
      <w:pPr>
        <w:jc w:val="both"/>
        <w:rPr>
          <w:rFonts w:cs="Simplified Arabic" w:hint="cs"/>
          <w:sz w:val="28"/>
          <w:szCs w:val="28"/>
          <w:rtl/>
        </w:rPr>
      </w:pPr>
      <w:r w:rsidRPr="00252B74">
        <w:rPr>
          <w:rFonts w:cs="Simplified Arabic" w:hint="cs"/>
          <w:sz w:val="28"/>
          <w:szCs w:val="28"/>
          <w:rtl/>
        </w:rPr>
        <w:t>التنظيم</w:t>
      </w:r>
    </w:p>
    <w:p w:rsidR="006A430B" w:rsidRPr="00252B74" w:rsidRDefault="006A430B" w:rsidP="006A430B">
      <w:pPr>
        <w:jc w:val="both"/>
        <w:rPr>
          <w:rFonts w:cs="Simplified Arabic" w:hint="cs"/>
          <w:sz w:val="28"/>
          <w:szCs w:val="28"/>
          <w:rtl/>
        </w:rPr>
      </w:pPr>
      <w:r w:rsidRPr="00252B74">
        <w:rPr>
          <w:rFonts w:cs="Simplified Arabic" w:hint="cs"/>
          <w:sz w:val="28"/>
          <w:szCs w:val="28"/>
          <w:rtl/>
        </w:rPr>
        <w:t>- غرفة بسرير واحد مع مكان للعمل............9-15م2</w:t>
      </w:r>
    </w:p>
    <w:p w:rsidR="006A430B" w:rsidRPr="00252B74" w:rsidRDefault="006A430B" w:rsidP="006A430B">
      <w:pPr>
        <w:jc w:val="both"/>
        <w:rPr>
          <w:rFonts w:cs="Simplified Arabic" w:hint="cs"/>
          <w:sz w:val="28"/>
          <w:szCs w:val="28"/>
          <w:rtl/>
        </w:rPr>
      </w:pPr>
      <w:r w:rsidRPr="00252B74">
        <w:rPr>
          <w:rFonts w:cs="Simplified Arabic" w:hint="cs"/>
          <w:sz w:val="28"/>
          <w:szCs w:val="28"/>
          <w:rtl/>
        </w:rPr>
        <w:t>- غرفة التخديم...................................0.5-0.6م2</w:t>
      </w:r>
    </w:p>
    <w:p w:rsidR="006A430B" w:rsidRPr="00252B74" w:rsidRDefault="006A430B" w:rsidP="006A430B">
      <w:pPr>
        <w:jc w:val="both"/>
        <w:rPr>
          <w:rFonts w:cs="Simplified Arabic" w:hint="cs"/>
          <w:sz w:val="28"/>
          <w:szCs w:val="28"/>
          <w:rtl/>
        </w:rPr>
      </w:pPr>
      <w:r w:rsidRPr="00252B74">
        <w:rPr>
          <w:rFonts w:cs="Simplified Arabic" w:hint="cs"/>
          <w:sz w:val="28"/>
          <w:szCs w:val="28"/>
          <w:rtl/>
        </w:rPr>
        <w:t>- مغسلة............................ 0.5-0.7م2</w:t>
      </w:r>
    </w:p>
    <w:p w:rsidR="006A430B" w:rsidRPr="00252B74" w:rsidRDefault="006A430B" w:rsidP="006A430B">
      <w:pPr>
        <w:jc w:val="both"/>
        <w:rPr>
          <w:rFonts w:cs="Simplified Arabic" w:hint="cs"/>
          <w:sz w:val="28"/>
          <w:szCs w:val="28"/>
          <w:rtl/>
        </w:rPr>
      </w:pPr>
      <w:r w:rsidRPr="00252B74">
        <w:rPr>
          <w:rFonts w:cs="Simplified Arabic" w:hint="cs"/>
          <w:sz w:val="28"/>
          <w:szCs w:val="28"/>
          <w:rtl/>
        </w:rPr>
        <w:t>- أدواش .............................0.3-0.4م2</w:t>
      </w:r>
    </w:p>
    <w:p w:rsidR="006A430B" w:rsidRPr="00252B74" w:rsidRDefault="006A430B" w:rsidP="006A430B">
      <w:pPr>
        <w:jc w:val="both"/>
        <w:rPr>
          <w:rFonts w:cs="Simplified Arabic" w:hint="cs"/>
          <w:sz w:val="28"/>
          <w:szCs w:val="28"/>
          <w:rtl/>
        </w:rPr>
      </w:pPr>
      <w:r w:rsidRPr="00252B74">
        <w:rPr>
          <w:rFonts w:cs="Simplified Arabic" w:hint="cs"/>
          <w:sz w:val="28"/>
          <w:szCs w:val="28"/>
          <w:rtl/>
        </w:rPr>
        <w:t>- مرحاض..........................0.4-0.5م2</w:t>
      </w:r>
    </w:p>
    <w:p w:rsidR="006A430B" w:rsidRPr="00252B74" w:rsidRDefault="006A430B" w:rsidP="006A430B">
      <w:pPr>
        <w:jc w:val="both"/>
        <w:rPr>
          <w:rFonts w:cs="Simplified Arabic" w:hint="cs"/>
          <w:sz w:val="28"/>
          <w:szCs w:val="28"/>
          <w:rtl/>
        </w:rPr>
      </w:pPr>
      <w:r w:rsidRPr="00252B74">
        <w:rPr>
          <w:rFonts w:cs="Simplified Arabic" w:hint="cs"/>
          <w:sz w:val="28"/>
          <w:szCs w:val="28"/>
          <w:rtl/>
        </w:rPr>
        <w:t>- صالة كبيرة مشتركة ...............0.9-1.2م2</w:t>
      </w:r>
    </w:p>
    <w:p w:rsidR="006A430B" w:rsidRPr="00252B74" w:rsidRDefault="006A430B" w:rsidP="006A430B">
      <w:pPr>
        <w:jc w:val="both"/>
        <w:rPr>
          <w:rFonts w:cs="Simplified Arabic" w:hint="cs"/>
          <w:sz w:val="28"/>
          <w:szCs w:val="28"/>
          <w:rtl/>
        </w:rPr>
      </w:pPr>
      <w:r w:rsidRPr="00252B74">
        <w:rPr>
          <w:rFonts w:cs="Simplified Arabic" w:hint="cs"/>
          <w:sz w:val="28"/>
          <w:szCs w:val="28"/>
          <w:rtl/>
        </w:rPr>
        <w:t>- غرف ملحقة وغرف للتنظيف.....................0.2-0.3م2</w:t>
      </w:r>
    </w:p>
    <w:p w:rsidR="006A430B" w:rsidRPr="00252B74" w:rsidRDefault="006A430B" w:rsidP="006A430B">
      <w:pPr>
        <w:jc w:val="both"/>
        <w:rPr>
          <w:rFonts w:cs="Simplified Arabic" w:hint="cs"/>
          <w:sz w:val="28"/>
          <w:szCs w:val="28"/>
          <w:rtl/>
        </w:rPr>
      </w:pPr>
      <w:r w:rsidRPr="00252B74">
        <w:rPr>
          <w:rFonts w:cs="Simplified Arabic" w:hint="cs"/>
          <w:sz w:val="28"/>
          <w:szCs w:val="28"/>
          <w:rtl/>
        </w:rPr>
        <w:t>- المجموع.......................................2.7-3.7م2</w:t>
      </w:r>
    </w:p>
    <w:p w:rsidR="006A430B" w:rsidRPr="00252B74" w:rsidRDefault="006A430B" w:rsidP="006A430B">
      <w:pPr>
        <w:jc w:val="both"/>
        <w:rPr>
          <w:rFonts w:cs="Simplified Arabic" w:hint="cs"/>
          <w:sz w:val="28"/>
          <w:szCs w:val="28"/>
          <w:rtl/>
        </w:rPr>
      </w:pPr>
      <w:r w:rsidRPr="00252B74">
        <w:rPr>
          <w:rFonts w:cs="Simplified Arabic" w:hint="cs"/>
          <w:sz w:val="28"/>
          <w:szCs w:val="28"/>
          <w:rtl/>
        </w:rPr>
        <w:t>- تخدم الصالات الكبيرة المشتركة كاتصالات بين المجموعات السكنية ضمن الوحدة</w:t>
      </w:r>
    </w:p>
    <w:p w:rsidR="006A430B" w:rsidRPr="00252B74" w:rsidRDefault="006A430B" w:rsidP="006A430B">
      <w:pPr>
        <w:jc w:val="both"/>
        <w:rPr>
          <w:rFonts w:cs="Simplified Arabic" w:hint="cs"/>
          <w:sz w:val="28"/>
          <w:szCs w:val="28"/>
          <w:rtl/>
        </w:rPr>
      </w:pPr>
      <w:r w:rsidRPr="00252B74">
        <w:rPr>
          <w:rFonts w:cs="Simplified Arabic" w:hint="cs"/>
          <w:sz w:val="28"/>
          <w:szCs w:val="28"/>
          <w:rtl/>
        </w:rPr>
        <w:t>السكنية لكل طالب.</w:t>
      </w:r>
    </w:p>
    <w:p w:rsidR="006A430B" w:rsidRPr="00252B74" w:rsidRDefault="006A430B" w:rsidP="006A430B">
      <w:pPr>
        <w:jc w:val="both"/>
        <w:rPr>
          <w:rFonts w:cs="Simplified Arabic" w:hint="cs"/>
          <w:sz w:val="28"/>
          <w:szCs w:val="28"/>
          <w:rtl/>
        </w:rPr>
      </w:pPr>
      <w:r w:rsidRPr="00252B74">
        <w:rPr>
          <w:rFonts w:cs="Simplified Arabic" w:hint="cs"/>
          <w:sz w:val="28"/>
          <w:szCs w:val="28"/>
          <w:rtl/>
        </w:rPr>
        <w:t>- مكتبة, صالة مطالعة,....الخ          0.4-1.8م2</w:t>
      </w:r>
    </w:p>
    <w:p w:rsidR="006A430B" w:rsidRPr="00252B74" w:rsidRDefault="006A430B" w:rsidP="006A430B">
      <w:pPr>
        <w:jc w:val="both"/>
        <w:rPr>
          <w:rFonts w:cs="Simplified Arabic" w:hint="cs"/>
          <w:sz w:val="28"/>
          <w:szCs w:val="28"/>
          <w:rtl/>
        </w:rPr>
      </w:pPr>
      <w:r w:rsidRPr="00252B74">
        <w:rPr>
          <w:rFonts w:cs="Simplified Arabic" w:hint="cs"/>
          <w:sz w:val="28"/>
          <w:szCs w:val="28"/>
          <w:rtl/>
        </w:rPr>
        <w:t>- صالة العاب ,كرة طاولة.............0.2-0.4م2</w:t>
      </w:r>
    </w:p>
    <w:p w:rsidR="006A430B" w:rsidRPr="00252B74" w:rsidRDefault="006A430B" w:rsidP="006A430B">
      <w:pPr>
        <w:jc w:val="both"/>
        <w:rPr>
          <w:rFonts w:cs="Simplified Arabic" w:hint="cs"/>
          <w:sz w:val="28"/>
          <w:szCs w:val="28"/>
          <w:rtl/>
        </w:rPr>
      </w:pPr>
      <w:r w:rsidRPr="00252B74">
        <w:rPr>
          <w:rFonts w:cs="Simplified Arabic" w:hint="cs"/>
          <w:sz w:val="28"/>
          <w:szCs w:val="28"/>
          <w:rtl/>
        </w:rPr>
        <w:t>- صالة للأعمال اليدوية(ورشة)........0.2-0.4م2</w:t>
      </w:r>
    </w:p>
    <w:p w:rsidR="006A430B" w:rsidRDefault="006A430B" w:rsidP="006A430B">
      <w:pPr>
        <w:rPr>
          <w:rFonts w:cs="Simplified Arabic" w:hint="cs"/>
          <w:b/>
          <w:bCs/>
          <w:sz w:val="28"/>
          <w:szCs w:val="28"/>
          <w:rtl/>
        </w:rPr>
      </w:pPr>
    </w:p>
    <w:p w:rsidR="006A430B" w:rsidRPr="00252B74" w:rsidRDefault="006A430B" w:rsidP="006A430B">
      <w:pPr>
        <w:ind w:left="360"/>
        <w:jc w:val="both"/>
        <w:rPr>
          <w:rFonts w:cs="Simplified Arabic" w:hint="cs"/>
          <w:b/>
          <w:bCs/>
          <w:sz w:val="28"/>
          <w:szCs w:val="28"/>
          <w:rtl/>
        </w:rPr>
      </w:pPr>
      <w:r w:rsidRPr="00252B74">
        <w:rPr>
          <w:rFonts w:cs="Simplified Arabic" w:hint="cs"/>
          <w:b/>
          <w:bCs/>
          <w:sz w:val="28"/>
          <w:szCs w:val="28"/>
          <w:rtl/>
        </w:rPr>
        <w:t>الإعتبارات التصميمية البيئية :</w:t>
      </w:r>
    </w:p>
    <w:p w:rsidR="006A430B" w:rsidRPr="00252B74" w:rsidRDefault="006A430B" w:rsidP="006A430B">
      <w:pPr>
        <w:ind w:left="360"/>
        <w:jc w:val="both"/>
        <w:rPr>
          <w:rFonts w:cs="Simplified Arabic" w:hint="cs"/>
          <w:sz w:val="28"/>
          <w:szCs w:val="28"/>
          <w:rtl/>
        </w:rPr>
      </w:pPr>
      <w:r w:rsidRPr="00252B74">
        <w:rPr>
          <w:rFonts w:cs="Simplified Arabic" w:hint="cs"/>
          <w:sz w:val="28"/>
          <w:szCs w:val="28"/>
          <w:rtl/>
        </w:rPr>
        <w:t>تتميز هذه المجموعة من الاعتبارات بأدائها لخدمات ذات علاقة بمتطلبات الحياة اليومية لشاغلي المبنى وراحتهم الشخصية ويندرج تحت هذه المجموعة عناصر عديدة أهمها :</w:t>
      </w:r>
    </w:p>
    <w:p w:rsidR="006A430B" w:rsidRPr="00252B74" w:rsidRDefault="006A430B" w:rsidP="006A430B">
      <w:pPr>
        <w:ind w:left="360"/>
        <w:jc w:val="both"/>
        <w:rPr>
          <w:rFonts w:cs="Simplified Arabic" w:hint="cs"/>
          <w:sz w:val="28"/>
          <w:szCs w:val="28"/>
          <w:rtl/>
        </w:rPr>
      </w:pPr>
    </w:p>
    <w:p w:rsidR="006A430B" w:rsidRDefault="006A430B" w:rsidP="006A430B">
      <w:pPr>
        <w:rPr>
          <w:rFonts w:cs="Simplified Arabic" w:hint="cs"/>
          <w:b/>
          <w:bCs/>
          <w:sz w:val="28"/>
          <w:szCs w:val="28"/>
          <w:rtl/>
        </w:rPr>
      </w:pPr>
      <w:r w:rsidRPr="00252B74">
        <w:rPr>
          <w:rFonts w:cs="Simplified Arabic" w:hint="cs"/>
          <w:b/>
          <w:bCs/>
          <w:sz w:val="28"/>
          <w:szCs w:val="28"/>
          <w:rtl/>
        </w:rPr>
        <w:t xml:space="preserve"> التكامل بين الإنارة الطبيعية والاصطناعية</w:t>
      </w:r>
    </w:p>
    <w:p w:rsidR="006A430B" w:rsidRDefault="006A430B" w:rsidP="006A430B">
      <w:pPr>
        <w:rPr>
          <w:rFonts w:cs="Simplified Arabic" w:hint="cs"/>
          <w:b/>
          <w:bCs/>
          <w:sz w:val="28"/>
          <w:szCs w:val="28"/>
          <w:rtl/>
        </w:rPr>
      </w:pPr>
    </w:p>
    <w:p w:rsidR="006A430B" w:rsidRPr="00252B74" w:rsidRDefault="006A430B" w:rsidP="006A430B">
      <w:pPr>
        <w:shd w:val="clear" w:color="auto" w:fill="F8FCFF"/>
        <w:tabs>
          <w:tab w:val="left" w:pos="3456"/>
        </w:tabs>
        <w:spacing w:before="100" w:beforeAutospacing="1" w:after="100" w:afterAutospacing="1"/>
        <w:jc w:val="both"/>
        <w:outlineLvl w:val="3"/>
        <w:rPr>
          <w:rFonts w:cs="Simplified Arabic" w:hint="cs"/>
          <w:b/>
          <w:bCs/>
          <w:sz w:val="28"/>
          <w:szCs w:val="28"/>
          <w:rtl/>
          <w:lang/>
        </w:rPr>
      </w:pPr>
      <w:r w:rsidRPr="00252B74">
        <w:rPr>
          <w:rFonts w:cs="Simplified Arabic" w:hint="cs"/>
          <w:b/>
          <w:bCs/>
          <w:sz w:val="28"/>
          <w:szCs w:val="28"/>
          <w:rtl/>
          <w:lang/>
        </w:rPr>
        <w:t>توصيات لاستخدام وسائل التظليل</w:t>
      </w:r>
      <w:r>
        <w:rPr>
          <w:rFonts w:cs="Simplified Arabic"/>
          <w:b/>
          <w:bCs/>
          <w:sz w:val="28"/>
          <w:szCs w:val="28"/>
          <w:rtl/>
          <w:lang/>
        </w:rPr>
        <w:tab/>
      </w:r>
    </w:p>
    <w:p w:rsidR="006A430B" w:rsidRPr="00252B74" w:rsidRDefault="006A430B" w:rsidP="006A430B">
      <w:pPr>
        <w:shd w:val="clear" w:color="auto" w:fill="F8FCFF"/>
        <w:spacing w:before="100" w:beforeAutospacing="1" w:after="100" w:afterAutospacing="1"/>
        <w:jc w:val="both"/>
        <w:rPr>
          <w:rFonts w:cs="Simplified Arabic" w:hint="cs"/>
          <w:sz w:val="28"/>
          <w:szCs w:val="28"/>
          <w:rtl/>
          <w:lang/>
        </w:rPr>
      </w:pPr>
      <w:r w:rsidRPr="00252B74">
        <w:rPr>
          <w:rFonts w:cs="Simplified Arabic" w:hint="cs"/>
          <w:sz w:val="28"/>
          <w:szCs w:val="28"/>
          <w:rtl/>
          <w:lang/>
        </w:rPr>
        <w:t>استخدام وسائل التظليل ذات معامل تظليل أقل من (0.2)، -تعمل على التقليل من الأشعة النافذة إلى المبنى والممتصة بنسبة كبيرة = على التقليل من التأثير الحراري السلبي داخل المبنى في فصل الصيف. استخدام وسائل التظليل المتحركة في الواجهات الشرقية والجنوبية الشرقية والواجهات الغربية والجنوبية الغربية حيث تتغير زوايا الشمس بسرعة. استخدام وسائل التظليل المتحركة الخارجية عن وسائل التظليل المتحركة الداخلية- تعمل على تقليل تأثير الحرارة المباشر والإشعاع الشمسي.</w:t>
      </w:r>
    </w:p>
    <w:p w:rsidR="006A430B" w:rsidRPr="00252B74" w:rsidRDefault="006A430B" w:rsidP="006A430B">
      <w:pPr>
        <w:jc w:val="both"/>
        <w:rPr>
          <w:rFonts w:cs="Simplified Arabic" w:hint="cs"/>
          <w:b/>
          <w:bCs/>
          <w:sz w:val="28"/>
          <w:szCs w:val="28"/>
          <w:rtl/>
        </w:rPr>
      </w:pPr>
      <w:r w:rsidRPr="00252B74">
        <w:rPr>
          <w:rFonts w:cs="Simplified Arabic" w:hint="cs"/>
          <w:b/>
          <w:bCs/>
          <w:sz w:val="28"/>
          <w:szCs w:val="28"/>
          <w:rtl/>
        </w:rPr>
        <w:t>ثانيا- تمديدات المياه والصرف الصحي :</w:t>
      </w:r>
    </w:p>
    <w:p w:rsidR="006A430B" w:rsidRPr="00252B74" w:rsidRDefault="006A430B" w:rsidP="006A430B">
      <w:pPr>
        <w:jc w:val="both"/>
        <w:rPr>
          <w:rFonts w:cs="Simplified Arabic" w:hint="cs"/>
          <w:sz w:val="28"/>
          <w:szCs w:val="28"/>
          <w:rtl/>
        </w:rPr>
      </w:pPr>
      <w:r w:rsidRPr="00252B74">
        <w:rPr>
          <w:rFonts w:cs="Simplified Arabic" w:hint="cs"/>
          <w:sz w:val="28"/>
          <w:szCs w:val="28"/>
          <w:rtl/>
        </w:rPr>
        <w:t>وتهدف الى تزويد المرافق الصحية في المبنى (المطابخ والحمامات) بالمياه النظيفة وتخليصها من المياه العادمة عبر شبكات مياه من الأنابيب البلاستيك, وتنفذ هذه التمديدات على مرحلتين :</w:t>
      </w:r>
    </w:p>
    <w:p w:rsidR="006A430B" w:rsidRPr="00252B74" w:rsidRDefault="006A430B" w:rsidP="006A430B">
      <w:pPr>
        <w:numPr>
          <w:ilvl w:val="0"/>
          <w:numId w:val="1"/>
        </w:numPr>
        <w:jc w:val="both"/>
        <w:rPr>
          <w:rFonts w:cs="Simplified Arabic" w:hint="cs"/>
          <w:sz w:val="28"/>
          <w:szCs w:val="28"/>
          <w:rtl/>
        </w:rPr>
      </w:pPr>
      <w:r w:rsidRPr="00252B74">
        <w:rPr>
          <w:rFonts w:cs="Simplified Arabic" w:hint="cs"/>
          <w:sz w:val="28"/>
          <w:szCs w:val="28"/>
          <w:rtl/>
        </w:rPr>
        <w:t>تأسيس المرافق الصحية بالتمديدات اللازمة من أنابيب المياه و أنابيب الصرف الصحي , وربط المبنى بالمياه والمجاري العامة.</w:t>
      </w:r>
    </w:p>
    <w:p w:rsidR="006A430B" w:rsidRPr="00252B74" w:rsidRDefault="006A430B" w:rsidP="006A430B">
      <w:pPr>
        <w:numPr>
          <w:ilvl w:val="0"/>
          <w:numId w:val="1"/>
        </w:numPr>
        <w:jc w:val="both"/>
        <w:rPr>
          <w:rFonts w:cs="Simplified Arabic" w:hint="cs"/>
          <w:sz w:val="28"/>
          <w:szCs w:val="28"/>
        </w:rPr>
      </w:pPr>
      <w:r w:rsidRPr="00252B74">
        <w:rPr>
          <w:rFonts w:cs="Simplified Arabic" w:hint="cs"/>
          <w:sz w:val="28"/>
          <w:szCs w:val="28"/>
          <w:rtl/>
        </w:rPr>
        <w:t>تركيب القطع الصحية من مغاسل ومغاطس ومراحيض وخلاطات مياه وغيرها .</w:t>
      </w:r>
    </w:p>
    <w:p w:rsidR="006A430B" w:rsidRPr="00252B74" w:rsidRDefault="006A430B" w:rsidP="006A430B">
      <w:pPr>
        <w:ind w:left="360"/>
        <w:jc w:val="both"/>
        <w:rPr>
          <w:rFonts w:cs="Simplified Arabic" w:hint="cs"/>
          <w:sz w:val="28"/>
          <w:szCs w:val="28"/>
          <w:rtl/>
        </w:rPr>
      </w:pPr>
      <w:r w:rsidRPr="00252B74">
        <w:rPr>
          <w:rFonts w:cs="Simplified Arabic" w:hint="cs"/>
          <w:sz w:val="28"/>
          <w:szCs w:val="28"/>
          <w:rtl/>
        </w:rPr>
        <w:t>وهذا يتأخر الى مابعد الانتهاء من العناصر التكميلية .</w:t>
      </w:r>
    </w:p>
    <w:p w:rsidR="006A430B" w:rsidRPr="00252B74" w:rsidRDefault="006A430B" w:rsidP="006A430B">
      <w:pPr>
        <w:ind w:left="360"/>
        <w:jc w:val="both"/>
        <w:rPr>
          <w:rFonts w:cs="Simplified Arabic" w:hint="cs"/>
          <w:sz w:val="28"/>
          <w:szCs w:val="28"/>
          <w:rtl/>
        </w:rPr>
      </w:pPr>
    </w:p>
    <w:p w:rsidR="006A430B" w:rsidRPr="00252B74" w:rsidRDefault="006A430B" w:rsidP="006A430B">
      <w:pPr>
        <w:ind w:left="360"/>
        <w:jc w:val="both"/>
        <w:rPr>
          <w:rFonts w:cs="Simplified Arabic" w:hint="cs"/>
          <w:b/>
          <w:bCs/>
          <w:sz w:val="28"/>
          <w:szCs w:val="28"/>
          <w:rtl/>
        </w:rPr>
      </w:pPr>
      <w:r w:rsidRPr="00252B74">
        <w:rPr>
          <w:rFonts w:cs="Simplified Arabic" w:hint="cs"/>
          <w:b/>
          <w:bCs/>
          <w:sz w:val="28"/>
          <w:szCs w:val="28"/>
          <w:rtl/>
        </w:rPr>
        <w:t>ثالثا - التهوية الميكانيكية وتكييف الهواء :</w:t>
      </w:r>
    </w:p>
    <w:p w:rsidR="006A430B" w:rsidRPr="00252B74" w:rsidRDefault="006A430B" w:rsidP="006A430B">
      <w:pPr>
        <w:ind w:left="360"/>
        <w:jc w:val="both"/>
        <w:rPr>
          <w:rFonts w:cs="Simplified Arabic" w:hint="cs"/>
          <w:sz w:val="28"/>
          <w:szCs w:val="28"/>
          <w:rtl/>
        </w:rPr>
      </w:pPr>
      <w:r w:rsidRPr="00252B74">
        <w:rPr>
          <w:rFonts w:cs="Simplified Arabic" w:hint="cs"/>
          <w:sz w:val="28"/>
          <w:szCs w:val="28"/>
          <w:rtl/>
        </w:rPr>
        <w:t>تطبق اعتبارات التصميم الواردة ادناه على المتطلبات التهوية الميكانيكية وتكييف الهواء لجميع انواع الأبينية .</w:t>
      </w:r>
    </w:p>
    <w:p w:rsidR="006A430B" w:rsidRPr="00252B74" w:rsidRDefault="006A430B" w:rsidP="006A430B">
      <w:pPr>
        <w:ind w:left="360"/>
        <w:jc w:val="both"/>
        <w:rPr>
          <w:rFonts w:cs="Simplified Arabic" w:hint="cs"/>
          <w:sz w:val="28"/>
          <w:szCs w:val="28"/>
          <w:rtl/>
        </w:rPr>
      </w:pPr>
    </w:p>
    <w:p w:rsidR="006A430B" w:rsidRPr="00252B74" w:rsidRDefault="006A430B" w:rsidP="006A430B">
      <w:pPr>
        <w:ind w:left="360"/>
        <w:jc w:val="both"/>
        <w:rPr>
          <w:rFonts w:cs="Simplified Arabic" w:hint="cs"/>
          <w:b/>
          <w:bCs/>
          <w:sz w:val="28"/>
          <w:szCs w:val="28"/>
          <w:rtl/>
        </w:rPr>
      </w:pPr>
      <w:r w:rsidRPr="00252B74">
        <w:rPr>
          <w:rFonts w:cs="Simplified Arabic" w:hint="cs"/>
          <w:b/>
          <w:bCs/>
          <w:sz w:val="28"/>
          <w:szCs w:val="28"/>
          <w:rtl/>
        </w:rPr>
        <w:t>ضرورة التهوية :</w:t>
      </w:r>
    </w:p>
    <w:p w:rsidR="006A430B" w:rsidRPr="00252B74" w:rsidRDefault="006A430B" w:rsidP="006A430B">
      <w:pPr>
        <w:ind w:left="360"/>
        <w:jc w:val="both"/>
        <w:rPr>
          <w:rFonts w:cs="Simplified Arabic" w:hint="cs"/>
          <w:sz w:val="28"/>
          <w:szCs w:val="28"/>
          <w:rtl/>
        </w:rPr>
      </w:pPr>
      <w:r w:rsidRPr="00252B74">
        <w:rPr>
          <w:rFonts w:cs="Simplified Arabic"/>
          <w:sz w:val="28"/>
          <w:szCs w:val="28"/>
        </w:rPr>
        <w:t xml:space="preserve"> -</w:t>
      </w:r>
      <w:r w:rsidRPr="00252B74">
        <w:rPr>
          <w:rFonts w:cs="Simplified Arabic" w:hint="cs"/>
          <w:sz w:val="28"/>
          <w:szCs w:val="28"/>
          <w:rtl/>
        </w:rPr>
        <w:t xml:space="preserve">التهوية هي عملية تجديد للهواء في الحيز </w:t>
      </w:r>
      <w:proofErr w:type="gramStart"/>
      <w:r w:rsidRPr="00252B74">
        <w:rPr>
          <w:rFonts w:cs="Simplified Arabic" w:hint="cs"/>
          <w:sz w:val="28"/>
          <w:szCs w:val="28"/>
          <w:rtl/>
        </w:rPr>
        <w:t>المغلق ,</w:t>
      </w:r>
      <w:proofErr w:type="gramEnd"/>
      <w:r w:rsidRPr="00252B74">
        <w:rPr>
          <w:rFonts w:cs="Simplified Arabic" w:hint="cs"/>
          <w:sz w:val="28"/>
          <w:szCs w:val="28"/>
          <w:rtl/>
        </w:rPr>
        <w:t xml:space="preserve"> حيث يتم استبدال الهواء الفاسد المحتوي على نواتج التنفس أو البكتيريا أو روائح البدان او دخان السجائر أو الأبخرة والغبار الناتج عن العمليات الصناعية بهواء نقي يسحب من الخارج .</w:t>
      </w:r>
    </w:p>
    <w:p w:rsidR="006A430B" w:rsidRPr="00252B74" w:rsidRDefault="006A430B" w:rsidP="006A430B">
      <w:pPr>
        <w:ind w:left="360"/>
        <w:jc w:val="both"/>
        <w:rPr>
          <w:rFonts w:cs="Simplified Arabic" w:hint="cs"/>
          <w:sz w:val="28"/>
          <w:szCs w:val="28"/>
          <w:rtl/>
        </w:rPr>
      </w:pPr>
      <w:r w:rsidRPr="00252B74">
        <w:rPr>
          <w:rFonts w:cs="Simplified Arabic" w:hint="cs"/>
          <w:sz w:val="28"/>
          <w:szCs w:val="28"/>
          <w:rtl/>
        </w:rPr>
        <w:t>ويعرف معدل تغيير الهواء بأنه نسبة الهواء النقي المضاف الى حجم الفراغ في الحيز المغلق في الساعة الواحدة .</w:t>
      </w:r>
    </w:p>
    <w:p w:rsidR="006A430B" w:rsidRPr="00061DAB" w:rsidRDefault="006A430B" w:rsidP="006A430B">
      <w:pPr>
        <w:rPr>
          <w:rFonts w:cs="Simplified Arabic" w:hint="cs"/>
          <w:b/>
          <w:bCs/>
          <w:sz w:val="28"/>
          <w:szCs w:val="28"/>
          <w:rtl/>
        </w:rPr>
      </w:pPr>
    </w:p>
    <w:sectPr w:rsidR="006A430B" w:rsidRPr="00061DAB" w:rsidSect="002C5B3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1F1FC3"/>
    <w:multiLevelType w:val="hybridMultilevel"/>
    <w:tmpl w:val="73307E86"/>
    <w:lvl w:ilvl="0" w:tplc="EB26AE8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5"/>
  <w:proofState w:spelling="clean" w:grammar="clean"/>
  <w:defaultTabStop w:val="720"/>
  <w:characterSpacingControl w:val="doNotCompress"/>
  <w:savePreviewPicture/>
  <w:compat/>
  <w:rsids>
    <w:rsidRoot w:val="00061DAB"/>
    <w:rsid w:val="00061DAB"/>
    <w:rsid w:val="002C5B3C"/>
    <w:rsid w:val="006A430B"/>
    <w:rsid w:val="007B076E"/>
    <w:rsid w:val="00B034B3"/>
    <w:rsid w:val="00E7613C"/>
    <w:rsid w:val="00E97F2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DAB"/>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978</Words>
  <Characters>5577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 city</dc:creator>
  <cp:lastModifiedBy>cd city</cp:lastModifiedBy>
  <cp:revision>2</cp:revision>
  <dcterms:created xsi:type="dcterms:W3CDTF">2011-06-05T10:34:00Z</dcterms:created>
  <dcterms:modified xsi:type="dcterms:W3CDTF">2011-06-05T10:34:00Z</dcterms:modified>
</cp:coreProperties>
</file>